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3973" w14:textId="52A4D0A9" w:rsidR="00F8453B" w:rsidRPr="00735FAA" w:rsidRDefault="00F8453B" w:rsidP="00F8453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35FAA">
        <w:rPr>
          <w:rFonts w:asciiTheme="minorHAnsi" w:hAnsiTheme="minorHAnsi" w:cstheme="minorHAnsi"/>
          <w:b/>
          <w:bCs/>
          <w:color w:val="000000"/>
          <w:sz w:val="28"/>
          <w:szCs w:val="28"/>
        </w:rPr>
        <w:t>_________________________________________________________________</w:t>
      </w:r>
    </w:p>
    <w:p w14:paraId="1B25182B" w14:textId="6B68AF02" w:rsidR="00AF6203" w:rsidRPr="00735FAA" w:rsidRDefault="00AF6203" w:rsidP="00AF6203">
      <w:pPr>
        <w:pStyle w:val="NormalWeb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35FAA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8C788B">
        <w:rPr>
          <w:rFonts w:asciiTheme="minorHAnsi" w:hAnsiTheme="minorHAnsi" w:cstheme="minorHAnsi"/>
          <w:b/>
          <w:bCs/>
          <w:sz w:val="44"/>
          <w:szCs w:val="44"/>
        </w:rPr>
        <w:t>VENDOR</w:t>
      </w:r>
      <w:r w:rsidRPr="00735FAA">
        <w:rPr>
          <w:rFonts w:asciiTheme="minorHAnsi" w:hAnsiTheme="minorHAnsi" w:cstheme="minorHAnsi"/>
          <w:b/>
          <w:bCs/>
          <w:sz w:val="44"/>
          <w:szCs w:val="44"/>
        </w:rPr>
        <w:t xml:space="preserve"> APPLICATION </w:t>
      </w:r>
      <w:r w:rsidR="008C788B">
        <w:rPr>
          <w:rFonts w:asciiTheme="minorHAnsi" w:hAnsiTheme="minorHAnsi" w:cstheme="minorHAnsi"/>
          <w:b/>
          <w:bCs/>
          <w:sz w:val="44"/>
          <w:szCs w:val="44"/>
        </w:rPr>
        <w:t xml:space="preserve">FORM </w:t>
      </w:r>
    </w:p>
    <w:p w14:paraId="202D0240" w14:textId="3DB651E9" w:rsidR="00434DF1" w:rsidRPr="00735FAA" w:rsidRDefault="00E72E97" w:rsidP="00AF6203">
      <w:pPr>
        <w:pStyle w:val="NormalWeb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35FAA">
        <w:rPr>
          <w:rFonts w:asciiTheme="minorHAnsi" w:hAnsiTheme="minorHAnsi" w:cstheme="minorHAnsi"/>
          <w:b/>
          <w:bCs/>
          <w:sz w:val="32"/>
          <w:szCs w:val="32"/>
        </w:rPr>
        <w:t>Please print, scan and email this completed form to</w:t>
      </w:r>
      <w:r w:rsidR="00434DF1" w:rsidRPr="00735FA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hyperlink r:id="rId7" w:history="1">
        <w:r w:rsidR="00434DF1" w:rsidRPr="00735FAA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kinscotfest@bmts.com</w:t>
        </w:r>
      </w:hyperlink>
    </w:p>
    <w:p w14:paraId="1B1E2BA6" w14:textId="61874759" w:rsidR="00AF6203" w:rsidRPr="00735FAA" w:rsidRDefault="00AF6203" w:rsidP="0011386D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735FAA">
        <w:rPr>
          <w:rFonts w:asciiTheme="minorHAnsi" w:hAnsiTheme="minorHAnsi" w:cstheme="minorHAnsi"/>
          <w:b/>
          <w:bCs/>
          <w:sz w:val="32"/>
          <w:szCs w:val="32"/>
        </w:rPr>
        <w:t xml:space="preserve">Type of </w:t>
      </w:r>
      <w:r w:rsidR="008C788B">
        <w:rPr>
          <w:rFonts w:asciiTheme="minorHAnsi" w:hAnsiTheme="minorHAnsi" w:cstheme="minorHAnsi"/>
          <w:b/>
          <w:bCs/>
          <w:sz w:val="32"/>
          <w:szCs w:val="32"/>
        </w:rPr>
        <w:t>Vendor</w:t>
      </w:r>
      <w:r w:rsidR="00E72E97" w:rsidRPr="00735FAA">
        <w:rPr>
          <w:rFonts w:asciiTheme="minorHAnsi" w:hAnsiTheme="minorHAnsi" w:cstheme="minorHAnsi"/>
          <w:sz w:val="32"/>
          <w:szCs w:val="32"/>
        </w:rPr>
        <w:t>:</w:t>
      </w:r>
      <w:r w:rsidRPr="00735FAA">
        <w:rPr>
          <w:rFonts w:asciiTheme="minorHAnsi" w:hAnsiTheme="minorHAnsi" w:cstheme="minorHAnsi"/>
          <w:sz w:val="32"/>
          <w:szCs w:val="32"/>
        </w:rPr>
        <w:t xml:space="preserve"> </w:t>
      </w:r>
      <w:r w:rsidRPr="00735FAA">
        <w:rPr>
          <w:rFonts w:asciiTheme="minorHAnsi" w:hAnsiTheme="minorHAnsi" w:cstheme="minorHAnsi"/>
          <w:sz w:val="32"/>
          <w:szCs w:val="32"/>
        </w:rPr>
        <w:tab/>
      </w:r>
      <w:r w:rsidRPr="00735FAA">
        <w:rPr>
          <w:rFonts w:ascii="Segoe UI Symbol" w:hAnsi="Segoe UI Symbol" w:cs="Segoe UI Symbol"/>
          <w:sz w:val="32"/>
          <w:szCs w:val="32"/>
        </w:rPr>
        <w:t>❑</w:t>
      </w:r>
      <w:r w:rsidRPr="00735FAA">
        <w:rPr>
          <w:rFonts w:asciiTheme="minorHAnsi" w:hAnsiTheme="minorHAnsi" w:cstheme="minorHAnsi"/>
          <w:sz w:val="32"/>
          <w:szCs w:val="32"/>
        </w:rPr>
        <w:t xml:space="preserve"> Food</w:t>
      </w:r>
      <w:r w:rsidRPr="00735FAA">
        <w:rPr>
          <w:rFonts w:asciiTheme="minorHAnsi" w:hAnsiTheme="minorHAnsi" w:cstheme="minorHAnsi"/>
          <w:sz w:val="32"/>
          <w:szCs w:val="32"/>
        </w:rPr>
        <w:tab/>
        <w:t xml:space="preserve"> </w:t>
      </w:r>
      <w:r w:rsidRPr="00735FAA">
        <w:rPr>
          <w:rFonts w:ascii="Segoe UI Symbol" w:hAnsi="Segoe UI Symbol" w:cs="Segoe UI Symbol"/>
          <w:sz w:val="32"/>
          <w:szCs w:val="32"/>
        </w:rPr>
        <w:t>❑</w:t>
      </w:r>
      <w:r w:rsidRPr="00735FAA">
        <w:rPr>
          <w:rFonts w:asciiTheme="minorHAnsi" w:hAnsiTheme="minorHAnsi" w:cstheme="minorHAnsi"/>
          <w:sz w:val="32"/>
          <w:szCs w:val="32"/>
        </w:rPr>
        <w:t xml:space="preserve"> Other Business </w:t>
      </w:r>
    </w:p>
    <w:p w14:paraId="5C826DAC" w14:textId="45273853" w:rsidR="00AF6203" w:rsidRPr="00735FAA" w:rsidRDefault="00AF6203" w:rsidP="0011386D">
      <w:pPr>
        <w:pStyle w:val="NormalWeb"/>
        <w:rPr>
          <w:rFonts w:asciiTheme="minorHAnsi" w:hAnsiTheme="minorHAnsi" w:cstheme="minorHAnsi"/>
          <w:b/>
          <w:bCs/>
          <w:sz w:val="32"/>
          <w:szCs w:val="32"/>
        </w:rPr>
      </w:pPr>
      <w:r w:rsidRPr="00735FAA">
        <w:rPr>
          <w:rFonts w:asciiTheme="minorHAnsi" w:hAnsiTheme="minorHAnsi" w:cstheme="minorHAnsi"/>
          <w:b/>
          <w:bCs/>
          <w:sz w:val="32"/>
          <w:szCs w:val="32"/>
        </w:rPr>
        <w:t xml:space="preserve">Description of </w:t>
      </w:r>
      <w:r w:rsidR="008C788B">
        <w:rPr>
          <w:rFonts w:asciiTheme="minorHAnsi" w:hAnsiTheme="minorHAnsi" w:cstheme="minorHAnsi"/>
          <w:b/>
          <w:bCs/>
          <w:sz w:val="32"/>
          <w:szCs w:val="32"/>
        </w:rPr>
        <w:t>Vendor</w:t>
      </w:r>
      <w:r w:rsidR="00E72E97" w:rsidRPr="00735FA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735FAA">
        <w:rPr>
          <w:rFonts w:asciiTheme="minorHAnsi" w:hAnsiTheme="minorHAnsi" w:cstheme="minorHAnsi"/>
          <w:b/>
          <w:bCs/>
          <w:sz w:val="32"/>
          <w:szCs w:val="32"/>
        </w:rPr>
        <w:t>Services</w:t>
      </w:r>
      <w:r w:rsidR="00E72E97" w:rsidRPr="00735FAA">
        <w:rPr>
          <w:rFonts w:asciiTheme="minorHAnsi" w:hAnsiTheme="minorHAnsi" w:cstheme="minorHAnsi"/>
          <w:b/>
          <w:bCs/>
          <w:sz w:val="32"/>
          <w:szCs w:val="32"/>
        </w:rPr>
        <w:t xml:space="preserve"> &amp; Products</w:t>
      </w:r>
      <w:r w:rsidRPr="00735FAA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4149D914" w14:textId="3D1ED627" w:rsidR="00434DF1" w:rsidRPr="00735FAA" w:rsidRDefault="00434DF1" w:rsidP="00434DF1">
      <w:pPr>
        <w:pStyle w:val="NormalWeb"/>
        <w:rPr>
          <w:rFonts w:asciiTheme="minorHAnsi" w:hAnsiTheme="minorHAnsi" w:cstheme="minorHAnsi"/>
          <w:b/>
          <w:bCs/>
          <w:i/>
          <w:iCs/>
        </w:rPr>
      </w:pPr>
      <w:r w:rsidRPr="00735FAA">
        <w:rPr>
          <w:rFonts w:asciiTheme="minorHAnsi" w:hAnsiTheme="minorHAnsi" w:cstheme="minorHAnsi"/>
          <w:b/>
          <w:bCs/>
          <w:i/>
          <w:iCs/>
        </w:rPr>
        <w:t>Please detail what products (menu items) will be offered at the festival.</w:t>
      </w:r>
      <w:r w:rsidR="00FD599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35FAA">
        <w:rPr>
          <w:rFonts w:asciiTheme="minorHAnsi" w:hAnsiTheme="minorHAnsi" w:cstheme="minorHAnsi"/>
          <w:b/>
          <w:bCs/>
          <w:i/>
          <w:iCs/>
        </w:rPr>
        <w:t xml:space="preserve"> Please note, the </w:t>
      </w:r>
      <w:proofErr w:type="gramStart"/>
      <w:r w:rsidRPr="00735FAA">
        <w:rPr>
          <w:rFonts w:asciiTheme="minorHAnsi" w:hAnsiTheme="minorHAnsi" w:cstheme="minorHAnsi"/>
          <w:b/>
          <w:bCs/>
          <w:i/>
          <w:iCs/>
        </w:rPr>
        <w:t>Festival</w:t>
      </w:r>
      <w:proofErr w:type="gramEnd"/>
      <w:r w:rsidRPr="00735FAA">
        <w:rPr>
          <w:rFonts w:asciiTheme="minorHAnsi" w:hAnsiTheme="minorHAnsi" w:cstheme="minorHAnsi"/>
          <w:b/>
          <w:bCs/>
          <w:i/>
          <w:iCs/>
        </w:rPr>
        <w:t xml:space="preserve"> reserves its right to select any </w:t>
      </w:r>
      <w:r w:rsidR="008C788B">
        <w:rPr>
          <w:rFonts w:asciiTheme="minorHAnsi" w:hAnsiTheme="minorHAnsi" w:cstheme="minorHAnsi"/>
          <w:b/>
          <w:bCs/>
          <w:i/>
          <w:iCs/>
        </w:rPr>
        <w:t>Vendor</w:t>
      </w:r>
      <w:r w:rsidRPr="00735FAA">
        <w:rPr>
          <w:rFonts w:asciiTheme="minorHAnsi" w:hAnsiTheme="minorHAnsi" w:cstheme="minorHAnsi"/>
          <w:b/>
          <w:bCs/>
          <w:i/>
          <w:iCs/>
        </w:rPr>
        <w:t xml:space="preserve"> on an as needed basis.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E72E97" w:rsidRPr="00735FAA" w14:paraId="34620F72" w14:textId="77777777" w:rsidTr="00E72E97">
        <w:tc>
          <w:tcPr>
            <w:tcW w:w="9350" w:type="dxa"/>
            <w:gridSpan w:val="2"/>
          </w:tcPr>
          <w:p w14:paraId="6CF5FFC5" w14:textId="77777777" w:rsidR="00E72E97" w:rsidRPr="00735FAA" w:rsidRDefault="00E72E97" w:rsidP="0011386D">
            <w:pPr>
              <w:pStyle w:val="NormalWeb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E72E97" w:rsidRPr="00735FAA" w14:paraId="1A061161" w14:textId="77777777" w:rsidTr="00E72E97">
        <w:tc>
          <w:tcPr>
            <w:tcW w:w="9350" w:type="dxa"/>
            <w:gridSpan w:val="2"/>
          </w:tcPr>
          <w:p w14:paraId="30F74B07" w14:textId="77777777" w:rsidR="00E72E97" w:rsidRPr="00735FAA" w:rsidRDefault="00E72E97" w:rsidP="0011386D">
            <w:pPr>
              <w:pStyle w:val="NormalWeb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E72E97" w:rsidRPr="00735FAA" w14:paraId="18EED004" w14:textId="77777777" w:rsidTr="00E72E97">
        <w:tc>
          <w:tcPr>
            <w:tcW w:w="9350" w:type="dxa"/>
            <w:gridSpan w:val="2"/>
          </w:tcPr>
          <w:p w14:paraId="75D574CD" w14:textId="77777777" w:rsidR="00E72E97" w:rsidRPr="00735FAA" w:rsidRDefault="00E72E97" w:rsidP="0011386D">
            <w:pPr>
              <w:pStyle w:val="NormalWeb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434DF1" w:rsidRPr="00735FAA" w14:paraId="4739373A" w14:textId="77777777" w:rsidTr="008C788B">
        <w:trPr>
          <w:trHeight w:val="482"/>
        </w:trPr>
        <w:tc>
          <w:tcPr>
            <w:tcW w:w="3114" w:type="dxa"/>
          </w:tcPr>
          <w:p w14:paraId="700A4406" w14:textId="66A541E7" w:rsidR="00434DF1" w:rsidRPr="00735FAA" w:rsidRDefault="00434DF1" w:rsidP="00434DF1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Company Name:</w:t>
            </w:r>
          </w:p>
        </w:tc>
        <w:tc>
          <w:tcPr>
            <w:tcW w:w="6236" w:type="dxa"/>
          </w:tcPr>
          <w:p w14:paraId="54E09822" w14:textId="7A6C7D7E" w:rsidR="004577DE" w:rsidRPr="00735FAA" w:rsidRDefault="004577DE" w:rsidP="0011386D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34DF1" w:rsidRPr="00735FAA" w14:paraId="3382D9EA" w14:textId="77777777" w:rsidTr="008C788B">
        <w:trPr>
          <w:trHeight w:val="561"/>
        </w:trPr>
        <w:tc>
          <w:tcPr>
            <w:tcW w:w="3114" w:type="dxa"/>
          </w:tcPr>
          <w:p w14:paraId="790894F7" w14:textId="480883ED" w:rsidR="00434DF1" w:rsidRPr="00735FAA" w:rsidRDefault="00434DF1" w:rsidP="00434DF1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Contact Name(s):</w:t>
            </w:r>
          </w:p>
        </w:tc>
        <w:tc>
          <w:tcPr>
            <w:tcW w:w="6236" w:type="dxa"/>
          </w:tcPr>
          <w:p w14:paraId="5947D352" w14:textId="7A4A1B21" w:rsidR="004577DE" w:rsidRPr="00735FAA" w:rsidRDefault="004577DE" w:rsidP="0011386D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34DF1" w:rsidRPr="00735FAA" w14:paraId="358BE21C" w14:textId="77777777" w:rsidTr="008C788B">
        <w:trPr>
          <w:trHeight w:val="554"/>
        </w:trPr>
        <w:tc>
          <w:tcPr>
            <w:tcW w:w="3114" w:type="dxa"/>
          </w:tcPr>
          <w:p w14:paraId="3DEEB9C7" w14:textId="11C84414" w:rsidR="00434DF1" w:rsidRPr="00735FAA" w:rsidRDefault="004577DE" w:rsidP="00434DF1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Mobile / Contact Telephone Number: </w:t>
            </w:r>
          </w:p>
        </w:tc>
        <w:tc>
          <w:tcPr>
            <w:tcW w:w="6236" w:type="dxa"/>
          </w:tcPr>
          <w:p w14:paraId="0A59E3FC" w14:textId="77777777" w:rsidR="00434DF1" w:rsidRPr="00735FAA" w:rsidRDefault="00434DF1" w:rsidP="0011386D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34DF1" w:rsidRPr="00735FAA" w14:paraId="1E69C17B" w14:textId="77777777" w:rsidTr="008C788B">
        <w:trPr>
          <w:trHeight w:val="531"/>
        </w:trPr>
        <w:tc>
          <w:tcPr>
            <w:tcW w:w="3114" w:type="dxa"/>
          </w:tcPr>
          <w:p w14:paraId="526E226A" w14:textId="4DF4B68A" w:rsidR="00434DF1" w:rsidRPr="00735FAA" w:rsidRDefault="004577DE" w:rsidP="004577DE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Email Address:</w:t>
            </w:r>
          </w:p>
        </w:tc>
        <w:tc>
          <w:tcPr>
            <w:tcW w:w="6236" w:type="dxa"/>
          </w:tcPr>
          <w:p w14:paraId="662B18F8" w14:textId="4AE86A1D" w:rsidR="004577DE" w:rsidRPr="00735FAA" w:rsidRDefault="004577DE" w:rsidP="0011386D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577DE" w:rsidRPr="00735FAA" w14:paraId="171CCE47" w14:textId="77777777" w:rsidTr="008C788B">
        <w:trPr>
          <w:trHeight w:val="566"/>
        </w:trPr>
        <w:tc>
          <w:tcPr>
            <w:tcW w:w="3114" w:type="dxa"/>
          </w:tcPr>
          <w:p w14:paraId="5A3047ED" w14:textId="0B5049AA" w:rsidR="004577DE" w:rsidRPr="00735FAA" w:rsidRDefault="004577DE" w:rsidP="004577DE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Web Address:</w:t>
            </w:r>
          </w:p>
        </w:tc>
        <w:tc>
          <w:tcPr>
            <w:tcW w:w="6236" w:type="dxa"/>
          </w:tcPr>
          <w:p w14:paraId="09442A70" w14:textId="39590B51" w:rsidR="004577DE" w:rsidRPr="00735FAA" w:rsidRDefault="004577DE" w:rsidP="004577D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577DE" w:rsidRPr="00735FAA" w14:paraId="38031E04" w14:textId="77777777" w:rsidTr="008C788B">
        <w:trPr>
          <w:trHeight w:val="560"/>
        </w:trPr>
        <w:tc>
          <w:tcPr>
            <w:tcW w:w="3114" w:type="dxa"/>
          </w:tcPr>
          <w:p w14:paraId="47222720" w14:textId="02ACE860" w:rsidR="004577DE" w:rsidRPr="00735FAA" w:rsidRDefault="00370AEA" w:rsidP="004577DE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Street </w:t>
            </w:r>
            <w:r w:rsidR="004577DE"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Address:</w:t>
            </w:r>
          </w:p>
        </w:tc>
        <w:tc>
          <w:tcPr>
            <w:tcW w:w="6236" w:type="dxa"/>
          </w:tcPr>
          <w:p w14:paraId="0443CC59" w14:textId="77777777" w:rsidR="004577DE" w:rsidRPr="00735FAA" w:rsidRDefault="004577DE" w:rsidP="004577D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577DE" w:rsidRPr="00735FAA" w14:paraId="6A631B8E" w14:textId="77777777" w:rsidTr="008C788B">
        <w:trPr>
          <w:trHeight w:val="554"/>
        </w:trPr>
        <w:tc>
          <w:tcPr>
            <w:tcW w:w="3114" w:type="dxa"/>
          </w:tcPr>
          <w:p w14:paraId="6AA35552" w14:textId="15DD0E23" w:rsidR="004577DE" w:rsidRPr="00CD04E8" w:rsidRDefault="004577DE" w:rsidP="004577DE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D04E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City:</w:t>
            </w:r>
          </w:p>
        </w:tc>
        <w:tc>
          <w:tcPr>
            <w:tcW w:w="6236" w:type="dxa"/>
          </w:tcPr>
          <w:p w14:paraId="170D0AC6" w14:textId="77777777" w:rsidR="004577DE" w:rsidRPr="00735FAA" w:rsidRDefault="004577DE" w:rsidP="004577D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577DE" w:rsidRPr="00735FAA" w14:paraId="2BD376EF" w14:textId="77777777" w:rsidTr="008C788B">
        <w:trPr>
          <w:trHeight w:val="549"/>
        </w:trPr>
        <w:tc>
          <w:tcPr>
            <w:tcW w:w="3114" w:type="dxa"/>
          </w:tcPr>
          <w:p w14:paraId="51D64449" w14:textId="5C741321" w:rsidR="004577DE" w:rsidRPr="00CD04E8" w:rsidRDefault="004577DE" w:rsidP="004577DE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D04E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Province:</w:t>
            </w:r>
          </w:p>
        </w:tc>
        <w:tc>
          <w:tcPr>
            <w:tcW w:w="6236" w:type="dxa"/>
          </w:tcPr>
          <w:p w14:paraId="240696CA" w14:textId="77777777" w:rsidR="004577DE" w:rsidRPr="00735FAA" w:rsidRDefault="004577DE" w:rsidP="004577D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577DE" w:rsidRPr="00735FAA" w14:paraId="2958D196" w14:textId="77777777" w:rsidTr="008C788B">
        <w:trPr>
          <w:trHeight w:val="556"/>
        </w:trPr>
        <w:tc>
          <w:tcPr>
            <w:tcW w:w="3114" w:type="dxa"/>
          </w:tcPr>
          <w:p w14:paraId="30CABE1A" w14:textId="6C0EBE97" w:rsidR="004577DE" w:rsidRPr="00CD04E8" w:rsidRDefault="004577DE" w:rsidP="004577DE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D04E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Postal Code:</w:t>
            </w:r>
          </w:p>
        </w:tc>
        <w:tc>
          <w:tcPr>
            <w:tcW w:w="6236" w:type="dxa"/>
          </w:tcPr>
          <w:p w14:paraId="6CEBB3AC" w14:textId="77777777" w:rsidR="004577DE" w:rsidRPr="00735FAA" w:rsidRDefault="004577DE" w:rsidP="004577D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3BAE4C2E" w14:textId="77777777" w:rsidR="000E799D" w:rsidRDefault="000E799D" w:rsidP="0011386D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0102363E" w14:textId="65745A05" w:rsidR="00370AEA" w:rsidRPr="00735FAA" w:rsidRDefault="008C788B" w:rsidP="0011386D">
      <w:pPr>
        <w:pStyle w:val="NormalWeb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>VENDOR</w:t>
      </w:r>
      <w:r w:rsidR="00F8453B" w:rsidRPr="00735FAA">
        <w:rPr>
          <w:rFonts w:asciiTheme="minorHAnsi" w:hAnsiTheme="minorHAnsi" w:cstheme="minorHAnsi"/>
          <w:sz w:val="36"/>
          <w:szCs w:val="36"/>
        </w:rPr>
        <w:t xml:space="preserve"> </w:t>
      </w:r>
      <w:r w:rsidR="00AF6203" w:rsidRPr="00735FAA">
        <w:rPr>
          <w:rFonts w:asciiTheme="minorHAnsi" w:hAnsiTheme="minorHAnsi" w:cstheme="minorHAnsi"/>
          <w:sz w:val="36"/>
          <w:szCs w:val="36"/>
        </w:rPr>
        <w:t xml:space="preserve">INFORMATION TO BE </w:t>
      </w:r>
      <w:r w:rsidR="00AF6203" w:rsidRPr="00CD04E8">
        <w:rPr>
          <w:rFonts w:asciiTheme="minorHAnsi" w:hAnsiTheme="minorHAnsi" w:cstheme="minorHAnsi"/>
          <w:sz w:val="36"/>
          <w:szCs w:val="36"/>
          <w:u w:val="single"/>
        </w:rPr>
        <w:t>SUBMITTED WITH APPLICATION</w:t>
      </w:r>
      <w:r w:rsidR="00AF6203" w:rsidRPr="00735FAA"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6B7E0780" w14:textId="6F0CEF80" w:rsidR="00370AEA" w:rsidRPr="00735FAA" w:rsidRDefault="00AF6203" w:rsidP="005F145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</w:rPr>
        <w:t xml:space="preserve">List of </w:t>
      </w:r>
      <w:r w:rsidR="00CD04E8">
        <w:rPr>
          <w:rFonts w:asciiTheme="minorHAnsi" w:hAnsiTheme="minorHAnsi" w:cstheme="minorHAnsi"/>
        </w:rPr>
        <w:t>f</w:t>
      </w:r>
      <w:r w:rsidRPr="00735FAA">
        <w:rPr>
          <w:rFonts w:asciiTheme="minorHAnsi" w:hAnsiTheme="minorHAnsi" w:cstheme="minorHAnsi"/>
        </w:rPr>
        <w:t xml:space="preserve">estival experience </w:t>
      </w:r>
    </w:p>
    <w:p w14:paraId="63A3448D" w14:textId="48694F7F" w:rsidR="00370AEA" w:rsidRPr="00735FAA" w:rsidRDefault="00AF6203" w:rsidP="005F145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</w:rPr>
        <w:t xml:space="preserve">References, if available </w:t>
      </w:r>
    </w:p>
    <w:p w14:paraId="70E3701F" w14:textId="3B62F5AD" w:rsidR="005F145B" w:rsidRPr="00735FAA" w:rsidRDefault="00AF6203" w:rsidP="005F145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</w:rPr>
        <w:t xml:space="preserve">Photo of set-up at a previous festival </w:t>
      </w:r>
    </w:p>
    <w:p w14:paraId="2BCC4EAD" w14:textId="2AA7D8FD" w:rsidR="00370AEA" w:rsidRPr="00735FAA" w:rsidRDefault="00AF6203" w:rsidP="005F145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</w:rPr>
        <w:t>Dimensional layout that includes tent space, trailer overall length including hitches as well as all BBQs, tables, barricades, major appliances etc.</w:t>
      </w:r>
      <w:r w:rsidR="00FD5992">
        <w:rPr>
          <w:rFonts w:asciiTheme="minorHAnsi" w:hAnsiTheme="minorHAnsi" w:cstheme="minorHAnsi"/>
        </w:rPr>
        <w:t xml:space="preserve"> </w:t>
      </w:r>
      <w:r w:rsidRPr="00735FAA">
        <w:rPr>
          <w:rFonts w:asciiTheme="minorHAnsi" w:hAnsiTheme="minorHAnsi" w:cstheme="minorHAnsi"/>
        </w:rPr>
        <w:t xml:space="preserve"> BBQs and cooking equipment must be 10 feet from any structure.</w:t>
      </w:r>
      <w:r w:rsidR="00FD5992">
        <w:rPr>
          <w:rFonts w:asciiTheme="minorHAnsi" w:hAnsiTheme="minorHAnsi" w:cstheme="minorHAnsi"/>
        </w:rPr>
        <w:t xml:space="preserve"> </w:t>
      </w:r>
      <w:r w:rsidRPr="00735FAA">
        <w:rPr>
          <w:rFonts w:asciiTheme="minorHAnsi" w:hAnsiTheme="minorHAnsi" w:cstheme="minorHAnsi"/>
        </w:rPr>
        <w:t xml:space="preserve"> Note: All equipment must meet local fire regulations. </w:t>
      </w:r>
    </w:p>
    <w:p w14:paraId="00F5E628" w14:textId="77777777" w:rsidR="005F145B" w:rsidRPr="00735FAA" w:rsidRDefault="00AF6203" w:rsidP="005F145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</w:rPr>
        <w:t>Deposit cheque</w:t>
      </w:r>
      <w:r w:rsidR="00345AB3" w:rsidRPr="00735FAA">
        <w:rPr>
          <w:rFonts w:asciiTheme="minorHAnsi" w:hAnsiTheme="minorHAnsi" w:cstheme="minorHAnsi"/>
        </w:rPr>
        <w:t xml:space="preserve"> of </w:t>
      </w:r>
      <w:r w:rsidRPr="00735FAA">
        <w:rPr>
          <w:rFonts w:asciiTheme="minorHAnsi" w:hAnsiTheme="minorHAnsi" w:cstheme="minorHAnsi"/>
        </w:rPr>
        <w:t>$1</w:t>
      </w:r>
      <w:r w:rsidR="00F8453B" w:rsidRPr="00735FAA">
        <w:rPr>
          <w:rFonts w:asciiTheme="minorHAnsi" w:hAnsiTheme="minorHAnsi" w:cstheme="minorHAnsi"/>
        </w:rPr>
        <w:t>5</w:t>
      </w:r>
      <w:r w:rsidRPr="00735FAA">
        <w:rPr>
          <w:rFonts w:asciiTheme="minorHAnsi" w:hAnsiTheme="minorHAnsi" w:cstheme="minorHAnsi"/>
        </w:rPr>
        <w:t xml:space="preserve">0.00, currently </w:t>
      </w:r>
      <w:proofErr w:type="gramStart"/>
      <w:r w:rsidRPr="00735FAA">
        <w:rPr>
          <w:rFonts w:asciiTheme="minorHAnsi" w:hAnsiTheme="minorHAnsi" w:cstheme="minorHAnsi"/>
        </w:rPr>
        <w:t>dated</w:t>
      </w:r>
      <w:proofErr w:type="gramEnd"/>
      <w:r w:rsidRPr="00735FAA">
        <w:rPr>
          <w:rFonts w:asciiTheme="minorHAnsi" w:hAnsiTheme="minorHAnsi" w:cstheme="minorHAnsi"/>
        </w:rPr>
        <w:t xml:space="preserve"> and payable to </w:t>
      </w:r>
      <w:r w:rsidR="00370AEA" w:rsidRPr="00735FAA">
        <w:rPr>
          <w:rFonts w:asciiTheme="minorHAnsi" w:hAnsiTheme="minorHAnsi" w:cstheme="minorHAnsi"/>
        </w:rPr>
        <w:t>Kincardine Scottish Festival</w:t>
      </w:r>
    </w:p>
    <w:p w14:paraId="1E041B94" w14:textId="403E3ACB" w:rsidR="00C92D35" w:rsidRPr="00735FAA" w:rsidRDefault="00AF6203" w:rsidP="005F145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</w:rPr>
        <w:t>Priced menu or list of items to be offered for sale</w:t>
      </w:r>
      <w:r w:rsidR="00370AEA" w:rsidRPr="00735FAA">
        <w:rPr>
          <w:rFonts w:asciiTheme="minorHAnsi" w:hAnsiTheme="minorHAnsi" w:cstheme="minorHAnsi"/>
        </w:rPr>
        <w:t xml:space="preserve">.  All </w:t>
      </w:r>
      <w:r w:rsidR="008C788B">
        <w:rPr>
          <w:rFonts w:asciiTheme="minorHAnsi" w:hAnsiTheme="minorHAnsi" w:cstheme="minorHAnsi"/>
        </w:rPr>
        <w:t>Vendor</w:t>
      </w:r>
      <w:r w:rsidR="00370AEA" w:rsidRPr="00735FAA">
        <w:rPr>
          <w:rFonts w:asciiTheme="minorHAnsi" w:hAnsiTheme="minorHAnsi" w:cstheme="minorHAnsi"/>
        </w:rPr>
        <w:t xml:space="preserve">s are to disclose items for sale and menu options.  </w:t>
      </w:r>
    </w:p>
    <w:p w14:paraId="360B9C64" w14:textId="0AECC804" w:rsidR="005F145B" w:rsidRPr="00735FAA" w:rsidRDefault="005F145B" w:rsidP="005F145B">
      <w:pPr>
        <w:pStyle w:val="Heading3"/>
        <w:shd w:val="clear" w:color="auto" w:fill="FFFFFF"/>
        <w:spacing w:before="450" w:beforeAutospacing="0" w:after="150" w:afterAutospacing="0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735FAA">
        <w:rPr>
          <w:rFonts w:asciiTheme="minorHAnsi" w:hAnsiTheme="minorHAnsi" w:cstheme="minorHAnsi"/>
          <w:b w:val="0"/>
          <w:bCs w:val="0"/>
          <w:sz w:val="36"/>
          <w:szCs w:val="36"/>
        </w:rPr>
        <w:t>D</w:t>
      </w:r>
      <w:r w:rsidR="00FA1778" w:rsidRPr="00735FAA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OCUMENTATION TO BE PROVIDED BY </w:t>
      </w:r>
      <w:r w:rsidR="008C788B">
        <w:rPr>
          <w:rFonts w:asciiTheme="minorHAnsi" w:hAnsiTheme="minorHAnsi" w:cstheme="minorHAnsi"/>
          <w:b w:val="0"/>
          <w:bCs w:val="0"/>
          <w:sz w:val="36"/>
          <w:szCs w:val="36"/>
        </w:rPr>
        <w:t>VENDOR</w:t>
      </w:r>
      <w:r w:rsidR="00FA1778" w:rsidRPr="00735FAA">
        <w:rPr>
          <w:rFonts w:asciiTheme="minorHAnsi" w:hAnsiTheme="minorHAnsi" w:cstheme="minorHAnsi"/>
          <w:b w:val="0"/>
          <w:bCs w:val="0"/>
          <w:sz w:val="36"/>
          <w:szCs w:val="36"/>
        </w:rPr>
        <w:t>:</w:t>
      </w:r>
    </w:p>
    <w:p w14:paraId="56E6D0CC" w14:textId="77777777" w:rsidR="00C60FEA" w:rsidRPr="00735FAA" w:rsidRDefault="00C60FEA" w:rsidP="008B3A4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735FAA">
        <w:rPr>
          <w:rFonts w:cstheme="minorHAnsi"/>
          <w:color w:val="000000"/>
          <w:sz w:val="24"/>
          <w:szCs w:val="24"/>
        </w:rPr>
        <w:t>Proof of business ownership (</w:t>
      </w:r>
      <w:r w:rsidRPr="00735FAA">
        <w:rPr>
          <w:rFonts w:cstheme="minorHAnsi"/>
          <w:i/>
          <w:iCs/>
          <w:color w:val="000000"/>
          <w:sz w:val="24"/>
          <w:szCs w:val="24"/>
        </w:rPr>
        <w:t>Provincial Business Name Registration or Signed Franchise Agreement</w:t>
      </w:r>
      <w:r w:rsidRPr="00735FAA">
        <w:rPr>
          <w:rFonts w:cstheme="minorHAnsi"/>
          <w:color w:val="000000"/>
          <w:sz w:val="24"/>
          <w:szCs w:val="24"/>
        </w:rPr>
        <w:t>)</w:t>
      </w:r>
    </w:p>
    <w:p w14:paraId="6D0445B4" w14:textId="394C873E" w:rsidR="005F145B" w:rsidRPr="00735FAA" w:rsidRDefault="00C60FEA" w:rsidP="008B3A4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735FAA">
        <w:rPr>
          <w:rFonts w:cstheme="minorHAnsi"/>
          <w:color w:val="000000"/>
          <w:sz w:val="24"/>
          <w:szCs w:val="24"/>
        </w:rPr>
        <w:t>P</w:t>
      </w:r>
      <w:r w:rsidR="005F145B" w:rsidRPr="00735FAA">
        <w:rPr>
          <w:rFonts w:cstheme="minorHAnsi"/>
          <w:color w:val="000000"/>
          <w:sz w:val="24"/>
          <w:szCs w:val="24"/>
        </w:rPr>
        <w:t>rovincial vehicle registration (</w:t>
      </w:r>
      <w:r w:rsidR="00FA1778" w:rsidRPr="00735FAA">
        <w:rPr>
          <w:rFonts w:cstheme="minorHAnsi"/>
          <w:i/>
          <w:iCs/>
          <w:color w:val="000000"/>
          <w:sz w:val="24"/>
          <w:szCs w:val="24"/>
        </w:rPr>
        <w:t>V</w:t>
      </w:r>
      <w:r w:rsidR="005F145B" w:rsidRPr="00735FAA">
        <w:rPr>
          <w:rFonts w:cstheme="minorHAnsi"/>
          <w:i/>
          <w:iCs/>
          <w:color w:val="000000"/>
          <w:sz w:val="24"/>
          <w:szCs w:val="24"/>
        </w:rPr>
        <w:t xml:space="preserve">ehicle </w:t>
      </w:r>
      <w:r w:rsidR="00FA1778" w:rsidRPr="00735FAA">
        <w:rPr>
          <w:rFonts w:cstheme="minorHAnsi"/>
          <w:i/>
          <w:iCs/>
          <w:color w:val="000000"/>
          <w:sz w:val="24"/>
          <w:szCs w:val="24"/>
        </w:rPr>
        <w:t>O</w:t>
      </w:r>
      <w:r w:rsidR="005F145B" w:rsidRPr="00735FAA">
        <w:rPr>
          <w:rFonts w:cstheme="minorHAnsi"/>
          <w:i/>
          <w:iCs/>
          <w:color w:val="000000"/>
          <w:sz w:val="24"/>
          <w:szCs w:val="24"/>
        </w:rPr>
        <w:t>wnership</w:t>
      </w:r>
      <w:r w:rsidR="005F145B" w:rsidRPr="00735FAA">
        <w:rPr>
          <w:rFonts w:cstheme="minorHAnsi"/>
          <w:color w:val="000000"/>
          <w:sz w:val="24"/>
          <w:szCs w:val="24"/>
        </w:rPr>
        <w:t xml:space="preserve">), </w:t>
      </w:r>
      <w:r w:rsidRPr="00735FAA">
        <w:rPr>
          <w:rFonts w:cstheme="minorHAnsi"/>
          <w:color w:val="000000"/>
          <w:sz w:val="24"/>
          <w:szCs w:val="24"/>
        </w:rPr>
        <w:t>name and address are to match the applicants</w:t>
      </w:r>
    </w:p>
    <w:p w14:paraId="57F2E9FF" w14:textId="66911F0A" w:rsidR="005F145B" w:rsidRPr="00735FAA" w:rsidRDefault="00C60FEA" w:rsidP="005F145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735FAA">
        <w:rPr>
          <w:rFonts w:cstheme="minorHAnsi"/>
          <w:color w:val="000000"/>
          <w:sz w:val="24"/>
          <w:szCs w:val="24"/>
        </w:rPr>
        <w:t>Proof of Health Inspection Certification.</w:t>
      </w:r>
    </w:p>
    <w:p w14:paraId="443F815A" w14:textId="5DD2094D" w:rsidR="00C60FEA" w:rsidRPr="00735FAA" w:rsidRDefault="00C60FEA" w:rsidP="005F145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735FAA">
        <w:rPr>
          <w:rFonts w:cstheme="minorHAnsi"/>
          <w:color w:val="000000"/>
          <w:sz w:val="24"/>
          <w:szCs w:val="24"/>
        </w:rPr>
        <w:t>A product list of all food items sold</w:t>
      </w:r>
    </w:p>
    <w:p w14:paraId="1947A890" w14:textId="4FE2314B" w:rsidR="00C60FEA" w:rsidRPr="00735FAA" w:rsidRDefault="00C60FEA" w:rsidP="005F145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735FAA">
        <w:rPr>
          <w:rFonts w:cstheme="minorHAnsi"/>
          <w:color w:val="000000"/>
          <w:sz w:val="24"/>
          <w:szCs w:val="24"/>
        </w:rPr>
        <w:t xml:space="preserve">Copy of </w:t>
      </w:r>
      <w:proofErr w:type="gramStart"/>
      <w:r w:rsidRPr="00735FAA">
        <w:rPr>
          <w:rFonts w:cstheme="minorHAnsi"/>
          <w:color w:val="000000"/>
          <w:sz w:val="24"/>
          <w:szCs w:val="24"/>
        </w:rPr>
        <w:t>applicants</w:t>
      </w:r>
      <w:proofErr w:type="gramEnd"/>
      <w:r w:rsidRPr="00735FAA">
        <w:rPr>
          <w:rFonts w:cstheme="minorHAnsi"/>
          <w:color w:val="000000"/>
          <w:sz w:val="24"/>
          <w:szCs w:val="24"/>
        </w:rPr>
        <w:t xml:space="preserve"> driver license</w:t>
      </w:r>
    </w:p>
    <w:p w14:paraId="3389F76B" w14:textId="7E9B351C" w:rsidR="00C60FEA" w:rsidRDefault="00C60FEA" w:rsidP="00C60F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735FAA">
        <w:rPr>
          <w:rFonts w:cstheme="minorHAnsi"/>
          <w:color w:val="000000"/>
          <w:sz w:val="24"/>
          <w:szCs w:val="24"/>
        </w:rPr>
        <w:t>Copy of signed certificate of insurance (</w:t>
      </w:r>
      <w:r w:rsidRPr="00735FAA">
        <w:rPr>
          <w:rFonts w:cstheme="minorHAnsi"/>
          <w:i/>
          <w:iCs/>
          <w:color w:val="000000"/>
          <w:sz w:val="24"/>
          <w:szCs w:val="24"/>
        </w:rPr>
        <w:t>Applicants must provide proof of $1,000,000 insurance Personal Liability &amp; Property Damage (PL/PD) insurance</w:t>
      </w:r>
      <w:r w:rsidRPr="00735FAA">
        <w:rPr>
          <w:rFonts w:cstheme="minorHAnsi"/>
          <w:color w:val="000000"/>
          <w:sz w:val="24"/>
          <w:szCs w:val="24"/>
        </w:rPr>
        <w:t>)</w:t>
      </w:r>
    </w:p>
    <w:p w14:paraId="2351654A" w14:textId="5436BAD1" w:rsidR="00137237" w:rsidRDefault="00137237" w:rsidP="00C60F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All vendors are to comply with all public health guidelines as detailed via this link:</w:t>
      </w:r>
    </w:p>
    <w:p w14:paraId="36F20EA1" w14:textId="6BA8E2D1" w:rsidR="000F5F67" w:rsidRPr="00735FAA" w:rsidRDefault="00000000" w:rsidP="00137237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hyperlink r:id="rId8" w:history="1">
        <w:r w:rsidR="00137237" w:rsidRPr="00FB0739">
          <w:rPr>
            <w:rStyle w:val="Hyperlink"/>
            <w:rFonts w:cstheme="minorHAnsi"/>
            <w:sz w:val="24"/>
            <w:szCs w:val="24"/>
          </w:rPr>
          <w:t>https://www.publichealthgreybruce.on.ca/Your-Environment/Food-Safety/Special-Event-Application/Food-Vendor-Applicaton</w:t>
        </w:r>
      </w:hyperlink>
      <w:r w:rsidR="000F5F67">
        <w:rPr>
          <w:rFonts w:cstheme="minorHAnsi"/>
          <w:color w:val="000000"/>
          <w:sz w:val="24"/>
          <w:szCs w:val="24"/>
        </w:rPr>
        <w:t xml:space="preserve"> </w:t>
      </w:r>
    </w:p>
    <w:p w14:paraId="5153610A" w14:textId="5E4D06DF" w:rsidR="00370AEA" w:rsidRDefault="00FA1778" w:rsidP="00C92D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735FAA">
        <w:rPr>
          <w:rFonts w:asciiTheme="minorHAnsi" w:hAnsiTheme="minorHAnsi" w:cstheme="minorHAnsi"/>
          <w:b/>
          <w:bCs/>
          <w:i/>
          <w:iCs/>
        </w:rPr>
        <w:t>(</w:t>
      </w:r>
      <w:r w:rsidR="00370AEA" w:rsidRPr="00735FAA">
        <w:rPr>
          <w:rFonts w:asciiTheme="minorHAnsi" w:hAnsiTheme="minorHAnsi" w:cstheme="minorHAnsi"/>
          <w:b/>
          <w:bCs/>
          <w:i/>
          <w:iCs/>
        </w:rPr>
        <w:t>The Kincardine Scottish Festival reserves the right to request adjustments to menus and products to reduce/prevent duplication.</w:t>
      </w:r>
      <w:r w:rsidRPr="00735FAA">
        <w:rPr>
          <w:rFonts w:asciiTheme="minorHAnsi" w:hAnsiTheme="minorHAnsi" w:cstheme="minorHAnsi"/>
          <w:b/>
          <w:bCs/>
          <w:i/>
          <w:iCs/>
        </w:rPr>
        <w:t>)</w:t>
      </w:r>
    </w:p>
    <w:p w14:paraId="4C0D7F23" w14:textId="3CD351A9" w:rsidR="00CD04E8" w:rsidRDefault="00CD04E8" w:rsidP="00C92D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11F0821C" w14:textId="7A0C3AEA" w:rsidR="00CD04E8" w:rsidRDefault="00CD04E8" w:rsidP="00C92D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423D1C77" w14:textId="3D79EC01" w:rsidR="00E675A9" w:rsidRDefault="00E675A9" w:rsidP="00C92D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095FB5FD" w14:textId="37D5534C" w:rsidR="00E675A9" w:rsidRDefault="00E675A9" w:rsidP="00C92D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0DE960C8" w14:textId="4D3287C9" w:rsidR="00E675A9" w:rsidRDefault="00E675A9" w:rsidP="00C92D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26900D87" w14:textId="28AD5CCD" w:rsidR="00E675A9" w:rsidRDefault="00E675A9" w:rsidP="00C92D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1DCDE104" w14:textId="77777777" w:rsidR="000E799D" w:rsidRPr="00735FAA" w:rsidRDefault="000E799D" w:rsidP="00C92D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796B1F1C" w14:textId="1D9566D7" w:rsidR="00250254" w:rsidRPr="00735FAA" w:rsidRDefault="00250254" w:rsidP="00C92D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491C3655" w14:textId="05708E08" w:rsidR="00250254" w:rsidRPr="00735FAA" w:rsidRDefault="008C788B" w:rsidP="00250254">
      <w:pPr>
        <w:pStyle w:val="Heading3"/>
        <w:shd w:val="clear" w:color="auto" w:fill="FFFFFF"/>
        <w:spacing w:before="450" w:beforeAutospacing="0" w:after="150" w:afterAutospacing="0"/>
        <w:rPr>
          <w:rFonts w:asciiTheme="minorHAnsi" w:hAnsiTheme="minorHAnsi" w:cstheme="minorHAnsi"/>
          <w:b w:val="0"/>
          <w:bCs w:val="0"/>
          <w:sz w:val="36"/>
          <w:szCs w:val="36"/>
        </w:rPr>
      </w:pPr>
      <w:r>
        <w:rPr>
          <w:rFonts w:asciiTheme="minorHAnsi" w:hAnsiTheme="minorHAnsi" w:cstheme="minorHAnsi"/>
          <w:b w:val="0"/>
          <w:bCs w:val="0"/>
          <w:sz w:val="36"/>
          <w:szCs w:val="36"/>
        </w:rPr>
        <w:lastRenderedPageBreak/>
        <w:t>VENDOR</w:t>
      </w:r>
      <w:r w:rsidR="00250254" w:rsidRPr="00735FAA">
        <w:rPr>
          <w:rFonts w:asciiTheme="minorHAnsi" w:hAnsiTheme="minorHAnsi" w:cstheme="minorHAnsi"/>
          <w:b w:val="0"/>
          <w:bCs w:val="0"/>
          <w:sz w:val="36"/>
          <w:szCs w:val="36"/>
        </w:rPr>
        <w:t xml:space="preserve"> FEE:</w:t>
      </w:r>
    </w:p>
    <w:p w14:paraId="4AF094F9" w14:textId="31768E70" w:rsidR="003F1719" w:rsidRDefault="003F1719" w:rsidP="0011386D">
      <w:pPr>
        <w:pStyle w:val="NormalWeb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</w:rPr>
        <w:t>Please contact the Event Manager for Location Size</w:t>
      </w:r>
      <w:r w:rsidR="0063205A" w:rsidRPr="00735FAA">
        <w:rPr>
          <w:rFonts w:asciiTheme="minorHAnsi" w:hAnsiTheme="minorHAnsi" w:cstheme="minorHAnsi"/>
        </w:rPr>
        <w:t>, A</w:t>
      </w:r>
      <w:r w:rsidRPr="00735FAA">
        <w:rPr>
          <w:rFonts w:asciiTheme="minorHAnsi" w:hAnsiTheme="minorHAnsi" w:cstheme="minorHAnsi"/>
        </w:rPr>
        <w:t xml:space="preserve">vailability </w:t>
      </w:r>
      <w:r w:rsidR="0063205A" w:rsidRPr="00735FAA">
        <w:rPr>
          <w:rFonts w:asciiTheme="minorHAnsi" w:hAnsiTheme="minorHAnsi" w:cstheme="minorHAnsi"/>
        </w:rPr>
        <w:t xml:space="preserve">&amp; </w:t>
      </w:r>
      <w:r w:rsidRPr="00735FAA">
        <w:rPr>
          <w:rFonts w:asciiTheme="minorHAnsi" w:hAnsiTheme="minorHAnsi" w:cstheme="minorHAnsi"/>
        </w:rPr>
        <w:t>Pricing.</w:t>
      </w:r>
      <w:r w:rsidR="00FD5992">
        <w:rPr>
          <w:rFonts w:asciiTheme="minorHAnsi" w:hAnsiTheme="minorHAnsi" w:cstheme="minorHAnsi"/>
        </w:rPr>
        <w:t xml:space="preserve"> </w:t>
      </w:r>
      <w:r w:rsidRPr="00735FAA">
        <w:rPr>
          <w:rFonts w:asciiTheme="minorHAnsi" w:hAnsiTheme="minorHAnsi" w:cstheme="minorHAnsi"/>
        </w:rPr>
        <w:t xml:space="preserve"> </w:t>
      </w:r>
      <w:r w:rsidR="008C788B">
        <w:rPr>
          <w:rFonts w:asciiTheme="minorHAnsi" w:hAnsiTheme="minorHAnsi" w:cstheme="minorHAnsi"/>
        </w:rPr>
        <w:t>Vendor</w:t>
      </w:r>
      <w:r w:rsidRPr="00735FAA">
        <w:rPr>
          <w:rFonts w:asciiTheme="minorHAnsi" w:hAnsiTheme="minorHAnsi" w:cstheme="minorHAnsi"/>
        </w:rPr>
        <w:t xml:space="preserve"> Permits start at $3</w:t>
      </w:r>
      <w:r w:rsidR="000E799D">
        <w:rPr>
          <w:rFonts w:asciiTheme="minorHAnsi" w:hAnsiTheme="minorHAnsi" w:cstheme="minorHAnsi"/>
        </w:rPr>
        <w:t>0</w:t>
      </w:r>
      <w:r w:rsidRPr="00735FAA">
        <w:rPr>
          <w:rFonts w:asciiTheme="minorHAnsi" w:hAnsiTheme="minorHAnsi" w:cstheme="minorHAnsi"/>
        </w:rPr>
        <w:t xml:space="preserve">0 and </w:t>
      </w:r>
      <w:r w:rsidR="00AA4729" w:rsidRPr="00735FAA">
        <w:rPr>
          <w:rFonts w:asciiTheme="minorHAnsi" w:hAnsiTheme="minorHAnsi" w:cstheme="minorHAnsi"/>
        </w:rPr>
        <w:t xml:space="preserve">a non-refundable </w:t>
      </w:r>
      <w:r w:rsidRPr="00735FAA">
        <w:rPr>
          <w:rFonts w:asciiTheme="minorHAnsi" w:hAnsiTheme="minorHAnsi" w:cstheme="minorHAnsi"/>
        </w:rPr>
        <w:t xml:space="preserve">deposit </w:t>
      </w:r>
      <w:r w:rsidR="00AA4729" w:rsidRPr="00735FAA">
        <w:rPr>
          <w:rFonts w:asciiTheme="minorHAnsi" w:hAnsiTheme="minorHAnsi" w:cstheme="minorHAnsi"/>
        </w:rPr>
        <w:t xml:space="preserve">of 50% of fee </w:t>
      </w:r>
      <w:r w:rsidRPr="00735FAA">
        <w:rPr>
          <w:rFonts w:asciiTheme="minorHAnsi" w:hAnsiTheme="minorHAnsi" w:cstheme="minorHAnsi"/>
        </w:rPr>
        <w:t xml:space="preserve">must be received no later than </w:t>
      </w:r>
      <w:r w:rsidR="00AA4729" w:rsidRPr="00735FAA">
        <w:rPr>
          <w:rFonts w:asciiTheme="minorHAnsi" w:hAnsiTheme="minorHAnsi" w:cstheme="minorHAnsi"/>
        </w:rPr>
        <w:t>May 1</w:t>
      </w:r>
      <w:r w:rsidR="00AA4729" w:rsidRPr="00735FAA">
        <w:rPr>
          <w:rFonts w:asciiTheme="minorHAnsi" w:hAnsiTheme="minorHAnsi" w:cstheme="minorHAnsi"/>
          <w:vertAlign w:val="superscript"/>
        </w:rPr>
        <w:t>st</w:t>
      </w:r>
      <w:r w:rsidR="00AA4729" w:rsidRPr="00735FAA">
        <w:rPr>
          <w:rFonts w:asciiTheme="minorHAnsi" w:hAnsiTheme="minorHAnsi" w:cstheme="minorHAnsi"/>
        </w:rPr>
        <w:t xml:space="preserve"> </w:t>
      </w:r>
      <w:r w:rsidRPr="00735FAA">
        <w:rPr>
          <w:rFonts w:asciiTheme="minorHAnsi" w:hAnsiTheme="minorHAnsi" w:cstheme="minorHAnsi"/>
        </w:rPr>
        <w:t xml:space="preserve">in advance of scheduled Festival </w:t>
      </w:r>
      <w:r w:rsidR="00AA4729" w:rsidRPr="00735FAA">
        <w:rPr>
          <w:rFonts w:asciiTheme="minorHAnsi" w:hAnsiTheme="minorHAnsi" w:cstheme="minorHAnsi"/>
        </w:rPr>
        <w:t>d</w:t>
      </w:r>
      <w:r w:rsidRPr="00735FAA">
        <w:rPr>
          <w:rFonts w:asciiTheme="minorHAnsi" w:hAnsiTheme="minorHAnsi" w:cstheme="minorHAnsi"/>
        </w:rPr>
        <w:t>ate.</w:t>
      </w:r>
    </w:p>
    <w:p w14:paraId="4DA19F06" w14:textId="7D23C1E6" w:rsidR="00E675A9" w:rsidRPr="00735FAA" w:rsidRDefault="00E675A9" w:rsidP="0011386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Anticipated Fee for 2023</w:t>
      </w:r>
    </w:p>
    <w:p w14:paraId="0FCFEBE0" w14:textId="2E605C81" w:rsidR="00370AEA" w:rsidRPr="00735FAA" w:rsidRDefault="00AF6203" w:rsidP="0011386D">
      <w:pPr>
        <w:pStyle w:val="NormalWeb"/>
        <w:rPr>
          <w:rFonts w:asciiTheme="minorHAnsi" w:hAnsiTheme="minorHAnsi" w:cstheme="minorHAnsi"/>
        </w:rPr>
      </w:pPr>
      <w:r w:rsidRPr="00735FAA">
        <w:rPr>
          <w:rFonts w:ascii="Segoe UI Symbol" w:hAnsi="Segoe UI Symbol" w:cs="Segoe UI Symbol"/>
        </w:rPr>
        <w:t>❑</w:t>
      </w:r>
      <w:r w:rsidR="00250254" w:rsidRPr="00735FAA">
        <w:rPr>
          <w:rFonts w:asciiTheme="minorHAnsi" w:hAnsiTheme="minorHAnsi" w:cstheme="minorHAnsi"/>
        </w:rPr>
        <w:tab/>
      </w:r>
      <w:r w:rsidRPr="00735FAA">
        <w:rPr>
          <w:rFonts w:asciiTheme="minorHAnsi" w:hAnsiTheme="minorHAnsi" w:cstheme="minorHAnsi"/>
        </w:rPr>
        <w:t>10 x 10 area – $</w:t>
      </w:r>
      <w:r w:rsidR="00370AEA" w:rsidRPr="00735FAA">
        <w:rPr>
          <w:rFonts w:asciiTheme="minorHAnsi" w:hAnsiTheme="minorHAnsi" w:cstheme="minorHAnsi"/>
        </w:rPr>
        <w:t>3</w:t>
      </w:r>
      <w:r w:rsidR="00E675A9">
        <w:rPr>
          <w:rFonts w:asciiTheme="minorHAnsi" w:hAnsiTheme="minorHAnsi" w:cstheme="minorHAnsi"/>
        </w:rPr>
        <w:t>0</w:t>
      </w:r>
      <w:r w:rsidRPr="00735FAA">
        <w:rPr>
          <w:rFonts w:asciiTheme="minorHAnsi" w:hAnsiTheme="minorHAnsi" w:cstheme="minorHAnsi"/>
        </w:rPr>
        <w:t xml:space="preserve">0.00 + HST  </w:t>
      </w:r>
    </w:p>
    <w:p w14:paraId="19205061" w14:textId="505F9D22" w:rsidR="00370AEA" w:rsidRPr="00735FAA" w:rsidRDefault="00AF6203" w:rsidP="0011386D">
      <w:pPr>
        <w:pStyle w:val="NormalWeb"/>
        <w:rPr>
          <w:rFonts w:asciiTheme="minorHAnsi" w:hAnsiTheme="minorHAnsi" w:cstheme="minorHAnsi"/>
        </w:rPr>
      </w:pPr>
      <w:r w:rsidRPr="00735FAA">
        <w:rPr>
          <w:rFonts w:ascii="Segoe UI Symbol" w:hAnsi="Segoe UI Symbol" w:cs="Segoe UI Symbol"/>
        </w:rPr>
        <w:t>❑</w:t>
      </w:r>
      <w:r w:rsidR="00250254" w:rsidRPr="00735FAA">
        <w:rPr>
          <w:rFonts w:asciiTheme="minorHAnsi" w:hAnsiTheme="minorHAnsi" w:cstheme="minorHAnsi"/>
        </w:rPr>
        <w:tab/>
      </w:r>
      <w:r w:rsidRPr="00735FAA">
        <w:rPr>
          <w:rFonts w:asciiTheme="minorHAnsi" w:hAnsiTheme="minorHAnsi" w:cstheme="minorHAnsi"/>
        </w:rPr>
        <w:t>10 X 20 area - $</w:t>
      </w:r>
      <w:r w:rsidR="00E675A9">
        <w:rPr>
          <w:rFonts w:asciiTheme="minorHAnsi" w:hAnsiTheme="minorHAnsi" w:cstheme="minorHAnsi"/>
        </w:rPr>
        <w:t>35</w:t>
      </w:r>
      <w:r w:rsidR="00250254" w:rsidRPr="00735FAA">
        <w:rPr>
          <w:rFonts w:asciiTheme="minorHAnsi" w:hAnsiTheme="minorHAnsi" w:cstheme="minorHAnsi"/>
        </w:rPr>
        <w:t>0 + HST</w:t>
      </w:r>
      <w:r w:rsidRPr="00735FAA">
        <w:rPr>
          <w:rFonts w:asciiTheme="minorHAnsi" w:hAnsiTheme="minorHAnsi" w:cstheme="minorHAnsi"/>
        </w:rPr>
        <w:t xml:space="preserve"> </w:t>
      </w:r>
    </w:p>
    <w:p w14:paraId="756DB16C" w14:textId="733D8D68" w:rsidR="00250254" w:rsidRPr="00735FAA" w:rsidRDefault="00AF6203" w:rsidP="00735FAA">
      <w:pPr>
        <w:pStyle w:val="NormalWeb"/>
        <w:ind w:left="720" w:hanging="720"/>
        <w:rPr>
          <w:rFonts w:asciiTheme="minorHAnsi" w:hAnsiTheme="minorHAnsi" w:cstheme="minorHAnsi"/>
        </w:rPr>
      </w:pPr>
      <w:r w:rsidRPr="00735FAA">
        <w:rPr>
          <w:rFonts w:ascii="Segoe UI Symbol" w:hAnsi="Segoe UI Symbol" w:cs="Segoe UI Symbol"/>
        </w:rPr>
        <w:t>❑</w:t>
      </w:r>
      <w:r w:rsidR="00250254" w:rsidRPr="00735FAA">
        <w:rPr>
          <w:rFonts w:asciiTheme="minorHAnsi" w:hAnsiTheme="minorHAnsi" w:cstheme="minorHAnsi"/>
        </w:rPr>
        <w:tab/>
      </w:r>
      <w:r w:rsidR="005F145B" w:rsidRPr="00735FAA">
        <w:rPr>
          <w:rFonts w:asciiTheme="minorHAnsi" w:hAnsiTheme="minorHAnsi" w:cstheme="minorHAnsi"/>
        </w:rPr>
        <w:t>Mobile Truck or Trailer (</w:t>
      </w:r>
      <w:r w:rsidRPr="00735FAA">
        <w:rPr>
          <w:rFonts w:asciiTheme="minorHAnsi" w:hAnsiTheme="minorHAnsi" w:cstheme="minorHAnsi"/>
          <w:i/>
          <w:iCs/>
        </w:rPr>
        <w:t>10 X 30</w:t>
      </w:r>
      <w:r w:rsidR="005F145B" w:rsidRPr="00735FAA">
        <w:rPr>
          <w:rFonts w:asciiTheme="minorHAnsi" w:hAnsiTheme="minorHAnsi" w:cstheme="minorHAnsi"/>
          <w:i/>
          <w:iCs/>
        </w:rPr>
        <w:t xml:space="preserve"> </w:t>
      </w:r>
      <w:r w:rsidR="00FA1778" w:rsidRPr="00735FAA">
        <w:rPr>
          <w:rFonts w:asciiTheme="minorHAnsi" w:hAnsiTheme="minorHAnsi" w:cstheme="minorHAnsi"/>
          <w:i/>
          <w:iCs/>
        </w:rPr>
        <w:t>approx.</w:t>
      </w:r>
      <w:r w:rsidRPr="00735FAA">
        <w:rPr>
          <w:rFonts w:asciiTheme="minorHAnsi" w:hAnsiTheme="minorHAnsi" w:cstheme="minorHAnsi"/>
          <w:i/>
          <w:iCs/>
        </w:rPr>
        <w:t xml:space="preserve"> area - $</w:t>
      </w:r>
      <w:r w:rsidR="00E675A9">
        <w:rPr>
          <w:rFonts w:asciiTheme="minorHAnsi" w:hAnsiTheme="minorHAnsi" w:cstheme="minorHAnsi"/>
          <w:i/>
          <w:iCs/>
        </w:rPr>
        <w:t>4</w:t>
      </w:r>
      <w:r w:rsidR="00AA4729" w:rsidRPr="00735FAA">
        <w:rPr>
          <w:rFonts w:asciiTheme="minorHAnsi" w:hAnsiTheme="minorHAnsi" w:cstheme="minorHAnsi"/>
          <w:i/>
          <w:iCs/>
        </w:rPr>
        <w:t>00</w:t>
      </w:r>
      <w:r w:rsidR="00511B26" w:rsidRPr="00735FAA">
        <w:rPr>
          <w:rFonts w:asciiTheme="minorHAnsi" w:hAnsiTheme="minorHAnsi" w:cstheme="minorHAnsi"/>
          <w:i/>
          <w:iCs/>
        </w:rPr>
        <w:t xml:space="preserve"> </w:t>
      </w:r>
      <w:r w:rsidRPr="00735FAA">
        <w:rPr>
          <w:rFonts w:asciiTheme="minorHAnsi" w:hAnsiTheme="minorHAnsi" w:cstheme="minorHAnsi"/>
          <w:i/>
          <w:iCs/>
        </w:rPr>
        <w:t>** COMPLETE SETUP INCLUDING HITCHES MUST FIT WITHIN THE REQUESTED SPACE</w:t>
      </w:r>
      <w:r w:rsidR="00250254" w:rsidRPr="00735FAA">
        <w:rPr>
          <w:rFonts w:asciiTheme="minorHAnsi" w:hAnsiTheme="minorHAnsi" w:cstheme="minorHAnsi"/>
        </w:rPr>
        <w:t>)</w:t>
      </w:r>
      <w:r w:rsidR="00AA4729" w:rsidRPr="00735FAA">
        <w:rPr>
          <w:rFonts w:asciiTheme="minorHAnsi" w:hAnsiTheme="minorHAnsi" w:cstheme="minorHAnsi"/>
        </w:rPr>
        <w:t xml:space="preserve">.  </w:t>
      </w:r>
    </w:p>
    <w:p w14:paraId="4FA36395" w14:textId="5C5A3248" w:rsidR="004430F4" w:rsidRPr="00735FAA" w:rsidRDefault="00AA4729" w:rsidP="0011386D">
      <w:pPr>
        <w:pStyle w:val="NormalWeb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2023 </w:t>
      </w:r>
      <w:r w:rsidR="00E675A9">
        <w:rPr>
          <w:rFonts w:asciiTheme="minorHAnsi" w:hAnsiTheme="minorHAnsi" w:cstheme="minorHAnsi"/>
          <w:b/>
          <w:bCs/>
          <w:color w:val="FF0000"/>
          <w:sz w:val="36"/>
          <w:szCs w:val="36"/>
        </w:rPr>
        <w:t>–</w:t>
      </w:r>
      <w:r w:rsidRPr="00735FAA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</w:t>
      </w:r>
      <w:r w:rsidR="00E675A9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VENDOR TAKE </w:t>
      </w:r>
      <w:proofErr w:type="gramStart"/>
      <w:r w:rsidR="00E675A9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NOTE </w:t>
      </w:r>
      <w:r w:rsidRPr="00735FAA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Pr="00735FAA">
        <w:rPr>
          <w:rFonts w:asciiTheme="minorHAnsi" w:hAnsiTheme="minorHAnsi" w:cstheme="minorHAnsi"/>
        </w:rPr>
        <w:t>–</w:t>
      </w:r>
      <w:proofErr w:type="gramEnd"/>
      <w:r w:rsidRPr="00735FAA">
        <w:rPr>
          <w:rFonts w:asciiTheme="minorHAnsi" w:hAnsiTheme="minorHAnsi" w:cstheme="minorHAnsi"/>
        </w:rPr>
        <w:t xml:space="preserve"> Due to construction and the closure of Queen St, site set up must be completed </w:t>
      </w:r>
      <w:r w:rsidR="00250254" w:rsidRPr="00735FAA">
        <w:rPr>
          <w:rFonts w:asciiTheme="minorHAnsi" w:hAnsiTheme="minorHAnsi" w:cstheme="minorHAnsi"/>
        </w:rPr>
        <w:t>by Friday</w:t>
      </w:r>
      <w:r w:rsidRPr="00735FAA">
        <w:rPr>
          <w:rFonts w:asciiTheme="minorHAnsi" w:hAnsiTheme="minorHAnsi" w:cstheme="minorHAnsi"/>
        </w:rPr>
        <w:t xml:space="preserve"> at 4pm</w:t>
      </w:r>
      <w:r w:rsidR="00DD0A78" w:rsidRPr="00735FAA">
        <w:rPr>
          <w:rFonts w:asciiTheme="minorHAnsi" w:hAnsiTheme="minorHAnsi" w:cstheme="minorHAnsi"/>
        </w:rPr>
        <w:t xml:space="preserve"> by all </w:t>
      </w:r>
      <w:r w:rsidR="008C788B">
        <w:rPr>
          <w:rFonts w:asciiTheme="minorHAnsi" w:hAnsiTheme="minorHAnsi" w:cstheme="minorHAnsi"/>
        </w:rPr>
        <w:t>Vendor</w:t>
      </w:r>
      <w:r w:rsidR="00DD0A78" w:rsidRPr="00735FAA">
        <w:rPr>
          <w:rFonts w:asciiTheme="minorHAnsi" w:hAnsiTheme="minorHAnsi" w:cstheme="minorHAnsi"/>
        </w:rPr>
        <w:t>s</w:t>
      </w:r>
      <w:r w:rsidRPr="00735FAA">
        <w:rPr>
          <w:rFonts w:asciiTheme="minorHAnsi" w:hAnsiTheme="minorHAnsi" w:cstheme="minorHAnsi"/>
        </w:rPr>
        <w:t>.  Please note, there will be no re-entry privileges this year</w:t>
      </w:r>
      <w:r w:rsidR="00DD0A78" w:rsidRPr="00735FAA">
        <w:rPr>
          <w:rFonts w:asciiTheme="minorHAnsi" w:hAnsiTheme="minorHAnsi" w:cstheme="minorHAnsi"/>
        </w:rPr>
        <w:t xml:space="preserve"> due to restricted access </w:t>
      </w:r>
      <w:proofErr w:type="gramStart"/>
      <w:r w:rsidR="00DD0A78" w:rsidRPr="00735FAA">
        <w:rPr>
          <w:rFonts w:asciiTheme="minorHAnsi" w:hAnsiTheme="minorHAnsi" w:cstheme="minorHAnsi"/>
        </w:rPr>
        <w:t>as a result of</w:t>
      </w:r>
      <w:proofErr w:type="gramEnd"/>
      <w:r w:rsidR="00DD0A78" w:rsidRPr="00735FAA">
        <w:rPr>
          <w:rFonts w:asciiTheme="minorHAnsi" w:hAnsiTheme="minorHAnsi" w:cstheme="minorHAnsi"/>
        </w:rPr>
        <w:t xml:space="preserve"> a new site layout due to the Queen Street Closure</w:t>
      </w:r>
      <w:r w:rsidRPr="00735FAA">
        <w:rPr>
          <w:rFonts w:asciiTheme="minorHAnsi" w:hAnsiTheme="minorHAnsi" w:cstheme="minorHAnsi"/>
        </w:rPr>
        <w:t xml:space="preserve">.  </w:t>
      </w:r>
    </w:p>
    <w:p w14:paraId="3DF3FA26" w14:textId="72F5201C" w:rsidR="00FA1778" w:rsidRPr="00735FAA" w:rsidRDefault="00250254" w:rsidP="0011386D">
      <w:pPr>
        <w:pStyle w:val="NormalWeb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  <w:b/>
          <w:bCs/>
          <w:sz w:val="36"/>
          <w:szCs w:val="36"/>
        </w:rPr>
        <w:t xml:space="preserve">SITE MAP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05BC" w:rsidRPr="00735FAA" w14:paraId="25B1B840" w14:textId="77777777" w:rsidTr="00250254">
        <w:tc>
          <w:tcPr>
            <w:tcW w:w="4675" w:type="dxa"/>
          </w:tcPr>
          <w:p w14:paraId="4F9B6C85" w14:textId="2C494909" w:rsidR="00F705BC" w:rsidRPr="00735FAA" w:rsidRDefault="00F705BC" w:rsidP="00F705BC">
            <w:pPr>
              <w:pStyle w:val="NormalWeb"/>
              <w:rPr>
                <w:rFonts w:asciiTheme="minorHAnsi" w:hAnsiTheme="minorHAnsi" w:cstheme="minorHAnsi"/>
              </w:rPr>
            </w:pPr>
            <w:r w:rsidRPr="00735FA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9E9A4C7" wp14:editId="29B1FD25">
                  <wp:extent cx="2781300" cy="2146300"/>
                  <wp:effectExtent l="0" t="0" r="0" b="6350"/>
                  <wp:docPr id="1" name="Picture 1" descr="A map of a city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map of a city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761" cy="216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FB8DEA6" w14:textId="77777777" w:rsidR="00F705BC" w:rsidRDefault="008C788B" w:rsidP="0011386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Vendor</w:t>
            </w:r>
            <w:r w:rsidR="00F705BC" w:rsidRPr="00735FAA">
              <w:rPr>
                <w:rFonts w:asciiTheme="minorHAnsi" w:hAnsiTheme="minorHAnsi" w:cstheme="minorHAnsi"/>
              </w:rPr>
              <w:t xml:space="preserve">s will have to park in the adjacent public car park (behind Royal Bank).  There will be a designated </w:t>
            </w:r>
            <w:r>
              <w:rPr>
                <w:rFonts w:asciiTheme="minorHAnsi" w:hAnsiTheme="minorHAnsi" w:cstheme="minorHAnsi"/>
              </w:rPr>
              <w:t>Vendor</w:t>
            </w:r>
            <w:r w:rsidR="00F705BC" w:rsidRPr="00735FAA">
              <w:rPr>
                <w:rFonts w:asciiTheme="minorHAnsi" w:hAnsiTheme="minorHAnsi" w:cstheme="minorHAnsi"/>
              </w:rPr>
              <w:t xml:space="preserve"> Delivery area at the top of Durham Market North should </w:t>
            </w:r>
            <w:r>
              <w:rPr>
                <w:rFonts w:asciiTheme="minorHAnsi" w:hAnsiTheme="minorHAnsi" w:cstheme="minorHAnsi"/>
              </w:rPr>
              <w:t>Vendor</w:t>
            </w:r>
            <w:r w:rsidR="00F705BC" w:rsidRPr="00735FAA">
              <w:rPr>
                <w:rFonts w:asciiTheme="minorHAnsi" w:hAnsiTheme="minorHAnsi" w:cstheme="minorHAnsi"/>
              </w:rPr>
              <w:t>s require deliveries over the course of the weekend.  See current proposed set up.</w:t>
            </w:r>
          </w:p>
          <w:p w14:paraId="189EF88B" w14:textId="76104FBC" w:rsidR="00E675A9" w:rsidRPr="00735FAA" w:rsidRDefault="00E675A9" w:rsidP="0011386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KSF reserves its right to change site layout at any time.</w:t>
            </w:r>
          </w:p>
        </w:tc>
      </w:tr>
    </w:tbl>
    <w:p w14:paraId="6C0B658B" w14:textId="6F22659F" w:rsidR="007716BF" w:rsidRDefault="007716BF" w:rsidP="00F33D8E">
      <w:pPr>
        <w:pStyle w:val="Heading1"/>
        <w:shd w:val="clear" w:color="auto" w:fill="FFFFFF"/>
        <w:spacing w:before="0" w:after="165"/>
        <w:rPr>
          <w:rStyle w:val="field"/>
          <w:rFonts w:ascii="Arial" w:hAnsi="Arial" w:cs="Arial"/>
          <w:b/>
          <w:bCs/>
          <w:color w:val="333333"/>
          <w:sz w:val="36"/>
          <w:szCs w:val="36"/>
        </w:rPr>
      </w:pPr>
    </w:p>
    <w:p w14:paraId="15A16725" w14:textId="6BFEBCF2" w:rsidR="00735FAA" w:rsidRDefault="00735FAA" w:rsidP="00735FAA"/>
    <w:p w14:paraId="26A38D32" w14:textId="6690B8C1" w:rsidR="00735FAA" w:rsidRDefault="00735FAA" w:rsidP="00735FAA"/>
    <w:p w14:paraId="590CAAB0" w14:textId="77777777" w:rsidR="008C788B" w:rsidRDefault="008C788B" w:rsidP="00735FAA"/>
    <w:p w14:paraId="40154279" w14:textId="62FF08A2" w:rsidR="00F33D8E" w:rsidRPr="00735FAA" w:rsidRDefault="00354295" w:rsidP="00F33D8E">
      <w:pPr>
        <w:pStyle w:val="Heading1"/>
        <w:shd w:val="clear" w:color="auto" w:fill="FFFFFF"/>
        <w:spacing w:before="0" w:after="165"/>
        <w:rPr>
          <w:rFonts w:ascii="Arial" w:hAnsi="Arial" w:cs="Arial"/>
          <w:color w:val="333333"/>
          <w:sz w:val="36"/>
          <w:szCs w:val="36"/>
        </w:rPr>
      </w:pPr>
      <w:r w:rsidRPr="00735FAA">
        <w:rPr>
          <w:rStyle w:val="field"/>
          <w:rFonts w:ascii="Arial" w:hAnsi="Arial" w:cs="Arial"/>
          <w:b/>
          <w:bCs/>
          <w:color w:val="333333"/>
          <w:sz w:val="36"/>
          <w:szCs w:val="36"/>
        </w:rPr>
        <w:lastRenderedPageBreak/>
        <w:t>Kincardine Scottish Festival</w:t>
      </w:r>
      <w:r w:rsidR="00463CAD" w:rsidRPr="00735FAA">
        <w:rPr>
          <w:rStyle w:val="field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8C788B">
        <w:rPr>
          <w:rStyle w:val="field"/>
          <w:rFonts w:ascii="Arial" w:hAnsi="Arial" w:cs="Arial"/>
          <w:b/>
          <w:bCs/>
          <w:color w:val="333333"/>
          <w:sz w:val="36"/>
          <w:szCs w:val="36"/>
        </w:rPr>
        <w:t>Vendor</w:t>
      </w:r>
      <w:r w:rsidR="00F33D8E" w:rsidRPr="00735FAA">
        <w:rPr>
          <w:rStyle w:val="field"/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463CAD" w:rsidRPr="00735FAA">
        <w:rPr>
          <w:rStyle w:val="field"/>
          <w:rFonts w:ascii="Arial" w:hAnsi="Arial" w:cs="Arial"/>
          <w:b/>
          <w:bCs/>
          <w:color w:val="333333"/>
          <w:sz w:val="36"/>
          <w:szCs w:val="36"/>
        </w:rPr>
        <w:t>C</w:t>
      </w:r>
      <w:r w:rsidR="00F33D8E" w:rsidRPr="00735FAA">
        <w:rPr>
          <w:rStyle w:val="field"/>
          <w:rFonts w:ascii="Arial" w:hAnsi="Arial" w:cs="Arial"/>
          <w:b/>
          <w:bCs/>
          <w:color w:val="333333"/>
          <w:sz w:val="36"/>
          <w:szCs w:val="36"/>
        </w:rPr>
        <w:t xml:space="preserve">ode of </w:t>
      </w:r>
      <w:r w:rsidR="00463CAD" w:rsidRPr="00735FAA">
        <w:rPr>
          <w:rStyle w:val="field"/>
          <w:rFonts w:ascii="Arial" w:hAnsi="Arial" w:cs="Arial"/>
          <w:b/>
          <w:bCs/>
          <w:color w:val="333333"/>
          <w:sz w:val="36"/>
          <w:szCs w:val="36"/>
        </w:rPr>
        <w:t>C</w:t>
      </w:r>
      <w:r w:rsidR="00F33D8E" w:rsidRPr="00735FAA">
        <w:rPr>
          <w:rStyle w:val="field"/>
          <w:rFonts w:ascii="Arial" w:hAnsi="Arial" w:cs="Arial"/>
          <w:b/>
          <w:bCs/>
          <w:color w:val="333333"/>
          <w:sz w:val="36"/>
          <w:szCs w:val="36"/>
        </w:rPr>
        <w:t>onduct</w:t>
      </w:r>
    </w:p>
    <w:p w14:paraId="0AA3E0BF" w14:textId="78663EFE" w:rsidR="00F33D8E" w:rsidRPr="00735FAA" w:rsidRDefault="00F33D8E" w:rsidP="00F8453B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color w:val="333333"/>
        </w:rPr>
      </w:pPr>
      <w:r w:rsidRPr="00735FAA">
        <w:rPr>
          <w:rFonts w:asciiTheme="minorHAnsi" w:hAnsiTheme="minorHAnsi" w:cstheme="minorHAnsi"/>
          <w:color w:val="333333"/>
        </w:rPr>
        <w:t xml:space="preserve">The Kincardine Scottish Festival has established principles to ensure that, at all times, working conditions in its </w:t>
      </w:r>
      <w:r w:rsidR="001D2458" w:rsidRPr="00735FAA">
        <w:rPr>
          <w:rFonts w:asciiTheme="minorHAnsi" w:hAnsiTheme="minorHAnsi" w:cstheme="minorHAnsi"/>
          <w:color w:val="333333"/>
        </w:rPr>
        <w:t xml:space="preserve">operation and the operations of others </w:t>
      </w:r>
      <w:r w:rsidRPr="00735FAA">
        <w:rPr>
          <w:rFonts w:asciiTheme="minorHAnsi" w:hAnsiTheme="minorHAnsi" w:cstheme="minorHAnsi"/>
          <w:color w:val="333333"/>
        </w:rPr>
        <w:t xml:space="preserve">are </w:t>
      </w:r>
      <w:r w:rsidR="00F71287" w:rsidRPr="00735FAA">
        <w:rPr>
          <w:rFonts w:asciiTheme="minorHAnsi" w:hAnsiTheme="minorHAnsi" w:cstheme="minorHAnsi"/>
          <w:color w:val="333333"/>
        </w:rPr>
        <w:t xml:space="preserve">conducted safely </w:t>
      </w:r>
      <w:r w:rsidRPr="00735FAA">
        <w:rPr>
          <w:rFonts w:asciiTheme="minorHAnsi" w:hAnsiTheme="minorHAnsi" w:cstheme="minorHAnsi"/>
          <w:color w:val="333333"/>
        </w:rPr>
        <w:t xml:space="preserve">and workers are treated with dignity and respect, and that </w:t>
      </w:r>
      <w:r w:rsidR="009C4D6B" w:rsidRPr="00735FAA">
        <w:rPr>
          <w:rFonts w:asciiTheme="minorHAnsi" w:hAnsiTheme="minorHAnsi" w:cstheme="minorHAnsi"/>
          <w:color w:val="333333"/>
        </w:rPr>
        <w:t xml:space="preserve">all internal (Kincardine Scottish Festival </w:t>
      </w:r>
      <w:r w:rsidR="00AE7B76" w:rsidRPr="00735FAA">
        <w:rPr>
          <w:rFonts w:asciiTheme="minorHAnsi" w:hAnsiTheme="minorHAnsi" w:cstheme="minorHAnsi"/>
          <w:color w:val="333333"/>
        </w:rPr>
        <w:t>Re</w:t>
      </w:r>
      <w:r w:rsidR="009C4D6B" w:rsidRPr="00735FAA">
        <w:rPr>
          <w:rFonts w:asciiTheme="minorHAnsi" w:hAnsiTheme="minorHAnsi" w:cstheme="minorHAnsi"/>
          <w:color w:val="333333"/>
        </w:rPr>
        <w:t>presentatives) and external (</w:t>
      </w:r>
      <w:r w:rsidR="008C788B">
        <w:rPr>
          <w:rFonts w:asciiTheme="minorHAnsi" w:hAnsiTheme="minorHAnsi" w:cstheme="minorHAnsi"/>
          <w:color w:val="333333"/>
        </w:rPr>
        <w:t>Vendor</w:t>
      </w:r>
      <w:r w:rsidR="009C4D6B" w:rsidRPr="00735FAA">
        <w:rPr>
          <w:rFonts w:asciiTheme="minorHAnsi" w:hAnsiTheme="minorHAnsi" w:cstheme="minorHAnsi"/>
          <w:color w:val="333333"/>
        </w:rPr>
        <w:t xml:space="preserve">s &amp; Subcontractors) </w:t>
      </w:r>
      <w:r w:rsidRPr="00735FAA">
        <w:rPr>
          <w:rFonts w:asciiTheme="minorHAnsi" w:hAnsiTheme="minorHAnsi" w:cstheme="minorHAnsi"/>
          <w:color w:val="333333"/>
        </w:rPr>
        <w:t xml:space="preserve">business operations are conducted in a lawful, ethical, and </w:t>
      </w:r>
      <w:proofErr w:type="gramStart"/>
      <w:r w:rsidRPr="00735FAA">
        <w:rPr>
          <w:rFonts w:asciiTheme="minorHAnsi" w:hAnsiTheme="minorHAnsi" w:cstheme="minorHAnsi"/>
          <w:color w:val="333333"/>
        </w:rPr>
        <w:t>environmentally-conscious</w:t>
      </w:r>
      <w:proofErr w:type="gramEnd"/>
      <w:r w:rsidRPr="00735FAA">
        <w:rPr>
          <w:rFonts w:asciiTheme="minorHAnsi" w:hAnsiTheme="minorHAnsi" w:cstheme="minorHAnsi"/>
          <w:color w:val="333333"/>
        </w:rPr>
        <w:t xml:space="preserve"> way. </w:t>
      </w:r>
    </w:p>
    <w:p w14:paraId="1DD077D7" w14:textId="77777777" w:rsidR="00C92D35" w:rsidRPr="00735FAA" w:rsidRDefault="00C92D35" w:rsidP="00F8453B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color w:val="333333"/>
        </w:rPr>
      </w:pPr>
    </w:p>
    <w:p w14:paraId="4BF1A91F" w14:textId="54C872B5" w:rsidR="00F33D8E" w:rsidRPr="00735FAA" w:rsidRDefault="00F33D8E" w:rsidP="00F8453B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color w:val="333333"/>
        </w:rPr>
      </w:pPr>
      <w:r w:rsidRPr="00735FAA">
        <w:rPr>
          <w:rFonts w:asciiTheme="minorHAnsi" w:hAnsiTheme="minorHAnsi" w:cstheme="minorHAnsi"/>
          <w:color w:val="333333"/>
        </w:rPr>
        <w:t xml:space="preserve">All </w:t>
      </w:r>
      <w:r w:rsidR="008C788B">
        <w:rPr>
          <w:rFonts w:asciiTheme="minorHAnsi" w:hAnsiTheme="minorHAnsi" w:cstheme="minorHAnsi"/>
          <w:color w:val="333333"/>
        </w:rPr>
        <w:t>Vendor</w:t>
      </w:r>
      <w:r w:rsidR="00FD67ED" w:rsidRPr="00735FAA">
        <w:rPr>
          <w:rFonts w:asciiTheme="minorHAnsi" w:hAnsiTheme="minorHAnsi" w:cstheme="minorHAnsi"/>
          <w:color w:val="333333"/>
        </w:rPr>
        <w:t>s</w:t>
      </w:r>
      <w:r w:rsidRPr="00735FAA">
        <w:rPr>
          <w:rFonts w:asciiTheme="minorHAnsi" w:hAnsiTheme="minorHAnsi" w:cstheme="minorHAnsi"/>
          <w:color w:val="333333"/>
        </w:rPr>
        <w:t xml:space="preserve"> are expected to acknowledge and agree to act in alignment with this </w:t>
      </w:r>
      <w:r w:rsidRPr="00735FAA">
        <w:rPr>
          <w:rStyle w:val="Emphasis"/>
          <w:rFonts w:asciiTheme="minorHAnsi" w:hAnsiTheme="minorHAnsi" w:cstheme="minorHAnsi"/>
          <w:color w:val="333333"/>
        </w:rPr>
        <w:t>Code of Conduct</w:t>
      </w:r>
      <w:r w:rsidRPr="00735FAA">
        <w:rPr>
          <w:rFonts w:asciiTheme="minorHAnsi" w:hAnsiTheme="minorHAnsi" w:cstheme="minorHAnsi"/>
          <w:color w:val="333333"/>
        </w:rPr>
        <w:t> by:</w:t>
      </w:r>
    </w:p>
    <w:p w14:paraId="10F1EAC6" w14:textId="04E25C1C" w:rsidR="00F33D8E" w:rsidRPr="00735FAA" w:rsidRDefault="007716BF" w:rsidP="00C92D35">
      <w:pPr>
        <w:numPr>
          <w:ilvl w:val="0"/>
          <w:numId w:val="18"/>
        </w:numPr>
        <w:shd w:val="clear" w:color="auto" w:fill="FFFFFF"/>
        <w:spacing w:after="0" w:line="0" w:lineRule="atLeast"/>
        <w:ind w:left="714" w:hanging="357"/>
        <w:rPr>
          <w:rFonts w:cstheme="minorHAnsi"/>
          <w:color w:val="333333"/>
          <w:sz w:val="24"/>
          <w:szCs w:val="24"/>
        </w:rPr>
      </w:pPr>
      <w:r w:rsidRPr="00735FAA">
        <w:rPr>
          <w:rFonts w:cstheme="minorHAnsi"/>
          <w:color w:val="333333"/>
          <w:sz w:val="24"/>
          <w:szCs w:val="24"/>
        </w:rPr>
        <w:t>E</w:t>
      </w:r>
      <w:r w:rsidR="00F33D8E" w:rsidRPr="00735FAA">
        <w:rPr>
          <w:rFonts w:cstheme="minorHAnsi"/>
          <w:color w:val="333333"/>
          <w:sz w:val="24"/>
          <w:szCs w:val="24"/>
        </w:rPr>
        <w:t>nsuring they and their staff are familiar with The WSIB’s </w:t>
      </w:r>
      <w:r w:rsidR="00F33D8E" w:rsidRPr="00735FAA">
        <w:rPr>
          <w:rStyle w:val="Emphasis"/>
          <w:rFonts w:cstheme="minorHAnsi"/>
          <w:color w:val="333333"/>
          <w:sz w:val="24"/>
          <w:szCs w:val="24"/>
        </w:rPr>
        <w:t>Code of Business Ethics and Behaviour</w:t>
      </w:r>
      <w:r w:rsidR="00F33D8E" w:rsidRPr="00735FAA">
        <w:rPr>
          <w:rFonts w:cstheme="minorHAnsi"/>
          <w:color w:val="333333"/>
          <w:sz w:val="24"/>
          <w:szCs w:val="24"/>
        </w:rPr>
        <w:t xml:space="preserve">, act consistently with it, and do not contribute to its breach by a WSIB or </w:t>
      </w:r>
      <w:r w:rsidR="008C788B">
        <w:rPr>
          <w:rFonts w:cstheme="minorHAnsi"/>
          <w:color w:val="333333"/>
          <w:sz w:val="24"/>
          <w:szCs w:val="24"/>
        </w:rPr>
        <w:t>Vendor</w:t>
      </w:r>
      <w:r w:rsidR="00F33D8E" w:rsidRPr="00735FAA">
        <w:rPr>
          <w:rFonts w:cstheme="minorHAnsi"/>
          <w:color w:val="333333"/>
          <w:sz w:val="24"/>
          <w:szCs w:val="24"/>
        </w:rPr>
        <w:t xml:space="preserve"> employee or related </w:t>
      </w:r>
      <w:proofErr w:type="gramStart"/>
      <w:r w:rsidR="00F33D8E" w:rsidRPr="00735FAA">
        <w:rPr>
          <w:rFonts w:cstheme="minorHAnsi"/>
          <w:color w:val="333333"/>
          <w:sz w:val="24"/>
          <w:szCs w:val="24"/>
        </w:rPr>
        <w:t>party;</w:t>
      </w:r>
      <w:proofErr w:type="gramEnd"/>
    </w:p>
    <w:p w14:paraId="2BC85F9C" w14:textId="1B32464C" w:rsidR="00F33D8E" w:rsidRPr="00735FAA" w:rsidRDefault="007716BF" w:rsidP="00C92D35">
      <w:pPr>
        <w:numPr>
          <w:ilvl w:val="0"/>
          <w:numId w:val="18"/>
        </w:numPr>
        <w:shd w:val="clear" w:color="auto" w:fill="FFFFFF"/>
        <w:spacing w:after="0" w:line="0" w:lineRule="atLeast"/>
        <w:ind w:left="714" w:hanging="357"/>
        <w:rPr>
          <w:rFonts w:cstheme="minorHAnsi"/>
          <w:color w:val="333333"/>
          <w:sz w:val="24"/>
          <w:szCs w:val="24"/>
        </w:rPr>
      </w:pPr>
      <w:r w:rsidRPr="00735FAA">
        <w:rPr>
          <w:rFonts w:cstheme="minorHAnsi"/>
          <w:color w:val="333333"/>
          <w:sz w:val="24"/>
          <w:szCs w:val="24"/>
        </w:rPr>
        <w:t>E</w:t>
      </w:r>
      <w:r w:rsidR="00F33D8E" w:rsidRPr="00735FAA">
        <w:rPr>
          <w:rFonts w:cstheme="minorHAnsi"/>
          <w:color w:val="333333"/>
          <w:sz w:val="24"/>
          <w:szCs w:val="24"/>
        </w:rPr>
        <w:t>nsuring their business operations comply with the laws, statutes</w:t>
      </w:r>
      <w:r w:rsidR="00FD5992">
        <w:rPr>
          <w:rFonts w:cstheme="minorHAnsi"/>
          <w:color w:val="333333"/>
          <w:sz w:val="24"/>
          <w:szCs w:val="24"/>
        </w:rPr>
        <w:t>,</w:t>
      </w:r>
      <w:r w:rsidR="00F33D8E" w:rsidRPr="00735FAA">
        <w:rPr>
          <w:rFonts w:cstheme="minorHAnsi"/>
          <w:color w:val="333333"/>
          <w:sz w:val="24"/>
          <w:szCs w:val="24"/>
        </w:rPr>
        <w:t xml:space="preserve"> and regulations of each jurisdiction in which they </w:t>
      </w:r>
      <w:proofErr w:type="gramStart"/>
      <w:r w:rsidR="00F33D8E" w:rsidRPr="00735FAA">
        <w:rPr>
          <w:rFonts w:cstheme="minorHAnsi"/>
          <w:color w:val="333333"/>
          <w:sz w:val="24"/>
          <w:szCs w:val="24"/>
        </w:rPr>
        <w:t>operate;</w:t>
      </w:r>
      <w:proofErr w:type="gramEnd"/>
    </w:p>
    <w:p w14:paraId="4108A78F" w14:textId="578DD0A4" w:rsidR="00F33D8E" w:rsidRPr="00735FAA" w:rsidRDefault="007716BF" w:rsidP="00C92D35">
      <w:pPr>
        <w:numPr>
          <w:ilvl w:val="0"/>
          <w:numId w:val="18"/>
        </w:numPr>
        <w:shd w:val="clear" w:color="auto" w:fill="FFFFFF"/>
        <w:spacing w:after="0" w:line="0" w:lineRule="atLeast"/>
        <w:ind w:left="714" w:hanging="357"/>
        <w:rPr>
          <w:rFonts w:cstheme="minorHAnsi"/>
          <w:color w:val="333333"/>
          <w:sz w:val="24"/>
          <w:szCs w:val="24"/>
        </w:rPr>
      </w:pPr>
      <w:r w:rsidRPr="00735FAA">
        <w:rPr>
          <w:rFonts w:cstheme="minorHAnsi"/>
          <w:color w:val="333333"/>
          <w:sz w:val="24"/>
          <w:szCs w:val="24"/>
        </w:rPr>
        <w:t>C</w:t>
      </w:r>
      <w:r w:rsidR="00F33D8E" w:rsidRPr="00735FAA">
        <w:rPr>
          <w:rFonts w:cstheme="minorHAnsi"/>
          <w:color w:val="333333"/>
          <w:sz w:val="24"/>
          <w:szCs w:val="24"/>
        </w:rPr>
        <w:t xml:space="preserve">ommitting to the ethical and responsible treatment of all individuals within their own network, including with respect to workplace health and safety, employment standards, labour regulation, compensation non-discrimination, and human </w:t>
      </w:r>
      <w:proofErr w:type="gramStart"/>
      <w:r w:rsidR="00F33D8E" w:rsidRPr="00735FAA">
        <w:rPr>
          <w:rFonts w:cstheme="minorHAnsi"/>
          <w:color w:val="333333"/>
          <w:sz w:val="24"/>
          <w:szCs w:val="24"/>
        </w:rPr>
        <w:t>rights;</w:t>
      </w:r>
      <w:proofErr w:type="gramEnd"/>
    </w:p>
    <w:p w14:paraId="0410E228" w14:textId="26924622" w:rsidR="00F33D8E" w:rsidRPr="00735FAA" w:rsidRDefault="007716BF" w:rsidP="00C92D35">
      <w:pPr>
        <w:numPr>
          <w:ilvl w:val="0"/>
          <w:numId w:val="18"/>
        </w:numPr>
        <w:shd w:val="clear" w:color="auto" w:fill="FFFFFF"/>
        <w:spacing w:after="0" w:line="0" w:lineRule="atLeast"/>
        <w:ind w:left="714" w:hanging="357"/>
        <w:rPr>
          <w:rFonts w:cstheme="minorHAnsi"/>
          <w:color w:val="333333"/>
          <w:sz w:val="24"/>
          <w:szCs w:val="24"/>
        </w:rPr>
      </w:pPr>
      <w:r w:rsidRPr="00735FAA">
        <w:rPr>
          <w:rFonts w:cstheme="minorHAnsi"/>
          <w:color w:val="333333"/>
          <w:sz w:val="24"/>
          <w:szCs w:val="24"/>
        </w:rPr>
        <w:t>C</w:t>
      </w:r>
      <w:r w:rsidR="00F33D8E" w:rsidRPr="00735FAA">
        <w:rPr>
          <w:rFonts w:cstheme="minorHAnsi"/>
          <w:color w:val="333333"/>
          <w:sz w:val="24"/>
          <w:szCs w:val="24"/>
        </w:rPr>
        <w:t xml:space="preserve">onducting business in an </w:t>
      </w:r>
      <w:proofErr w:type="gramStart"/>
      <w:r w:rsidR="00F33D8E" w:rsidRPr="00735FAA">
        <w:rPr>
          <w:rFonts w:cstheme="minorHAnsi"/>
          <w:color w:val="333333"/>
          <w:sz w:val="24"/>
          <w:szCs w:val="24"/>
        </w:rPr>
        <w:t>environmentally-responsible</w:t>
      </w:r>
      <w:proofErr w:type="gramEnd"/>
      <w:r w:rsidR="00F33D8E" w:rsidRPr="00735FAA">
        <w:rPr>
          <w:rFonts w:cstheme="minorHAnsi"/>
          <w:color w:val="333333"/>
          <w:sz w:val="24"/>
          <w:szCs w:val="24"/>
        </w:rPr>
        <w:t xml:space="preserve"> way;</w:t>
      </w:r>
    </w:p>
    <w:p w14:paraId="16C0DDC5" w14:textId="075ADC99" w:rsidR="00F33D8E" w:rsidRDefault="007716BF" w:rsidP="00C92D35">
      <w:pPr>
        <w:numPr>
          <w:ilvl w:val="0"/>
          <w:numId w:val="18"/>
        </w:numPr>
        <w:shd w:val="clear" w:color="auto" w:fill="FFFFFF"/>
        <w:spacing w:after="0" w:line="0" w:lineRule="atLeast"/>
        <w:ind w:left="714" w:hanging="357"/>
        <w:rPr>
          <w:rFonts w:cstheme="minorHAnsi"/>
          <w:color w:val="333333"/>
          <w:sz w:val="24"/>
          <w:szCs w:val="24"/>
        </w:rPr>
      </w:pPr>
      <w:r w:rsidRPr="00735FAA">
        <w:rPr>
          <w:rFonts w:cstheme="minorHAnsi"/>
          <w:color w:val="333333"/>
          <w:sz w:val="24"/>
          <w:szCs w:val="24"/>
        </w:rPr>
        <w:t>E</w:t>
      </w:r>
      <w:r w:rsidR="00F33D8E" w:rsidRPr="00735FAA">
        <w:rPr>
          <w:rFonts w:cstheme="minorHAnsi"/>
          <w:color w:val="333333"/>
          <w:sz w:val="24"/>
          <w:szCs w:val="24"/>
        </w:rPr>
        <w:t>nsuring that their sourcing of goods and services in no way directly or indirectly results in non-compliance with this </w:t>
      </w:r>
      <w:r w:rsidR="00F33D8E" w:rsidRPr="00735FAA">
        <w:rPr>
          <w:rStyle w:val="Emphasis"/>
          <w:rFonts w:cstheme="minorHAnsi"/>
          <w:color w:val="333333"/>
          <w:sz w:val="24"/>
          <w:szCs w:val="24"/>
        </w:rPr>
        <w:t>Code of Conduct</w:t>
      </w:r>
      <w:r w:rsidR="00F33D8E" w:rsidRPr="00735FAA">
        <w:rPr>
          <w:rFonts w:cstheme="minorHAnsi"/>
          <w:color w:val="333333"/>
          <w:sz w:val="24"/>
          <w:szCs w:val="24"/>
        </w:rPr>
        <w:t xml:space="preserve">, and that their own </w:t>
      </w:r>
      <w:r w:rsidR="008C788B">
        <w:rPr>
          <w:rFonts w:cstheme="minorHAnsi"/>
          <w:color w:val="333333"/>
          <w:sz w:val="24"/>
          <w:szCs w:val="24"/>
        </w:rPr>
        <w:t>Vendor</w:t>
      </w:r>
      <w:r w:rsidR="00F33D8E" w:rsidRPr="00735FAA">
        <w:rPr>
          <w:rFonts w:cstheme="minorHAnsi"/>
          <w:color w:val="333333"/>
          <w:sz w:val="24"/>
          <w:szCs w:val="24"/>
        </w:rPr>
        <w:t>s and Sub-Contractors conduct business in compliance with all applicable laws and consistently with this </w:t>
      </w:r>
      <w:r w:rsidR="00F33D8E" w:rsidRPr="00735FAA">
        <w:rPr>
          <w:rStyle w:val="Emphasis"/>
          <w:rFonts w:cstheme="minorHAnsi"/>
          <w:color w:val="333333"/>
          <w:sz w:val="24"/>
          <w:szCs w:val="24"/>
        </w:rPr>
        <w:t>Code of Conduct</w:t>
      </w:r>
      <w:r w:rsidR="00F33D8E" w:rsidRPr="00735FAA">
        <w:rPr>
          <w:rFonts w:cstheme="minorHAnsi"/>
          <w:color w:val="333333"/>
          <w:sz w:val="24"/>
          <w:szCs w:val="24"/>
        </w:rPr>
        <w:t>.</w:t>
      </w:r>
    </w:p>
    <w:p w14:paraId="5D85E7B9" w14:textId="3D4DA548" w:rsidR="00F33D8E" w:rsidRPr="00FD5992" w:rsidRDefault="00FD5992" w:rsidP="00D36733">
      <w:pPr>
        <w:numPr>
          <w:ilvl w:val="0"/>
          <w:numId w:val="18"/>
        </w:numPr>
        <w:shd w:val="clear" w:color="auto" w:fill="FFFFFF"/>
        <w:spacing w:after="0" w:line="0" w:lineRule="atLeast"/>
        <w:ind w:left="714" w:hanging="357"/>
        <w:rPr>
          <w:rFonts w:cstheme="minorHAnsi"/>
          <w:sz w:val="24"/>
          <w:szCs w:val="24"/>
        </w:rPr>
      </w:pPr>
      <w:r w:rsidRPr="00FD5992">
        <w:rPr>
          <w:rFonts w:cstheme="minorHAnsi"/>
          <w:color w:val="333333"/>
          <w:sz w:val="24"/>
          <w:szCs w:val="24"/>
        </w:rPr>
        <w:t>Understand and acknowledge that h</w:t>
      </w:r>
      <w:r w:rsidR="00735FAA" w:rsidRPr="00FD5992">
        <w:rPr>
          <w:rFonts w:cstheme="minorHAnsi"/>
          <w:color w:val="333333"/>
          <w:sz w:val="24"/>
          <w:szCs w:val="24"/>
        </w:rPr>
        <w:t>arassment and discrimination are prohibited by law.</w:t>
      </w:r>
      <w:r>
        <w:rPr>
          <w:rFonts w:cstheme="minorHAnsi"/>
          <w:color w:val="333333"/>
          <w:sz w:val="24"/>
          <w:szCs w:val="24"/>
        </w:rPr>
        <w:t xml:space="preserve"> </w:t>
      </w:r>
      <w:r w:rsidR="00735FAA" w:rsidRPr="00FD5992">
        <w:rPr>
          <w:rFonts w:cstheme="minorHAnsi"/>
          <w:color w:val="333333"/>
          <w:sz w:val="24"/>
          <w:szCs w:val="24"/>
        </w:rPr>
        <w:t xml:space="preserve"> Under Ontario’s</w:t>
      </w:r>
      <w:r w:rsidR="00735FAA" w:rsidRPr="00FD5992">
        <w:rPr>
          <w:rFonts w:cstheme="minorHAnsi"/>
          <w:i/>
          <w:iCs/>
          <w:color w:val="333333"/>
          <w:sz w:val="24"/>
          <w:szCs w:val="24"/>
        </w:rPr>
        <w:t> </w:t>
      </w:r>
      <w:hyperlink r:id="rId10" w:tooltip="Ontario Human Rights Code" w:history="1">
        <w:r w:rsidR="00735FAA" w:rsidRPr="00FD5992">
          <w:rPr>
            <w:rFonts w:cstheme="minorHAnsi"/>
            <w:color w:val="333333"/>
            <w:sz w:val="24"/>
            <w:szCs w:val="24"/>
          </w:rPr>
          <w:t>Human Rights Code</w:t>
        </w:r>
      </w:hyperlink>
      <w:r w:rsidR="00735FAA" w:rsidRPr="00FD5992">
        <w:rPr>
          <w:rFonts w:cstheme="minorHAnsi"/>
          <w:color w:val="333333"/>
          <w:sz w:val="24"/>
          <w:szCs w:val="24"/>
        </w:rPr>
        <w:t>, every person has a right to equal treatment without discrimination and the right to be free from harassment in the workplace</w:t>
      </w:r>
      <w:r w:rsidRPr="00FD5992">
        <w:rPr>
          <w:rFonts w:cstheme="minorHAnsi"/>
          <w:color w:val="333333"/>
          <w:sz w:val="24"/>
          <w:szCs w:val="24"/>
        </w:rPr>
        <w:t xml:space="preserve"> and during Festival operations</w:t>
      </w:r>
      <w:r w:rsidR="00735FAA" w:rsidRPr="00FD5992">
        <w:rPr>
          <w:rFonts w:cstheme="minorHAnsi"/>
          <w:color w:val="333333"/>
          <w:sz w:val="24"/>
          <w:szCs w:val="24"/>
        </w:rPr>
        <w:t xml:space="preserve">. </w:t>
      </w:r>
      <w:r w:rsidRPr="00FD5992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 xml:space="preserve">Any reported acts by a member of the public and or a volunteer or Festival representative may result in the immediate termination and suspension of </w:t>
      </w:r>
      <w:r w:rsidR="008C788B">
        <w:rPr>
          <w:rFonts w:cstheme="minorHAnsi"/>
          <w:color w:val="333333"/>
          <w:sz w:val="24"/>
          <w:szCs w:val="24"/>
        </w:rPr>
        <w:t>Vendor</w:t>
      </w:r>
      <w:r>
        <w:rPr>
          <w:rFonts w:cstheme="minorHAnsi"/>
          <w:color w:val="333333"/>
          <w:sz w:val="24"/>
          <w:szCs w:val="24"/>
        </w:rPr>
        <w:t>(s) operation without refund or compensation.</w:t>
      </w:r>
    </w:p>
    <w:p w14:paraId="398B8B57" w14:textId="396D6358" w:rsidR="007716BF" w:rsidRPr="00735FAA" w:rsidRDefault="007716BF" w:rsidP="0011386D">
      <w:pPr>
        <w:pStyle w:val="NormalWeb"/>
        <w:rPr>
          <w:rFonts w:asciiTheme="minorHAnsi" w:hAnsiTheme="minorHAnsi" w:cstheme="minorHAnsi"/>
        </w:rPr>
      </w:pPr>
    </w:p>
    <w:p w14:paraId="3488FF89" w14:textId="06BFF913" w:rsidR="007716BF" w:rsidRPr="00735FAA" w:rsidRDefault="007716BF" w:rsidP="0011386D">
      <w:pPr>
        <w:pStyle w:val="NormalWeb"/>
        <w:rPr>
          <w:rFonts w:asciiTheme="minorHAnsi" w:hAnsiTheme="minorHAnsi" w:cstheme="minorHAnsi"/>
        </w:rPr>
      </w:pPr>
    </w:p>
    <w:p w14:paraId="0DC2FA43" w14:textId="77777777" w:rsidR="007716BF" w:rsidRPr="00735FAA" w:rsidRDefault="007716BF" w:rsidP="0011386D">
      <w:pPr>
        <w:pStyle w:val="NormalWeb"/>
        <w:rPr>
          <w:rFonts w:asciiTheme="minorHAnsi" w:hAnsiTheme="minorHAnsi" w:cstheme="minorHAnsi"/>
        </w:rPr>
      </w:pPr>
    </w:p>
    <w:p w14:paraId="40C177DD" w14:textId="77777777" w:rsidR="00735FAA" w:rsidRDefault="00735FAA" w:rsidP="0011386D">
      <w:pPr>
        <w:pStyle w:val="NormalWeb"/>
        <w:rPr>
          <w:rFonts w:asciiTheme="minorHAnsi" w:hAnsiTheme="minorHAnsi" w:cstheme="minorHAnsi"/>
        </w:rPr>
      </w:pPr>
    </w:p>
    <w:p w14:paraId="44C333DF" w14:textId="77777777" w:rsidR="00735FAA" w:rsidRDefault="00735FAA" w:rsidP="0011386D">
      <w:pPr>
        <w:pStyle w:val="NormalWeb"/>
        <w:rPr>
          <w:rFonts w:asciiTheme="minorHAnsi" w:hAnsiTheme="minorHAnsi" w:cstheme="minorHAnsi"/>
        </w:rPr>
      </w:pPr>
    </w:p>
    <w:p w14:paraId="01FB04FB" w14:textId="77777777" w:rsidR="00735FAA" w:rsidRDefault="00735FAA" w:rsidP="0011386D">
      <w:pPr>
        <w:pStyle w:val="NormalWeb"/>
        <w:rPr>
          <w:rFonts w:asciiTheme="minorHAnsi" w:hAnsiTheme="minorHAnsi" w:cstheme="minorHAnsi"/>
        </w:rPr>
      </w:pPr>
    </w:p>
    <w:p w14:paraId="706DCFF5" w14:textId="15FAC3B0" w:rsidR="0063205A" w:rsidRPr="00735FAA" w:rsidRDefault="0063205A" w:rsidP="0011386D">
      <w:pPr>
        <w:pStyle w:val="NormalWeb"/>
        <w:rPr>
          <w:rFonts w:asciiTheme="minorHAnsi" w:hAnsiTheme="minorHAnsi" w:cstheme="minorHAnsi"/>
        </w:rPr>
      </w:pPr>
      <w:r w:rsidRPr="00735FAA">
        <w:rPr>
          <w:rFonts w:asciiTheme="minorHAnsi" w:hAnsiTheme="minorHAnsi" w:cstheme="minorHAnsi"/>
        </w:rPr>
        <w:lastRenderedPageBreak/>
        <w:t>______________________________________________________________________________</w:t>
      </w:r>
    </w:p>
    <w:p w14:paraId="37CFFB4F" w14:textId="55FD1553" w:rsidR="00FA1778" w:rsidRPr="00735FAA" w:rsidRDefault="00005001" w:rsidP="008C788B">
      <w:pPr>
        <w:pStyle w:val="NormalWeb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35FAA">
        <w:rPr>
          <w:rFonts w:asciiTheme="minorHAnsi" w:hAnsiTheme="minorHAnsi" w:cstheme="minorHAnsi"/>
          <w:b/>
          <w:bCs/>
          <w:sz w:val="44"/>
          <w:szCs w:val="44"/>
        </w:rPr>
        <w:t>OFFICE USE</w:t>
      </w:r>
    </w:p>
    <w:p w14:paraId="52B4DBE5" w14:textId="692806DD" w:rsidR="00735FAA" w:rsidRDefault="008C788B" w:rsidP="008C788B">
      <w:pPr>
        <w:pStyle w:val="NormalWeb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Vendor</w:t>
      </w:r>
      <w:r w:rsidR="00404613" w:rsidRPr="00735FAA">
        <w:rPr>
          <w:rFonts w:asciiTheme="minorHAnsi" w:hAnsiTheme="minorHAnsi" w:cstheme="minorHAnsi"/>
          <w:b/>
          <w:bCs/>
          <w:sz w:val="44"/>
          <w:szCs w:val="44"/>
        </w:rPr>
        <w:t xml:space="preserve"> Application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984"/>
      </w:tblGrid>
      <w:tr w:rsidR="0032116E" w:rsidRPr="00735FAA" w14:paraId="2C325BB3" w14:textId="77777777" w:rsidTr="00735FAA">
        <w:tc>
          <w:tcPr>
            <w:tcW w:w="4390" w:type="dxa"/>
          </w:tcPr>
          <w:p w14:paraId="5788504B" w14:textId="56AD9B8D" w:rsidR="0032116E" w:rsidRPr="00735FAA" w:rsidRDefault="0032116E" w:rsidP="00735FA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Document Checklist</w:t>
            </w:r>
          </w:p>
        </w:tc>
        <w:tc>
          <w:tcPr>
            <w:tcW w:w="1701" w:type="dxa"/>
          </w:tcPr>
          <w:p w14:paraId="237D304E" w14:textId="75ED9B3A" w:rsidR="0032116E" w:rsidRPr="00735FAA" w:rsidRDefault="0032116E" w:rsidP="0032116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Received</w:t>
            </w:r>
          </w:p>
        </w:tc>
        <w:tc>
          <w:tcPr>
            <w:tcW w:w="1984" w:type="dxa"/>
          </w:tcPr>
          <w:p w14:paraId="14B2D8C3" w14:textId="3AA20D86" w:rsidR="0032116E" w:rsidRPr="00735FAA" w:rsidRDefault="0032116E" w:rsidP="0032116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Not Received</w:t>
            </w:r>
          </w:p>
        </w:tc>
      </w:tr>
      <w:tr w:rsidR="0032116E" w:rsidRPr="00735FAA" w14:paraId="4C340C64" w14:textId="77777777" w:rsidTr="00735FAA">
        <w:tc>
          <w:tcPr>
            <w:tcW w:w="4390" w:type="dxa"/>
          </w:tcPr>
          <w:p w14:paraId="22F4B7F9" w14:textId="04847B35" w:rsidR="0032116E" w:rsidRPr="00735FAA" w:rsidRDefault="0032116E" w:rsidP="0032116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sz w:val="32"/>
                <w:szCs w:val="32"/>
              </w:rPr>
              <w:t>Proof of Business Ownership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1504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1428C0C" w14:textId="1C2745C4" w:rsidR="0032116E" w:rsidRPr="00735FAA" w:rsidRDefault="00735FAA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171931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 w14:paraId="110371DE" w14:textId="42B0EC59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116E" w:rsidRPr="00735FAA" w14:paraId="7BCDF89D" w14:textId="77777777" w:rsidTr="00735FAA">
        <w:tc>
          <w:tcPr>
            <w:tcW w:w="4390" w:type="dxa"/>
          </w:tcPr>
          <w:p w14:paraId="03CC41C2" w14:textId="1405E064" w:rsidR="0032116E" w:rsidRPr="00735FAA" w:rsidRDefault="0032116E" w:rsidP="0032116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sz w:val="32"/>
                <w:szCs w:val="32"/>
              </w:rPr>
              <w:t>Proof of Vehicle Registration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-212737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4E035265" w14:textId="17AD98E0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81892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 w14:paraId="707CB8E4" w14:textId="2462843F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116E" w:rsidRPr="00735FAA" w14:paraId="10AE79D5" w14:textId="77777777" w:rsidTr="00735FAA">
        <w:tc>
          <w:tcPr>
            <w:tcW w:w="4390" w:type="dxa"/>
          </w:tcPr>
          <w:p w14:paraId="27C78D8E" w14:textId="1AC811E3" w:rsidR="0032116E" w:rsidRPr="00735FAA" w:rsidRDefault="00FA1778" w:rsidP="0032116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sz w:val="32"/>
                <w:szCs w:val="32"/>
              </w:rPr>
              <w:t>Proof of Health Insp</w:t>
            </w:r>
            <w:r w:rsidR="00735FAA">
              <w:rPr>
                <w:rFonts w:asciiTheme="minorHAnsi" w:hAnsiTheme="minorHAnsi" w:cstheme="minorHAnsi"/>
                <w:sz w:val="32"/>
                <w:szCs w:val="32"/>
              </w:rPr>
              <w:t>ection</w:t>
            </w:r>
            <w:r w:rsidRPr="00735FAA">
              <w:rPr>
                <w:rFonts w:asciiTheme="minorHAnsi" w:hAnsiTheme="minorHAnsi" w:cstheme="minorHAnsi"/>
                <w:sz w:val="32"/>
                <w:szCs w:val="32"/>
              </w:rPr>
              <w:t xml:space="preserve"> Cert.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-20794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D8E576E" w14:textId="2C8691B1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-45409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 w14:paraId="48BCDE71" w14:textId="795E0A00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116E" w:rsidRPr="00735FAA" w14:paraId="639566B6" w14:textId="77777777" w:rsidTr="00735FAA">
        <w:tc>
          <w:tcPr>
            <w:tcW w:w="4390" w:type="dxa"/>
          </w:tcPr>
          <w:p w14:paraId="10849F9F" w14:textId="669D5AA6" w:rsidR="0032116E" w:rsidRPr="00735FAA" w:rsidRDefault="00FA1778" w:rsidP="0032116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sz w:val="32"/>
                <w:szCs w:val="32"/>
              </w:rPr>
              <w:t>Product List/Menu Items Sold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-209508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4AEC55ED" w14:textId="31249390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133195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 w14:paraId="67A943A8" w14:textId="7A104DD9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116E" w:rsidRPr="00735FAA" w14:paraId="2790D02C" w14:textId="77777777" w:rsidTr="00735FAA">
        <w:tc>
          <w:tcPr>
            <w:tcW w:w="4390" w:type="dxa"/>
          </w:tcPr>
          <w:p w14:paraId="7592366C" w14:textId="7D97793E" w:rsidR="0032116E" w:rsidRPr="00735FAA" w:rsidRDefault="00FA1778" w:rsidP="0032116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sz w:val="32"/>
                <w:szCs w:val="32"/>
              </w:rPr>
              <w:t>Proof of (PL/PD) insurance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-96504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53EB311" w14:textId="21B9AEEC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-112314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 w14:paraId="516840F5" w14:textId="2071D5E9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116E" w:rsidRPr="00735FAA" w14:paraId="3CEE24CC" w14:textId="77777777" w:rsidTr="00735FAA">
        <w:tc>
          <w:tcPr>
            <w:tcW w:w="4390" w:type="dxa"/>
          </w:tcPr>
          <w:p w14:paraId="798EE14D" w14:textId="45891957" w:rsidR="0032116E" w:rsidRPr="00735FAA" w:rsidRDefault="00FA1778" w:rsidP="0032116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sz w:val="32"/>
                <w:szCs w:val="32"/>
              </w:rPr>
              <w:t>Deposit Received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-68897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9664573" w14:textId="4C38407F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195397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 w14:paraId="63833DFE" w14:textId="74C3A018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2116E" w:rsidRPr="00735FAA" w14:paraId="6EC91F74" w14:textId="77777777" w:rsidTr="00735FAA">
        <w:tc>
          <w:tcPr>
            <w:tcW w:w="4390" w:type="dxa"/>
          </w:tcPr>
          <w:p w14:paraId="170672B0" w14:textId="4D3F738E" w:rsidR="0032116E" w:rsidRPr="00735FAA" w:rsidRDefault="00FA1778" w:rsidP="0032116E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sz w:val="32"/>
                <w:szCs w:val="32"/>
              </w:rPr>
              <w:t>Full Payment Received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124352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D6A95D6" w14:textId="050F33A9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32"/>
              <w:szCs w:val="32"/>
            </w:rPr>
            <w:id w:val="53292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</w:tcPr>
              <w:p w14:paraId="2D033305" w14:textId="3F5B11F8" w:rsidR="0032116E" w:rsidRPr="00735FAA" w:rsidRDefault="0032116E" w:rsidP="00735FA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bCs/>
                    <w:sz w:val="32"/>
                    <w:szCs w:val="32"/>
                  </w:rPr>
                </w:pPr>
                <w:r w:rsidRPr="00735FAA"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85764D9" w14:textId="77777777" w:rsidR="0032116E" w:rsidRPr="00735FAA" w:rsidRDefault="0032116E" w:rsidP="0032116E">
      <w:pPr>
        <w:pStyle w:val="NormalWeb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BD4823" w:rsidRPr="00735FAA" w14:paraId="27566942" w14:textId="77777777" w:rsidTr="00735FAA">
        <w:trPr>
          <w:trHeight w:val="632"/>
        </w:trPr>
        <w:tc>
          <w:tcPr>
            <w:tcW w:w="2263" w:type="dxa"/>
          </w:tcPr>
          <w:p w14:paraId="23710EE3" w14:textId="0FAEFEEB" w:rsidR="00BD4823" w:rsidRPr="00735FAA" w:rsidRDefault="00D32CA7" w:rsidP="00005001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7087" w:type="dxa"/>
          </w:tcPr>
          <w:p w14:paraId="2FA37CD4" w14:textId="77777777" w:rsidR="00FA1778" w:rsidRPr="00735FAA" w:rsidRDefault="00FA1778" w:rsidP="0011386D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4354CD57" w14:textId="22867837" w:rsidR="00FA1778" w:rsidRPr="00735FAA" w:rsidRDefault="00FA1778" w:rsidP="0011386D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4823" w:rsidRPr="00735FAA" w14:paraId="5105AC80" w14:textId="77777777" w:rsidTr="00735FAA">
        <w:trPr>
          <w:trHeight w:val="461"/>
        </w:trPr>
        <w:tc>
          <w:tcPr>
            <w:tcW w:w="2263" w:type="dxa"/>
          </w:tcPr>
          <w:p w14:paraId="3910DCF9" w14:textId="139C74C8" w:rsidR="00D32CA7" w:rsidRPr="00735FAA" w:rsidRDefault="00D32CA7" w:rsidP="00005001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Reviewed by:</w:t>
            </w:r>
          </w:p>
        </w:tc>
        <w:tc>
          <w:tcPr>
            <w:tcW w:w="7087" w:type="dxa"/>
          </w:tcPr>
          <w:p w14:paraId="6F44192B" w14:textId="2DF89700" w:rsidR="00BD4823" w:rsidRPr="00735FAA" w:rsidRDefault="00BD4823" w:rsidP="0011386D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6FA07AF" w14:textId="332A0D11" w:rsidR="00FA1778" w:rsidRPr="00735FAA" w:rsidRDefault="00FA1778" w:rsidP="0011386D">
            <w:pPr>
              <w:pStyle w:val="NormalWeb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D4823" w:rsidRPr="00735FAA" w14:paraId="4E64BDA2" w14:textId="77777777" w:rsidTr="00735FAA">
        <w:trPr>
          <w:trHeight w:val="729"/>
        </w:trPr>
        <w:tc>
          <w:tcPr>
            <w:tcW w:w="2263" w:type="dxa"/>
          </w:tcPr>
          <w:p w14:paraId="3D2C7C5B" w14:textId="79C4E882" w:rsidR="0079247D" w:rsidRPr="00735FAA" w:rsidRDefault="00FA1778" w:rsidP="00FA1778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35FA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Approved by:</w:t>
            </w:r>
          </w:p>
          <w:p w14:paraId="5905729B" w14:textId="7802E03E" w:rsidR="008A4D97" w:rsidRPr="00735FAA" w:rsidRDefault="008A4D97" w:rsidP="00FA1778">
            <w:pPr>
              <w:pStyle w:val="NormalWeb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7" w:type="dxa"/>
          </w:tcPr>
          <w:p w14:paraId="410A978C" w14:textId="2976F7B5" w:rsidR="00FA1778" w:rsidRPr="00735FAA" w:rsidRDefault="00FA1778" w:rsidP="0011386D">
            <w:pPr>
              <w:pStyle w:val="NormalWeb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315D10B1" w14:textId="5A5616AA" w:rsidR="000F5F67" w:rsidRDefault="000F5F67" w:rsidP="00005001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33B052B9" w14:textId="77777777" w:rsidR="000F5F67" w:rsidRPr="00735FAA" w:rsidRDefault="000F5F67" w:rsidP="00005001">
      <w:pPr>
        <w:pStyle w:val="NormalWeb"/>
        <w:rPr>
          <w:rFonts w:asciiTheme="minorHAnsi" w:hAnsiTheme="minorHAnsi" w:cstheme="minorHAnsi"/>
          <w:sz w:val="32"/>
          <w:szCs w:val="32"/>
        </w:rPr>
      </w:pPr>
    </w:p>
    <w:sectPr w:rsidR="000F5F67" w:rsidRPr="00735FAA" w:rsidSect="008907BA">
      <w:headerReference w:type="default" r:id="rId11"/>
      <w:footerReference w:type="default" r:id="rId12"/>
      <w:pgSz w:w="12240" w:h="15840"/>
      <w:pgMar w:top="52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2099" w14:textId="77777777" w:rsidR="00920E93" w:rsidRDefault="00920E93" w:rsidP="005616DB">
      <w:pPr>
        <w:spacing w:after="0" w:line="240" w:lineRule="auto"/>
      </w:pPr>
      <w:r>
        <w:separator/>
      </w:r>
    </w:p>
  </w:endnote>
  <w:endnote w:type="continuationSeparator" w:id="0">
    <w:p w14:paraId="6F3E9567" w14:textId="77777777" w:rsidR="00920E93" w:rsidRDefault="00920E93" w:rsidP="0056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89CD" w14:textId="45739E41" w:rsidR="00C60FEA" w:rsidRDefault="00C60FEA">
    <w:pPr>
      <w:pStyle w:val="Footer"/>
    </w:pPr>
    <w:r>
      <w:t>Version 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9AFE" w14:textId="77777777" w:rsidR="00920E93" w:rsidRDefault="00920E93" w:rsidP="005616DB">
      <w:pPr>
        <w:spacing w:after="0" w:line="240" w:lineRule="auto"/>
      </w:pPr>
      <w:r>
        <w:separator/>
      </w:r>
    </w:p>
  </w:footnote>
  <w:footnote w:type="continuationSeparator" w:id="0">
    <w:p w14:paraId="20A4EAB3" w14:textId="77777777" w:rsidR="00920E93" w:rsidRDefault="00920E93" w:rsidP="0056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321E" w14:textId="10248E50" w:rsidR="005616DB" w:rsidRPr="000C5AB5" w:rsidRDefault="000E799D">
    <w:pPr>
      <w:pStyle w:val="Header"/>
      <w:rPr>
        <w:b/>
        <w:bCs/>
      </w:rPr>
    </w:pPr>
    <w:r>
      <w:rPr>
        <w:b/>
        <w:bCs/>
      </w:rPr>
      <w:t xml:space="preserve">2023 </w:t>
    </w:r>
    <w:r w:rsidR="008C788B">
      <w:rPr>
        <w:b/>
        <w:bCs/>
      </w:rPr>
      <w:t>VENDOR</w:t>
    </w:r>
    <w:r w:rsidR="00E675A9">
      <w:rPr>
        <w:b/>
        <w:bCs/>
      </w:rPr>
      <w:t xml:space="preserve"> APPLICATION</w:t>
    </w:r>
    <w:r>
      <w:rPr>
        <w:b/>
        <w:bCs/>
      </w:rPr>
      <w:t xml:space="preserve"> FORM</w:t>
    </w:r>
    <w:r w:rsidR="00B15E29" w:rsidRPr="000C5AB5">
      <w:rPr>
        <w:b/>
        <w:bCs/>
      </w:rPr>
      <w:tab/>
    </w:r>
    <w:r w:rsidR="00B15E29" w:rsidRPr="000C5AB5">
      <w:rPr>
        <w:b/>
        <w:bCs/>
      </w:rPr>
      <w:tab/>
    </w:r>
    <w:r w:rsidR="00B15E29" w:rsidRPr="000C5AB5">
      <w:rPr>
        <w:b/>
        <w:bCs/>
        <w:noProof/>
      </w:rPr>
      <w:drawing>
        <wp:inline distT="0" distB="0" distL="0" distR="0" wp14:anchorId="251FC416" wp14:editId="68DA34FF">
          <wp:extent cx="965513" cy="716915"/>
          <wp:effectExtent l="0" t="0" r="6350" b="6985"/>
          <wp:docPr id="16" name="Picture 16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53" cy="78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C8346" w14:textId="77777777" w:rsidR="005616DB" w:rsidRPr="000C5AB5" w:rsidRDefault="005616DB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4D6"/>
    <w:multiLevelType w:val="hybridMultilevel"/>
    <w:tmpl w:val="154660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F2F"/>
    <w:multiLevelType w:val="multilevel"/>
    <w:tmpl w:val="499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423AC"/>
    <w:multiLevelType w:val="multilevel"/>
    <w:tmpl w:val="762E5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1714E"/>
    <w:multiLevelType w:val="hybridMultilevel"/>
    <w:tmpl w:val="05C0E7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4A87"/>
    <w:multiLevelType w:val="multilevel"/>
    <w:tmpl w:val="C748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94F48"/>
    <w:multiLevelType w:val="multilevel"/>
    <w:tmpl w:val="620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C2B8C"/>
    <w:multiLevelType w:val="multilevel"/>
    <w:tmpl w:val="9016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B654E"/>
    <w:multiLevelType w:val="multilevel"/>
    <w:tmpl w:val="4F14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30CA8"/>
    <w:multiLevelType w:val="multilevel"/>
    <w:tmpl w:val="98F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A27620"/>
    <w:multiLevelType w:val="multilevel"/>
    <w:tmpl w:val="DA4A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97224"/>
    <w:multiLevelType w:val="multilevel"/>
    <w:tmpl w:val="56E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66464"/>
    <w:multiLevelType w:val="multilevel"/>
    <w:tmpl w:val="3052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F7E47"/>
    <w:multiLevelType w:val="multilevel"/>
    <w:tmpl w:val="8272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912AA"/>
    <w:multiLevelType w:val="multilevel"/>
    <w:tmpl w:val="7452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14764"/>
    <w:multiLevelType w:val="hybridMultilevel"/>
    <w:tmpl w:val="345299F2"/>
    <w:lvl w:ilvl="0" w:tplc="1342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953DB"/>
    <w:multiLevelType w:val="hybridMultilevel"/>
    <w:tmpl w:val="80222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65E39"/>
    <w:multiLevelType w:val="hybridMultilevel"/>
    <w:tmpl w:val="D6E4A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04C6C"/>
    <w:multiLevelType w:val="hybridMultilevel"/>
    <w:tmpl w:val="2202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D4ABE"/>
    <w:multiLevelType w:val="multilevel"/>
    <w:tmpl w:val="5222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B6B6B"/>
    <w:multiLevelType w:val="multilevel"/>
    <w:tmpl w:val="6E0A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FD37F1"/>
    <w:multiLevelType w:val="hybridMultilevel"/>
    <w:tmpl w:val="C478ED0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82844">
    <w:abstractNumId w:val="14"/>
  </w:num>
  <w:num w:numId="2" w16cid:durableId="1780559967">
    <w:abstractNumId w:val="15"/>
  </w:num>
  <w:num w:numId="3" w16cid:durableId="32732207">
    <w:abstractNumId w:val="0"/>
  </w:num>
  <w:num w:numId="4" w16cid:durableId="532814772">
    <w:abstractNumId w:val="17"/>
  </w:num>
  <w:num w:numId="5" w16cid:durableId="952633613">
    <w:abstractNumId w:val="16"/>
  </w:num>
  <w:num w:numId="6" w16cid:durableId="2059236683">
    <w:abstractNumId w:val="8"/>
  </w:num>
  <w:num w:numId="7" w16cid:durableId="136917649">
    <w:abstractNumId w:val="9"/>
  </w:num>
  <w:num w:numId="8" w16cid:durableId="715815740">
    <w:abstractNumId w:val="12"/>
  </w:num>
  <w:num w:numId="9" w16cid:durableId="157353567">
    <w:abstractNumId w:val="2"/>
  </w:num>
  <w:num w:numId="10" w16cid:durableId="500394119">
    <w:abstractNumId w:val="1"/>
  </w:num>
  <w:num w:numId="11" w16cid:durableId="1070687339">
    <w:abstractNumId w:val="5"/>
  </w:num>
  <w:num w:numId="12" w16cid:durableId="540555508">
    <w:abstractNumId w:val="7"/>
  </w:num>
  <w:num w:numId="13" w16cid:durableId="525411647">
    <w:abstractNumId w:val="13"/>
  </w:num>
  <w:num w:numId="14" w16cid:durableId="681980328">
    <w:abstractNumId w:val="19"/>
  </w:num>
  <w:num w:numId="15" w16cid:durableId="847334506">
    <w:abstractNumId w:val="4"/>
  </w:num>
  <w:num w:numId="16" w16cid:durableId="1084572292">
    <w:abstractNumId w:val="18"/>
  </w:num>
  <w:num w:numId="17" w16cid:durableId="2126994765">
    <w:abstractNumId w:val="10"/>
  </w:num>
  <w:num w:numId="18" w16cid:durableId="1766221499">
    <w:abstractNumId w:val="11"/>
  </w:num>
  <w:num w:numId="19" w16cid:durableId="325012089">
    <w:abstractNumId w:val="6"/>
  </w:num>
  <w:num w:numId="20" w16cid:durableId="177429016">
    <w:abstractNumId w:val="3"/>
  </w:num>
  <w:num w:numId="21" w16cid:durableId="13482887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zMDGxMDQwsjAysTBQ0lEKTi0uzszPAykwNK4FAHuv2wktAAAA"/>
  </w:docVars>
  <w:rsids>
    <w:rsidRoot w:val="00FB551B"/>
    <w:rsid w:val="0000238F"/>
    <w:rsid w:val="00005001"/>
    <w:rsid w:val="00017F2B"/>
    <w:rsid w:val="000867D8"/>
    <w:rsid w:val="000C3DDD"/>
    <w:rsid w:val="000C5AB5"/>
    <w:rsid w:val="000E799D"/>
    <w:rsid w:val="000F5F67"/>
    <w:rsid w:val="000F7E01"/>
    <w:rsid w:val="00112095"/>
    <w:rsid w:val="0011386D"/>
    <w:rsid w:val="00122673"/>
    <w:rsid w:val="00137237"/>
    <w:rsid w:val="00145083"/>
    <w:rsid w:val="00156774"/>
    <w:rsid w:val="0016255E"/>
    <w:rsid w:val="00165D60"/>
    <w:rsid w:val="001A4701"/>
    <w:rsid w:val="001C6E30"/>
    <w:rsid w:val="001D2458"/>
    <w:rsid w:val="00227DC6"/>
    <w:rsid w:val="00250254"/>
    <w:rsid w:val="00272BA0"/>
    <w:rsid w:val="002C42CD"/>
    <w:rsid w:val="0032116E"/>
    <w:rsid w:val="003334D0"/>
    <w:rsid w:val="00345AB3"/>
    <w:rsid w:val="00354295"/>
    <w:rsid w:val="00370AEA"/>
    <w:rsid w:val="00380E11"/>
    <w:rsid w:val="003D02FA"/>
    <w:rsid w:val="003D5D27"/>
    <w:rsid w:val="003F1719"/>
    <w:rsid w:val="00404613"/>
    <w:rsid w:val="0042080E"/>
    <w:rsid w:val="00434DF1"/>
    <w:rsid w:val="00437F59"/>
    <w:rsid w:val="004430F4"/>
    <w:rsid w:val="004577DE"/>
    <w:rsid w:val="00463A84"/>
    <w:rsid w:val="00463CAD"/>
    <w:rsid w:val="00465F05"/>
    <w:rsid w:val="00476499"/>
    <w:rsid w:val="004819D8"/>
    <w:rsid w:val="004C4ED3"/>
    <w:rsid w:val="00511B26"/>
    <w:rsid w:val="005364ED"/>
    <w:rsid w:val="00540537"/>
    <w:rsid w:val="00543939"/>
    <w:rsid w:val="00555137"/>
    <w:rsid w:val="005616DB"/>
    <w:rsid w:val="005909FF"/>
    <w:rsid w:val="005B3B4F"/>
    <w:rsid w:val="005D3F54"/>
    <w:rsid w:val="005F145B"/>
    <w:rsid w:val="00602979"/>
    <w:rsid w:val="0063205A"/>
    <w:rsid w:val="00647865"/>
    <w:rsid w:val="00662E92"/>
    <w:rsid w:val="006D1D0D"/>
    <w:rsid w:val="00727E58"/>
    <w:rsid w:val="00735FAA"/>
    <w:rsid w:val="007716BF"/>
    <w:rsid w:val="0079247D"/>
    <w:rsid w:val="007D20A2"/>
    <w:rsid w:val="00814989"/>
    <w:rsid w:val="0083553D"/>
    <w:rsid w:val="0086770B"/>
    <w:rsid w:val="008907BA"/>
    <w:rsid w:val="008A4D97"/>
    <w:rsid w:val="008C788B"/>
    <w:rsid w:val="008E7C43"/>
    <w:rsid w:val="00920E93"/>
    <w:rsid w:val="00954F57"/>
    <w:rsid w:val="009A1D77"/>
    <w:rsid w:val="009A2C78"/>
    <w:rsid w:val="009C4D6B"/>
    <w:rsid w:val="009C5472"/>
    <w:rsid w:val="00A1310D"/>
    <w:rsid w:val="00A439A0"/>
    <w:rsid w:val="00A80576"/>
    <w:rsid w:val="00AA058A"/>
    <w:rsid w:val="00AA4729"/>
    <w:rsid w:val="00AE7B76"/>
    <w:rsid w:val="00AF6203"/>
    <w:rsid w:val="00B10D28"/>
    <w:rsid w:val="00B15E29"/>
    <w:rsid w:val="00B258BA"/>
    <w:rsid w:val="00B617FF"/>
    <w:rsid w:val="00B63B5B"/>
    <w:rsid w:val="00B673DC"/>
    <w:rsid w:val="00B85701"/>
    <w:rsid w:val="00B93B6F"/>
    <w:rsid w:val="00BA3A92"/>
    <w:rsid w:val="00BB5D90"/>
    <w:rsid w:val="00BC0F05"/>
    <w:rsid w:val="00BD4823"/>
    <w:rsid w:val="00BE1F63"/>
    <w:rsid w:val="00BF058D"/>
    <w:rsid w:val="00BF33C4"/>
    <w:rsid w:val="00C2743A"/>
    <w:rsid w:val="00C45649"/>
    <w:rsid w:val="00C60FEA"/>
    <w:rsid w:val="00C71C64"/>
    <w:rsid w:val="00C92D35"/>
    <w:rsid w:val="00CA5B9A"/>
    <w:rsid w:val="00CD04E8"/>
    <w:rsid w:val="00CD2E16"/>
    <w:rsid w:val="00D32CA7"/>
    <w:rsid w:val="00D33B69"/>
    <w:rsid w:val="00D351CF"/>
    <w:rsid w:val="00D4046F"/>
    <w:rsid w:val="00D801AA"/>
    <w:rsid w:val="00DB0F3D"/>
    <w:rsid w:val="00DD0A78"/>
    <w:rsid w:val="00E675A9"/>
    <w:rsid w:val="00E72E97"/>
    <w:rsid w:val="00EB0D79"/>
    <w:rsid w:val="00EE1802"/>
    <w:rsid w:val="00F17D92"/>
    <w:rsid w:val="00F17EF0"/>
    <w:rsid w:val="00F33D8E"/>
    <w:rsid w:val="00F705BC"/>
    <w:rsid w:val="00F71287"/>
    <w:rsid w:val="00F8453B"/>
    <w:rsid w:val="00FA1778"/>
    <w:rsid w:val="00FB03E2"/>
    <w:rsid w:val="00FB551B"/>
    <w:rsid w:val="00FC22D0"/>
    <w:rsid w:val="00FD5992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9FA90"/>
  <w15:chartTrackingRefBased/>
  <w15:docId w15:val="{5E7C60E2-9ED1-436D-B9C2-B1842A2E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0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AA0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AA05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55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11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0238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A058A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AA058A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AA058A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AA058A"/>
    <w:rPr>
      <w:i/>
      <w:iCs/>
    </w:rPr>
  </w:style>
  <w:style w:type="character" w:styleId="Hyperlink">
    <w:name w:val="Hyperlink"/>
    <w:basedOn w:val="DefaultParagraphFont"/>
    <w:uiPriority w:val="99"/>
    <w:unhideWhenUsed/>
    <w:rsid w:val="00AA058A"/>
    <w:rPr>
      <w:color w:val="0000FF"/>
      <w:u w:val="single"/>
    </w:rPr>
  </w:style>
  <w:style w:type="character" w:customStyle="1" w:styleId="buttonlabel">
    <w:name w:val="button_label"/>
    <w:basedOn w:val="DefaultParagraphFont"/>
    <w:rsid w:val="00AA058A"/>
  </w:style>
  <w:style w:type="paragraph" w:customStyle="1" w:styleId="comment">
    <w:name w:val="comment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TMLCite">
    <w:name w:val="HTML Cite"/>
    <w:basedOn w:val="DefaultParagraphFont"/>
    <w:uiPriority w:val="99"/>
    <w:semiHidden/>
    <w:unhideWhenUsed/>
    <w:rsid w:val="00AA058A"/>
    <w:rPr>
      <w:i/>
      <w:iCs/>
    </w:rPr>
  </w:style>
  <w:style w:type="character" w:customStyle="1" w:styleId="says">
    <w:name w:val="says"/>
    <w:basedOn w:val="DefaultParagraphFont"/>
    <w:rsid w:val="00AA058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05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058A"/>
    <w:rPr>
      <w:rFonts w:ascii="Arial" w:eastAsia="Times New Roman" w:hAnsi="Arial" w:cs="Arial"/>
      <w:vanish/>
      <w:sz w:val="16"/>
      <w:szCs w:val="16"/>
      <w:lang w:eastAsia="en-CA"/>
    </w:rPr>
  </w:style>
  <w:style w:type="paragraph" w:customStyle="1" w:styleId="comment-notes">
    <w:name w:val="comment-notes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required-field-message">
    <w:name w:val="required-field-message"/>
    <w:basedOn w:val="DefaultParagraphFont"/>
    <w:rsid w:val="00AA058A"/>
  </w:style>
  <w:style w:type="character" w:customStyle="1" w:styleId="required">
    <w:name w:val="required"/>
    <w:basedOn w:val="DefaultParagraphFont"/>
    <w:rsid w:val="00AA058A"/>
  </w:style>
  <w:style w:type="paragraph" w:customStyle="1" w:styleId="comment-form-comment">
    <w:name w:val="comment-form-comment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mment-form-author">
    <w:name w:val="comment-form-author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mment-form-email">
    <w:name w:val="comment-form-email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mment-form-cookies-consent">
    <w:name w:val="comment-form-cookies-consent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ptchblock">
    <w:name w:val="cptch_block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ptchtitle">
    <w:name w:val="cptch_title"/>
    <w:basedOn w:val="DefaultParagraphFont"/>
    <w:rsid w:val="00AA058A"/>
  </w:style>
  <w:style w:type="character" w:customStyle="1" w:styleId="cptchwrap">
    <w:name w:val="cptch_wrap"/>
    <w:basedOn w:val="DefaultParagraphFont"/>
    <w:rsid w:val="00AA058A"/>
  </w:style>
  <w:style w:type="character" w:customStyle="1" w:styleId="cptchspan">
    <w:name w:val="cptch_span"/>
    <w:basedOn w:val="DefaultParagraphFont"/>
    <w:rsid w:val="00AA058A"/>
  </w:style>
  <w:style w:type="paragraph" w:customStyle="1" w:styleId="form-submit">
    <w:name w:val="form-submit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05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058A"/>
    <w:rPr>
      <w:rFonts w:ascii="Arial" w:eastAsia="Times New Roman" w:hAnsi="Arial" w:cs="Arial"/>
      <w:vanish/>
      <w:sz w:val="16"/>
      <w:szCs w:val="16"/>
      <w:lang w:eastAsia="en-CA"/>
    </w:rPr>
  </w:style>
  <w:style w:type="paragraph" w:customStyle="1" w:styleId="cat-item">
    <w:name w:val="cat-item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acebook">
    <w:name w:val="facebook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witter">
    <w:name w:val="twitter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youtube">
    <w:name w:val="youtube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inkedin">
    <w:name w:val="linkedin"/>
    <w:basedOn w:val="Normal"/>
    <w:rsid w:val="00AA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34D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6DB"/>
  </w:style>
  <w:style w:type="paragraph" w:styleId="Footer">
    <w:name w:val="footer"/>
    <w:basedOn w:val="Normal"/>
    <w:link w:val="FooterChar"/>
    <w:uiPriority w:val="99"/>
    <w:unhideWhenUsed/>
    <w:rsid w:val="0056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6DB"/>
  </w:style>
  <w:style w:type="character" w:customStyle="1" w:styleId="Heading1Char">
    <w:name w:val="Heading 1 Char"/>
    <w:basedOn w:val="DefaultParagraphFont"/>
    <w:link w:val="Heading1"/>
    <w:uiPriority w:val="9"/>
    <w:rsid w:val="00F3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DefaultParagraphFont"/>
    <w:rsid w:val="00F33D8E"/>
  </w:style>
  <w:style w:type="character" w:styleId="FollowedHyperlink">
    <w:name w:val="FollowedHyperlink"/>
    <w:basedOn w:val="DefaultParagraphFont"/>
    <w:uiPriority w:val="99"/>
    <w:semiHidden/>
    <w:unhideWhenUsed/>
    <w:rsid w:val="005F1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9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6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638566">
                                          <w:marLeft w:val="138"/>
                                          <w:marRight w:val="138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6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2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170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81337">
                                              <w:marLeft w:val="138"/>
                                              <w:marRight w:val="138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FFFFF"/>
                                                    <w:left w:val="single" w:sz="48" w:space="0" w:color="FFFFFF"/>
                                                    <w:bottom w:val="single" w:sz="48" w:space="0" w:color="FFFFFF"/>
                                                    <w:right w:val="single" w:sz="48" w:space="0" w:color="FFFFFF"/>
                                                  </w:divBdr>
                                                  <w:divsChild>
                                                    <w:div w:id="91481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13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421484">
                                              <w:marLeft w:val="138"/>
                                              <w:marRight w:val="138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3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FFFFF"/>
                                                    <w:left w:val="single" w:sz="48" w:space="0" w:color="FFFFFF"/>
                                                    <w:bottom w:val="single" w:sz="48" w:space="0" w:color="FFFFFF"/>
                                                    <w:right w:val="single" w:sz="48" w:space="0" w:color="FFFFFF"/>
                                                  </w:divBdr>
                                                  <w:divsChild>
                                                    <w:div w:id="19878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78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645532">
                                              <w:marLeft w:val="138"/>
                                              <w:marRight w:val="138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2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FFFFF"/>
                                                    <w:left w:val="single" w:sz="48" w:space="0" w:color="FFFFFF"/>
                                                    <w:bottom w:val="single" w:sz="48" w:space="0" w:color="FFFFFF"/>
                                                    <w:right w:val="single" w:sz="48" w:space="0" w:color="FFFFFF"/>
                                                  </w:divBdr>
                                                  <w:divsChild>
                                                    <w:div w:id="156745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2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6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3370">
                                      <w:marLeft w:val="138"/>
                                      <w:marRight w:val="13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48504">
                                              <w:marLeft w:val="1575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82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35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438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953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5" w:color="auto"/>
                        <w:bottom w:val="single" w:sz="2" w:space="0" w:color="auto"/>
                        <w:right w:val="single" w:sz="6" w:space="15" w:color="auto"/>
                      </w:divBdr>
                      <w:divsChild>
                        <w:div w:id="21394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085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6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11872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01338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2640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56433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10550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8267">
                      <w:marLeft w:val="180"/>
                      <w:marRight w:val="18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greybruce.on.ca/Your-Environment/Food-Safety/Special-Event-Application/Food-Vendor-Applicat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scotfest@bmt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ntario.ca/laws/statute/90h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Doherty</dc:creator>
  <cp:keywords/>
  <dc:description/>
  <cp:lastModifiedBy>Patrick Doherty</cp:lastModifiedBy>
  <cp:revision>2</cp:revision>
  <cp:lastPrinted>2023-02-13T17:14:00Z</cp:lastPrinted>
  <dcterms:created xsi:type="dcterms:W3CDTF">2023-03-01T11:50:00Z</dcterms:created>
  <dcterms:modified xsi:type="dcterms:W3CDTF">2023-03-01T11:50:00Z</dcterms:modified>
</cp:coreProperties>
</file>