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BF40" w14:textId="09D480F6" w:rsidR="00173FC6" w:rsidRPr="00260062" w:rsidRDefault="00173FC6" w:rsidP="000734F1">
      <w:pPr>
        <w:tabs>
          <w:tab w:val="left" w:pos="6840"/>
          <w:tab w:val="right" w:pos="9360"/>
        </w:tabs>
        <w:jc w:val="both"/>
        <w:rPr>
          <w:b/>
          <w:sz w:val="28"/>
        </w:rPr>
      </w:pPr>
      <w:r w:rsidRPr="0013156F">
        <w:rPr>
          <w:b/>
          <w:sz w:val="28"/>
        </w:rPr>
        <w:t>CODE OF ETHICS</w:t>
      </w:r>
      <w:r w:rsidR="00260062">
        <w:rPr>
          <w:b/>
          <w:sz w:val="28"/>
        </w:rPr>
        <w:t xml:space="preserve"> </w:t>
      </w:r>
      <w:r w:rsidRPr="0013156F">
        <w:rPr>
          <w:b/>
          <w:sz w:val="28"/>
        </w:rPr>
        <w:t>FOR BOARD MEMBERS</w:t>
      </w:r>
      <w:r w:rsidRPr="0013156F">
        <w:rPr>
          <w:sz w:val="28"/>
        </w:rPr>
        <w:tab/>
      </w:r>
      <w:r w:rsidRPr="0013156F">
        <w:rPr>
          <w:i/>
          <w:sz w:val="20"/>
        </w:rPr>
        <w:t>Policy Code:</w:t>
      </w:r>
      <w:r w:rsidRPr="0013156F">
        <w:rPr>
          <w:sz w:val="28"/>
        </w:rPr>
        <w:tab/>
      </w:r>
      <w:r w:rsidRPr="0013156F">
        <w:rPr>
          <w:b/>
        </w:rPr>
        <w:t>2120</w:t>
      </w:r>
    </w:p>
    <w:p w14:paraId="21D3E83F" w14:textId="77777777" w:rsidR="00173FC6" w:rsidRPr="0013156F" w:rsidRDefault="00F72C9F" w:rsidP="000734F1">
      <w:pPr>
        <w:tabs>
          <w:tab w:val="left" w:pos="6840"/>
          <w:tab w:val="right" w:pos="9360"/>
        </w:tabs>
        <w:spacing w:line="109" w:lineRule="exact"/>
        <w:jc w:val="both"/>
      </w:pPr>
      <w:r w:rsidRPr="0013156F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6DF3CC" wp14:editId="4E2E9E45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EEC6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" strokeweight="4.5pt">
                <v:stroke linestyle="thinThick"/>
              </v:line>
            </w:pict>
          </mc:Fallback>
        </mc:AlternateContent>
      </w:r>
    </w:p>
    <w:p w14:paraId="5981853D" w14:textId="77777777" w:rsidR="00173FC6" w:rsidRPr="0013156F" w:rsidRDefault="00173FC6" w:rsidP="000734F1">
      <w:pPr>
        <w:tabs>
          <w:tab w:val="left" w:pos="-1440"/>
        </w:tabs>
        <w:jc w:val="both"/>
      </w:pPr>
    </w:p>
    <w:p w14:paraId="58E15285" w14:textId="77777777" w:rsidR="00173FC6" w:rsidRPr="0013156F" w:rsidRDefault="00173FC6" w:rsidP="000734F1">
      <w:pPr>
        <w:tabs>
          <w:tab w:val="left" w:pos="-1440"/>
        </w:tabs>
        <w:jc w:val="both"/>
        <w:sectPr w:rsidR="00173FC6" w:rsidRPr="0013156F" w:rsidSect="00EB28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7279E98" w14:textId="77777777" w:rsidR="00173FC6" w:rsidRPr="0013156F" w:rsidRDefault="00173FC6" w:rsidP="000734F1">
      <w:pPr>
        <w:tabs>
          <w:tab w:val="left" w:pos="-1440"/>
        </w:tabs>
        <w:jc w:val="both"/>
      </w:pPr>
    </w:p>
    <w:p w14:paraId="25FC04BD" w14:textId="77777777" w:rsidR="00473F99" w:rsidRPr="0013156F" w:rsidRDefault="00173FC6" w:rsidP="000734F1">
      <w:pPr>
        <w:tabs>
          <w:tab w:val="left" w:pos="-1440"/>
        </w:tabs>
        <w:jc w:val="both"/>
      </w:pPr>
      <w:r w:rsidRPr="0013156F">
        <w:t>The board recognizes that</w:t>
      </w:r>
      <w:r w:rsidR="00AF56C7" w:rsidRPr="0013156F">
        <w:t>,</w:t>
      </w:r>
      <w:r w:rsidRPr="0013156F">
        <w:t xml:space="preserve"> collectively and individually, all members of the board must adhere to a code of ethics </w:t>
      </w:r>
      <w:r w:rsidR="0018380F" w:rsidRPr="0013156F">
        <w:t>as required by G.S. 160A-86</w:t>
      </w:r>
      <w:r w:rsidR="00473F99" w:rsidRPr="0013156F">
        <w:t xml:space="preserve"> and G.S. 115C-47(57)</w:t>
      </w:r>
      <w:r w:rsidRPr="0013156F">
        <w:t xml:space="preserve">. </w:t>
      </w:r>
    </w:p>
    <w:p w14:paraId="504E8021" w14:textId="77777777" w:rsidR="00473F99" w:rsidRPr="0013156F" w:rsidRDefault="00473F99" w:rsidP="000734F1">
      <w:pPr>
        <w:tabs>
          <w:tab w:val="left" w:pos="-1440"/>
        </w:tabs>
        <w:jc w:val="both"/>
      </w:pPr>
    </w:p>
    <w:p w14:paraId="6E96580A" w14:textId="77777777" w:rsidR="00473F99" w:rsidRPr="0013156F" w:rsidRDefault="00473F99" w:rsidP="000734F1">
      <w:pPr>
        <w:numPr>
          <w:ilvl w:val="0"/>
          <w:numId w:val="29"/>
        </w:numPr>
        <w:tabs>
          <w:tab w:val="left" w:pos="-1440"/>
        </w:tabs>
        <w:jc w:val="both"/>
        <w:rPr>
          <w:b/>
          <w:smallCaps/>
        </w:rPr>
      </w:pPr>
      <w:r w:rsidRPr="0013156F">
        <w:rPr>
          <w:b/>
          <w:smallCaps/>
        </w:rPr>
        <w:t xml:space="preserve">Board Member </w:t>
      </w:r>
      <w:r w:rsidR="00E84AC3" w:rsidRPr="0013156F">
        <w:rPr>
          <w:b/>
          <w:smallCaps/>
        </w:rPr>
        <w:t>Ethical Requirements</w:t>
      </w:r>
    </w:p>
    <w:p w14:paraId="18BC609C" w14:textId="77777777" w:rsidR="00473F99" w:rsidRPr="0013156F" w:rsidRDefault="00473F99" w:rsidP="000734F1">
      <w:pPr>
        <w:tabs>
          <w:tab w:val="left" w:pos="-1440"/>
        </w:tabs>
        <w:jc w:val="both"/>
        <w:rPr>
          <w:bCs/>
          <w:smallCaps/>
        </w:rPr>
      </w:pPr>
    </w:p>
    <w:p w14:paraId="0DD30695" w14:textId="77777777" w:rsidR="00473F99" w:rsidRPr="0013156F" w:rsidRDefault="0034678D" w:rsidP="000734F1">
      <w:pPr>
        <w:tabs>
          <w:tab w:val="left" w:pos="-1440"/>
        </w:tabs>
        <w:ind w:left="720"/>
        <w:jc w:val="both"/>
      </w:pPr>
      <w:r w:rsidRPr="0013156F">
        <w:t>The following standards</w:t>
      </w:r>
      <w:r w:rsidR="003C0852" w:rsidRPr="0013156F">
        <w:t xml:space="preserve"> </w:t>
      </w:r>
      <w:r w:rsidR="009F1CE2" w:rsidRPr="0013156F">
        <w:t>will</w:t>
      </w:r>
      <w:r w:rsidR="003C0852" w:rsidRPr="0013156F">
        <w:t xml:space="preserve"> guide </w:t>
      </w:r>
      <w:r w:rsidR="003B0699" w:rsidRPr="0013156F">
        <w:t>each board member in the performance of his or her</w:t>
      </w:r>
      <w:r w:rsidR="003C0852" w:rsidRPr="0013156F">
        <w:t xml:space="preserve"> official duties</w:t>
      </w:r>
      <w:r w:rsidR="005A20A9" w:rsidRPr="0013156F">
        <w:t>:</w:t>
      </w:r>
    </w:p>
    <w:p w14:paraId="73B047A9" w14:textId="77777777" w:rsidR="00473F99" w:rsidRPr="0013156F" w:rsidRDefault="00473F99" w:rsidP="00AC2C37">
      <w:pPr>
        <w:tabs>
          <w:tab w:val="left" w:pos="-1440"/>
        </w:tabs>
        <w:ind w:left="720"/>
        <w:jc w:val="both"/>
      </w:pPr>
    </w:p>
    <w:p w14:paraId="4CBA0DD0" w14:textId="77777777" w:rsidR="00473F99" w:rsidRPr="0013156F" w:rsidRDefault="00473F99" w:rsidP="000734F1">
      <w:pPr>
        <w:numPr>
          <w:ilvl w:val="0"/>
          <w:numId w:val="31"/>
        </w:numPr>
        <w:tabs>
          <w:tab w:val="left" w:pos="-1440"/>
        </w:tabs>
        <w:jc w:val="both"/>
      </w:pPr>
      <w:r w:rsidRPr="0013156F">
        <w:t xml:space="preserve">the need to obey all applicable state and federal laws regarding official actions </w:t>
      </w:r>
      <w:r w:rsidR="001F199D" w:rsidRPr="0013156F">
        <w:t xml:space="preserve">taken </w:t>
      </w:r>
      <w:r w:rsidRPr="0013156F">
        <w:t xml:space="preserve">as </w:t>
      </w:r>
      <w:r w:rsidR="001F199D" w:rsidRPr="0013156F">
        <w:t xml:space="preserve">a </w:t>
      </w:r>
      <w:r w:rsidRPr="0013156F">
        <w:t xml:space="preserve">board </w:t>
      </w:r>
      <w:proofErr w:type="gramStart"/>
      <w:r w:rsidRPr="0013156F">
        <w:t>member;</w:t>
      </w:r>
      <w:proofErr w:type="gramEnd"/>
    </w:p>
    <w:p w14:paraId="18B0C24D" w14:textId="77777777" w:rsidR="00473F99" w:rsidRPr="0013156F" w:rsidRDefault="00473F99" w:rsidP="00AC2C37">
      <w:pPr>
        <w:tabs>
          <w:tab w:val="left" w:pos="-1440"/>
        </w:tabs>
        <w:ind w:left="720"/>
        <w:jc w:val="both"/>
      </w:pPr>
    </w:p>
    <w:p w14:paraId="501AC05D" w14:textId="77777777" w:rsidR="00473F99" w:rsidRPr="0013156F" w:rsidRDefault="00473F99" w:rsidP="000734F1">
      <w:pPr>
        <w:numPr>
          <w:ilvl w:val="0"/>
          <w:numId w:val="31"/>
        </w:numPr>
        <w:tabs>
          <w:tab w:val="left" w:pos="-1440"/>
        </w:tabs>
        <w:jc w:val="both"/>
      </w:pPr>
      <w:r w:rsidRPr="0013156F">
        <w:t xml:space="preserve">the need to uphold the integrity and independence of the board member’s </w:t>
      </w:r>
      <w:proofErr w:type="gramStart"/>
      <w:r w:rsidRPr="0013156F">
        <w:t>office;</w:t>
      </w:r>
      <w:proofErr w:type="gramEnd"/>
    </w:p>
    <w:p w14:paraId="2D529910" w14:textId="77777777" w:rsidR="00473F99" w:rsidRPr="0013156F" w:rsidRDefault="00473F99" w:rsidP="00AC2C37">
      <w:pPr>
        <w:tabs>
          <w:tab w:val="left" w:pos="-1440"/>
        </w:tabs>
        <w:ind w:left="720"/>
        <w:jc w:val="both"/>
      </w:pPr>
    </w:p>
    <w:p w14:paraId="54C6B628" w14:textId="77777777" w:rsidR="00473F99" w:rsidRPr="0013156F" w:rsidRDefault="00473F99" w:rsidP="000734F1">
      <w:pPr>
        <w:numPr>
          <w:ilvl w:val="0"/>
          <w:numId w:val="31"/>
        </w:numPr>
        <w:tabs>
          <w:tab w:val="left" w:pos="-1440"/>
        </w:tabs>
        <w:jc w:val="both"/>
      </w:pPr>
      <w:r w:rsidRPr="0013156F">
        <w:t>the need to avoid impropriety in the exercise of the board</w:t>
      </w:r>
      <w:r w:rsidR="009F1CE2" w:rsidRPr="0013156F">
        <w:t>’s</w:t>
      </w:r>
      <w:r w:rsidRPr="0013156F">
        <w:t xml:space="preserve"> and board member’s official </w:t>
      </w:r>
      <w:proofErr w:type="gramStart"/>
      <w:r w:rsidRPr="0013156F">
        <w:t>duties;</w:t>
      </w:r>
      <w:proofErr w:type="gramEnd"/>
    </w:p>
    <w:p w14:paraId="6646F0F9" w14:textId="77777777" w:rsidR="00473F99" w:rsidRPr="0013156F" w:rsidRDefault="00473F99" w:rsidP="00AC2C37">
      <w:pPr>
        <w:tabs>
          <w:tab w:val="left" w:pos="-1440"/>
        </w:tabs>
        <w:ind w:left="720"/>
        <w:jc w:val="both"/>
      </w:pPr>
    </w:p>
    <w:p w14:paraId="4A97757F" w14:textId="77777777" w:rsidR="00473F99" w:rsidRPr="0013156F" w:rsidRDefault="00473F99" w:rsidP="000734F1">
      <w:pPr>
        <w:numPr>
          <w:ilvl w:val="0"/>
          <w:numId w:val="31"/>
        </w:numPr>
        <w:tabs>
          <w:tab w:val="left" w:pos="-1440"/>
        </w:tabs>
        <w:jc w:val="both"/>
      </w:pPr>
      <w:r w:rsidRPr="0013156F">
        <w:t xml:space="preserve">the need to perform </w:t>
      </w:r>
      <w:r w:rsidR="009F1CE2" w:rsidRPr="0013156F">
        <w:t xml:space="preserve">faithfully </w:t>
      </w:r>
      <w:r w:rsidRPr="0013156F">
        <w:t>the duties of the office; and</w:t>
      </w:r>
    </w:p>
    <w:p w14:paraId="2F835856" w14:textId="77777777" w:rsidR="00473F99" w:rsidRPr="0013156F" w:rsidRDefault="00473F99" w:rsidP="00AC2C37">
      <w:pPr>
        <w:tabs>
          <w:tab w:val="left" w:pos="-1440"/>
        </w:tabs>
        <w:ind w:left="720"/>
        <w:jc w:val="both"/>
      </w:pPr>
    </w:p>
    <w:p w14:paraId="5CE0B4DB" w14:textId="77777777" w:rsidR="00473F99" w:rsidRPr="0013156F" w:rsidRDefault="00473F99" w:rsidP="000734F1">
      <w:pPr>
        <w:numPr>
          <w:ilvl w:val="0"/>
          <w:numId w:val="31"/>
        </w:numPr>
        <w:tabs>
          <w:tab w:val="left" w:pos="-1440"/>
        </w:tabs>
        <w:jc w:val="both"/>
      </w:pPr>
      <w:r w:rsidRPr="0013156F">
        <w:t>the need to conduct the affairs of the board in an open and public manner, complying with all applicable laws governing open meetings and public records.</w:t>
      </w:r>
    </w:p>
    <w:p w14:paraId="338718B1" w14:textId="77777777" w:rsidR="00473F99" w:rsidRPr="0013156F" w:rsidRDefault="00473F99" w:rsidP="000734F1">
      <w:pPr>
        <w:tabs>
          <w:tab w:val="left" w:pos="-1440"/>
        </w:tabs>
        <w:jc w:val="both"/>
        <w:rPr>
          <w:bCs/>
          <w:smallCaps/>
        </w:rPr>
      </w:pPr>
    </w:p>
    <w:p w14:paraId="60CAFDB0" w14:textId="77777777" w:rsidR="00473F99" w:rsidRPr="0013156F" w:rsidRDefault="00541B45" w:rsidP="000734F1">
      <w:pPr>
        <w:numPr>
          <w:ilvl w:val="0"/>
          <w:numId w:val="29"/>
        </w:numPr>
        <w:tabs>
          <w:tab w:val="left" w:pos="-1440"/>
        </w:tabs>
        <w:jc w:val="both"/>
        <w:rPr>
          <w:b/>
          <w:smallCaps/>
        </w:rPr>
      </w:pPr>
      <w:r w:rsidRPr="0013156F">
        <w:rPr>
          <w:b/>
          <w:smallCaps/>
        </w:rPr>
        <w:t>Specific</w:t>
      </w:r>
      <w:r w:rsidR="00473F99" w:rsidRPr="0013156F">
        <w:rPr>
          <w:b/>
          <w:smallCaps/>
        </w:rPr>
        <w:t xml:space="preserve"> Board Member Commitments </w:t>
      </w:r>
    </w:p>
    <w:p w14:paraId="66733C66" w14:textId="77777777" w:rsidR="00473F99" w:rsidRPr="0013156F" w:rsidRDefault="00473F99" w:rsidP="000734F1">
      <w:pPr>
        <w:tabs>
          <w:tab w:val="left" w:pos="-1440"/>
        </w:tabs>
        <w:jc w:val="both"/>
        <w:rPr>
          <w:bCs/>
          <w:smallCaps/>
        </w:rPr>
      </w:pPr>
    </w:p>
    <w:p w14:paraId="6DE111BC" w14:textId="77777777" w:rsidR="00173FC6" w:rsidRPr="0013156F" w:rsidRDefault="00FB0226" w:rsidP="000734F1">
      <w:pPr>
        <w:tabs>
          <w:tab w:val="left" w:pos="-1440"/>
        </w:tabs>
        <w:ind w:left="720"/>
        <w:jc w:val="both"/>
      </w:pPr>
      <w:r w:rsidRPr="0013156F">
        <w:t>In order to implement the above standards,</w:t>
      </w:r>
      <w:r w:rsidR="00173FC6" w:rsidRPr="0013156F">
        <w:t xml:space="preserve"> each member of the board commit</w:t>
      </w:r>
      <w:r w:rsidR="00473F99" w:rsidRPr="0013156F">
        <w:t>s</w:t>
      </w:r>
      <w:r w:rsidR="00173FC6" w:rsidRPr="0013156F">
        <w:t xml:space="preserve"> to </w:t>
      </w:r>
      <w:r w:rsidR="00D311F1" w:rsidRPr="0013156F">
        <w:t xml:space="preserve">do </w:t>
      </w:r>
      <w:r w:rsidR="00173FC6" w:rsidRPr="0013156F">
        <w:t xml:space="preserve">the following:  </w:t>
      </w:r>
    </w:p>
    <w:p w14:paraId="6E723CB9" w14:textId="77777777" w:rsidR="00173FC6" w:rsidRPr="0013156F" w:rsidRDefault="00173FC6" w:rsidP="00AC2C37">
      <w:pPr>
        <w:tabs>
          <w:tab w:val="left" w:pos="-1440"/>
        </w:tabs>
        <w:ind w:left="720"/>
        <w:jc w:val="both"/>
      </w:pPr>
    </w:p>
    <w:p w14:paraId="2F9086E9" w14:textId="77777777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attend all regularly scheduled board meetings insofar as possible and become informed concerning the issues to be considered at those </w:t>
      </w:r>
      <w:proofErr w:type="gramStart"/>
      <w:r w:rsidRPr="0013156F">
        <w:rPr>
          <w:rFonts w:ascii="Times New Roman" w:hAnsi="Times New Roman"/>
        </w:rPr>
        <w:t>meetings;</w:t>
      </w:r>
      <w:proofErr w:type="gramEnd"/>
    </w:p>
    <w:p w14:paraId="56945C4E" w14:textId="77777777" w:rsidR="00173FC6" w:rsidRPr="0013156F" w:rsidRDefault="00173FC6" w:rsidP="00AC2C37">
      <w:pPr>
        <w:tabs>
          <w:tab w:val="left" w:pos="-1440"/>
        </w:tabs>
        <w:ind w:left="720"/>
        <w:jc w:val="both"/>
      </w:pPr>
    </w:p>
    <w:p w14:paraId="14A5F701" w14:textId="7E40BC6F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endeavor to make policy decisions </w:t>
      </w:r>
      <w:r w:rsidR="00567F1C" w:rsidRPr="0013156F">
        <w:rPr>
          <w:rFonts w:ascii="Times New Roman" w:hAnsi="Times New Roman"/>
        </w:rPr>
        <w:t xml:space="preserve">while always keeping in mind </w:t>
      </w:r>
      <w:r w:rsidR="00F72C9F" w:rsidRPr="0013156F">
        <w:rPr>
          <w:rFonts w:ascii="Times New Roman" w:hAnsi="Times New Roman"/>
        </w:rPr>
        <w:t xml:space="preserve">the objective of providing students the opportunity to receive a sound basic education and </w:t>
      </w:r>
      <w:r w:rsidRPr="0013156F">
        <w:rPr>
          <w:rFonts w:ascii="Times New Roman" w:hAnsi="Times New Roman"/>
        </w:rPr>
        <w:t xml:space="preserve">only after full discussion at publicly held board </w:t>
      </w:r>
      <w:proofErr w:type="gramStart"/>
      <w:r w:rsidRPr="0013156F">
        <w:rPr>
          <w:rFonts w:ascii="Times New Roman" w:hAnsi="Times New Roman"/>
        </w:rPr>
        <w:t>meetings;</w:t>
      </w:r>
      <w:proofErr w:type="gramEnd"/>
    </w:p>
    <w:p w14:paraId="3E018C99" w14:textId="77777777" w:rsidR="00173FC6" w:rsidRPr="0013156F" w:rsidRDefault="00173FC6" w:rsidP="00AC2C37">
      <w:pPr>
        <w:tabs>
          <w:tab w:val="left" w:pos="-1440"/>
        </w:tabs>
        <w:ind w:left="720"/>
        <w:jc w:val="both"/>
      </w:pPr>
    </w:p>
    <w:p w14:paraId="5C7B9C00" w14:textId="77777777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render all decisions based on the available facts and independent judgment and refuse to surrender that judgment to individuals or special interest </w:t>
      </w:r>
      <w:proofErr w:type="gramStart"/>
      <w:r w:rsidRPr="0013156F">
        <w:rPr>
          <w:rFonts w:ascii="Times New Roman" w:hAnsi="Times New Roman"/>
        </w:rPr>
        <w:t>groups;</w:t>
      </w:r>
      <w:proofErr w:type="gramEnd"/>
    </w:p>
    <w:p w14:paraId="0D1CA4B7" w14:textId="77777777" w:rsidR="00173FC6" w:rsidRPr="0013156F" w:rsidRDefault="00173FC6" w:rsidP="00AC2C37">
      <w:pPr>
        <w:tabs>
          <w:tab w:val="left" w:pos="-1440"/>
        </w:tabs>
        <w:ind w:left="720"/>
        <w:jc w:val="both"/>
      </w:pPr>
    </w:p>
    <w:p w14:paraId="1EE7A57F" w14:textId="77777777" w:rsidR="00173FC6" w:rsidRPr="0013156F" w:rsidRDefault="000346C9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>m</w:t>
      </w:r>
      <w:r w:rsidR="007104D5" w:rsidRPr="0013156F">
        <w:rPr>
          <w:rFonts w:ascii="Times New Roman" w:hAnsi="Times New Roman"/>
        </w:rPr>
        <w:t>odel civility to students, employees</w:t>
      </w:r>
      <w:r w:rsidR="00CA034F" w:rsidRPr="0013156F">
        <w:rPr>
          <w:rFonts w:ascii="Times New Roman" w:hAnsi="Times New Roman"/>
        </w:rPr>
        <w:t>,</w:t>
      </w:r>
      <w:r w:rsidR="00B82276" w:rsidRPr="0013156F">
        <w:rPr>
          <w:rFonts w:ascii="Times New Roman" w:hAnsi="Times New Roman"/>
        </w:rPr>
        <w:t xml:space="preserve"> and all elements of the community by encouraging the free expression of o</w:t>
      </w:r>
      <w:r w:rsidR="00FB0632" w:rsidRPr="0013156F">
        <w:rPr>
          <w:rFonts w:ascii="Times New Roman" w:hAnsi="Times New Roman"/>
        </w:rPr>
        <w:t>pinion by all board members</w:t>
      </w:r>
      <w:r w:rsidR="00E61CB4" w:rsidRPr="0013156F">
        <w:rPr>
          <w:rFonts w:ascii="Times New Roman" w:hAnsi="Times New Roman"/>
        </w:rPr>
        <w:t xml:space="preserve"> and</w:t>
      </w:r>
      <w:r w:rsidR="00FB0632" w:rsidRPr="0013156F">
        <w:rPr>
          <w:rFonts w:ascii="Times New Roman" w:hAnsi="Times New Roman"/>
        </w:rPr>
        <w:t xml:space="preserve"> </w:t>
      </w:r>
      <w:r w:rsidR="00B82276" w:rsidRPr="0013156F">
        <w:rPr>
          <w:rFonts w:ascii="Times New Roman" w:hAnsi="Times New Roman"/>
        </w:rPr>
        <w:t>engaging in respectful dialogue</w:t>
      </w:r>
      <w:r w:rsidR="00FB0632" w:rsidRPr="0013156F">
        <w:rPr>
          <w:rFonts w:ascii="Times New Roman" w:hAnsi="Times New Roman"/>
        </w:rPr>
        <w:t xml:space="preserve"> with fellow board members on matters being considered by</w:t>
      </w:r>
      <w:r w:rsidR="00505E59" w:rsidRPr="0013156F">
        <w:rPr>
          <w:rFonts w:ascii="Times New Roman" w:hAnsi="Times New Roman"/>
        </w:rPr>
        <w:t xml:space="preserve"> the </w:t>
      </w:r>
      <w:proofErr w:type="gramStart"/>
      <w:r w:rsidR="00505E59" w:rsidRPr="0013156F">
        <w:rPr>
          <w:rFonts w:ascii="Times New Roman" w:hAnsi="Times New Roman"/>
        </w:rPr>
        <w:t>board</w:t>
      </w:r>
      <w:r w:rsidR="00173FC6" w:rsidRPr="0013156F">
        <w:rPr>
          <w:rFonts w:ascii="Times New Roman" w:hAnsi="Times New Roman"/>
        </w:rPr>
        <w:t>;</w:t>
      </w:r>
      <w:proofErr w:type="gramEnd"/>
    </w:p>
    <w:p w14:paraId="37C4C8A3" w14:textId="77777777" w:rsidR="009C6064" w:rsidRPr="0013156F" w:rsidRDefault="009C6064" w:rsidP="000734F1">
      <w:pPr>
        <w:pStyle w:val="ListParagraph"/>
        <w:jc w:val="both"/>
      </w:pPr>
    </w:p>
    <w:p w14:paraId="1351E458" w14:textId="77777777" w:rsidR="009C6064" w:rsidRPr="0013156F" w:rsidRDefault="00B74372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respect the confidentiality of information that is privileged under applicable law and </w:t>
      </w:r>
      <w:r w:rsidR="009C6064" w:rsidRPr="0013156F">
        <w:rPr>
          <w:rFonts w:ascii="Times New Roman" w:hAnsi="Times New Roman"/>
        </w:rPr>
        <w:t xml:space="preserve">refrain from </w:t>
      </w:r>
      <w:r w:rsidR="0091040E" w:rsidRPr="0013156F">
        <w:rPr>
          <w:rFonts w:ascii="Times New Roman" w:hAnsi="Times New Roman"/>
        </w:rPr>
        <w:t>unauthorized</w:t>
      </w:r>
      <w:r w:rsidR="003A28F7" w:rsidRPr="0013156F">
        <w:rPr>
          <w:rFonts w:ascii="Times New Roman" w:hAnsi="Times New Roman"/>
        </w:rPr>
        <w:t xml:space="preserve"> </w:t>
      </w:r>
      <w:r w:rsidR="0091040E" w:rsidRPr="0013156F">
        <w:rPr>
          <w:rFonts w:ascii="Times New Roman" w:hAnsi="Times New Roman"/>
        </w:rPr>
        <w:t>disclosure of</w:t>
      </w:r>
      <w:r w:rsidR="009C6064" w:rsidRPr="0013156F">
        <w:rPr>
          <w:rFonts w:ascii="Times New Roman" w:hAnsi="Times New Roman"/>
        </w:rPr>
        <w:t xml:space="preserve"> matters discussed in closed </w:t>
      </w:r>
      <w:proofErr w:type="gramStart"/>
      <w:r w:rsidR="009C6064" w:rsidRPr="0013156F">
        <w:rPr>
          <w:rFonts w:ascii="Times New Roman" w:hAnsi="Times New Roman"/>
        </w:rPr>
        <w:t>session</w:t>
      </w:r>
      <w:r w:rsidR="00A06D42" w:rsidRPr="0013156F">
        <w:rPr>
          <w:rFonts w:ascii="Times New Roman" w:hAnsi="Times New Roman"/>
        </w:rPr>
        <w:t>;</w:t>
      </w:r>
      <w:proofErr w:type="gramEnd"/>
      <w:r w:rsidR="003A28F7" w:rsidRPr="0013156F">
        <w:rPr>
          <w:rFonts w:ascii="Times New Roman" w:hAnsi="Times New Roman"/>
        </w:rPr>
        <w:t xml:space="preserve"> </w:t>
      </w:r>
      <w:r w:rsidR="009C6064" w:rsidRPr="0013156F">
        <w:rPr>
          <w:rFonts w:ascii="Times New Roman" w:hAnsi="Times New Roman"/>
        </w:rPr>
        <w:t xml:space="preserve"> </w:t>
      </w:r>
    </w:p>
    <w:p w14:paraId="47B1B040" w14:textId="77777777" w:rsidR="00173FC6" w:rsidRPr="0013156F" w:rsidRDefault="00173FC6" w:rsidP="0013156F">
      <w:pPr>
        <w:tabs>
          <w:tab w:val="left" w:pos="-1440"/>
        </w:tabs>
        <w:ind w:left="720"/>
        <w:jc w:val="both"/>
      </w:pPr>
    </w:p>
    <w:p w14:paraId="06C36E81" w14:textId="6ACDD759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work with other board members to establish effective board policies and to delegate authority for the administration of the schools to the </w:t>
      </w:r>
      <w:r w:rsidR="00260062">
        <w:rPr>
          <w:rFonts w:ascii="Times New Roman" w:hAnsi="Times New Roman"/>
        </w:rPr>
        <w:t xml:space="preserve">executive </w:t>
      </w:r>
      <w:proofErr w:type="gramStart"/>
      <w:r w:rsidR="00260062">
        <w:rPr>
          <w:rFonts w:ascii="Times New Roman" w:hAnsi="Times New Roman"/>
        </w:rPr>
        <w:t>director</w:t>
      </w:r>
      <w:r w:rsidRPr="0013156F">
        <w:rPr>
          <w:rFonts w:ascii="Times New Roman" w:hAnsi="Times New Roman"/>
        </w:rPr>
        <w:t>;</w:t>
      </w:r>
      <w:proofErr w:type="gramEnd"/>
    </w:p>
    <w:p w14:paraId="127309E2" w14:textId="77777777" w:rsidR="00173FC6" w:rsidRPr="0013156F" w:rsidRDefault="00173FC6" w:rsidP="0013156F">
      <w:pPr>
        <w:tabs>
          <w:tab w:val="left" w:pos="-1440"/>
        </w:tabs>
        <w:ind w:left="720"/>
        <w:jc w:val="both"/>
      </w:pPr>
    </w:p>
    <w:p w14:paraId="624ECD5C" w14:textId="24A0685B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communicate to other board members and the </w:t>
      </w:r>
      <w:r w:rsidR="00260062">
        <w:rPr>
          <w:rFonts w:ascii="Times New Roman" w:hAnsi="Times New Roman"/>
        </w:rPr>
        <w:t>executive director</w:t>
      </w:r>
      <w:r w:rsidRPr="0013156F">
        <w:rPr>
          <w:rFonts w:ascii="Times New Roman" w:hAnsi="Times New Roman"/>
        </w:rPr>
        <w:t xml:space="preserve"> expressions of public reaction to board policies and school </w:t>
      </w:r>
      <w:proofErr w:type="gramStart"/>
      <w:r w:rsidRPr="0013156F">
        <w:rPr>
          <w:rFonts w:ascii="Times New Roman" w:hAnsi="Times New Roman"/>
        </w:rPr>
        <w:t>program</w:t>
      </w:r>
      <w:r w:rsidR="00A973E3" w:rsidRPr="0013156F">
        <w:rPr>
          <w:rFonts w:ascii="Times New Roman" w:hAnsi="Times New Roman"/>
        </w:rPr>
        <w:t>s</w:t>
      </w:r>
      <w:r w:rsidRPr="0013156F">
        <w:rPr>
          <w:rFonts w:ascii="Times New Roman" w:hAnsi="Times New Roman"/>
        </w:rPr>
        <w:t>;</w:t>
      </w:r>
      <w:proofErr w:type="gramEnd"/>
    </w:p>
    <w:p w14:paraId="04292D59" w14:textId="77777777" w:rsidR="00173FC6" w:rsidRPr="0013156F" w:rsidRDefault="00173FC6" w:rsidP="0013156F">
      <w:pPr>
        <w:tabs>
          <w:tab w:val="left" w:pos="-1440"/>
        </w:tabs>
        <w:ind w:left="720"/>
        <w:jc w:val="both"/>
      </w:pPr>
    </w:p>
    <w:p w14:paraId="1BC9E9B4" w14:textId="4BD065A7" w:rsidR="00742B6A" w:rsidRPr="00260062" w:rsidRDefault="00173FC6" w:rsidP="00260062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learn about current educational issues by individual study and through participation in programs providing needed </w:t>
      </w:r>
      <w:proofErr w:type="gramStart"/>
      <w:r w:rsidRPr="0013156F">
        <w:rPr>
          <w:rFonts w:ascii="Times New Roman" w:hAnsi="Times New Roman"/>
        </w:rPr>
        <w:t>information;</w:t>
      </w:r>
      <w:proofErr w:type="gramEnd"/>
    </w:p>
    <w:p w14:paraId="2C175E02" w14:textId="77777777" w:rsidR="00173FC6" w:rsidRPr="0013156F" w:rsidRDefault="00173FC6" w:rsidP="0013156F">
      <w:pPr>
        <w:tabs>
          <w:tab w:val="left" w:pos="-1440"/>
        </w:tabs>
        <w:ind w:left="720"/>
        <w:jc w:val="both"/>
      </w:pPr>
    </w:p>
    <w:p w14:paraId="177E2E5F" w14:textId="77777777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support the employment of those persons best qualified to serve as school </w:t>
      </w:r>
      <w:r w:rsidR="00473F99" w:rsidRPr="0013156F">
        <w:rPr>
          <w:rFonts w:ascii="Times New Roman" w:hAnsi="Times New Roman"/>
        </w:rPr>
        <w:t xml:space="preserve">employees </w:t>
      </w:r>
      <w:r w:rsidRPr="0013156F">
        <w:rPr>
          <w:rFonts w:ascii="Times New Roman" w:hAnsi="Times New Roman"/>
        </w:rPr>
        <w:t xml:space="preserve">and </w:t>
      </w:r>
      <w:r w:rsidR="006509C3" w:rsidRPr="0013156F">
        <w:rPr>
          <w:rFonts w:ascii="Times New Roman" w:hAnsi="Times New Roman"/>
        </w:rPr>
        <w:t>avoid allowing personal relationships a</w:t>
      </w:r>
      <w:r w:rsidR="00E56CC8" w:rsidRPr="0013156F">
        <w:rPr>
          <w:rFonts w:ascii="Times New Roman" w:hAnsi="Times New Roman"/>
        </w:rPr>
        <w:t xml:space="preserve">nd biases to influence decision </w:t>
      </w:r>
      <w:proofErr w:type="gramStart"/>
      <w:r w:rsidR="006509C3" w:rsidRPr="0013156F">
        <w:rPr>
          <w:rFonts w:ascii="Times New Roman" w:hAnsi="Times New Roman"/>
        </w:rPr>
        <w:t>making;</w:t>
      </w:r>
      <w:proofErr w:type="gramEnd"/>
    </w:p>
    <w:p w14:paraId="5EC5BC77" w14:textId="77777777" w:rsidR="00C126AD" w:rsidRPr="0013156F" w:rsidRDefault="00C126AD" w:rsidP="000734F1">
      <w:pPr>
        <w:pStyle w:val="ListParagraph"/>
        <w:jc w:val="both"/>
      </w:pPr>
    </w:p>
    <w:p w14:paraId="62DC05C8" w14:textId="77777777" w:rsidR="00C126AD" w:rsidRPr="0013156F" w:rsidRDefault="00A526B8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 xml:space="preserve">refrain from investigating or attempting to resolve complaints </w:t>
      </w:r>
      <w:proofErr w:type="gramStart"/>
      <w:r w:rsidRPr="0013156F">
        <w:rPr>
          <w:rFonts w:ascii="Times New Roman" w:hAnsi="Times New Roman"/>
        </w:rPr>
        <w:t>received  personally</w:t>
      </w:r>
      <w:proofErr w:type="gramEnd"/>
      <w:r w:rsidR="009A4266" w:rsidRPr="0013156F">
        <w:rPr>
          <w:rFonts w:ascii="Times New Roman" w:hAnsi="Times New Roman"/>
        </w:rPr>
        <w:t xml:space="preserve">, but instead </w:t>
      </w:r>
      <w:r w:rsidR="00EC1B8E" w:rsidRPr="0013156F">
        <w:rPr>
          <w:rFonts w:ascii="Times New Roman" w:hAnsi="Times New Roman"/>
        </w:rPr>
        <w:t>direct</w:t>
      </w:r>
      <w:r w:rsidR="006509C3" w:rsidRPr="0013156F">
        <w:rPr>
          <w:rFonts w:ascii="Times New Roman" w:hAnsi="Times New Roman"/>
        </w:rPr>
        <w:t xml:space="preserve"> the complain</w:t>
      </w:r>
      <w:r w:rsidR="005E2441" w:rsidRPr="0013156F">
        <w:rPr>
          <w:rFonts w:ascii="Times New Roman" w:hAnsi="Times New Roman"/>
        </w:rPr>
        <w:t>an</w:t>
      </w:r>
      <w:r w:rsidR="006509C3" w:rsidRPr="0013156F">
        <w:rPr>
          <w:rFonts w:ascii="Times New Roman" w:hAnsi="Times New Roman"/>
        </w:rPr>
        <w:t>t to follow the board’s complaint or g</w:t>
      </w:r>
      <w:r w:rsidR="005E2441" w:rsidRPr="0013156F">
        <w:rPr>
          <w:rFonts w:ascii="Times New Roman" w:hAnsi="Times New Roman"/>
        </w:rPr>
        <w:t xml:space="preserve">rievance process to resolve </w:t>
      </w:r>
      <w:r w:rsidR="006509C3" w:rsidRPr="0013156F">
        <w:rPr>
          <w:rFonts w:ascii="Times New Roman" w:hAnsi="Times New Roman"/>
        </w:rPr>
        <w:t>concerns;</w:t>
      </w:r>
    </w:p>
    <w:p w14:paraId="2DD6C0B8" w14:textId="77777777" w:rsidR="00173FC6" w:rsidRPr="0013156F" w:rsidRDefault="00173FC6" w:rsidP="0013156F">
      <w:pPr>
        <w:tabs>
          <w:tab w:val="left" w:pos="-1440"/>
        </w:tabs>
        <w:ind w:left="720"/>
        <w:jc w:val="both"/>
      </w:pPr>
    </w:p>
    <w:p w14:paraId="22AC1E60" w14:textId="77777777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>avoid being placed in a position of conflict of interest and refrain from using the board member</w:t>
      </w:r>
      <w:r w:rsidR="005B79CE" w:rsidRPr="0013156F">
        <w:rPr>
          <w:rFonts w:ascii="Times New Roman" w:hAnsi="Times New Roman"/>
        </w:rPr>
        <w:t>’</w:t>
      </w:r>
      <w:r w:rsidRPr="0013156F">
        <w:rPr>
          <w:rFonts w:ascii="Times New Roman" w:hAnsi="Times New Roman"/>
        </w:rPr>
        <w:t xml:space="preserve">s position on the board for personal or partisan </w:t>
      </w:r>
      <w:proofErr w:type="gramStart"/>
      <w:r w:rsidRPr="0013156F">
        <w:rPr>
          <w:rFonts w:ascii="Times New Roman" w:hAnsi="Times New Roman"/>
        </w:rPr>
        <w:t>gain;</w:t>
      </w:r>
      <w:proofErr w:type="gramEnd"/>
    </w:p>
    <w:p w14:paraId="4015FFF3" w14:textId="77777777" w:rsidR="00173FC6" w:rsidRPr="0013156F" w:rsidRDefault="00173FC6" w:rsidP="0013156F">
      <w:pPr>
        <w:tabs>
          <w:tab w:val="left" w:pos="-1440"/>
        </w:tabs>
        <w:ind w:left="720"/>
        <w:jc w:val="both"/>
      </w:pPr>
    </w:p>
    <w:p w14:paraId="1EA92A04" w14:textId="0C50EE9E" w:rsidR="00277BE3" w:rsidRPr="0013156F" w:rsidRDefault="00277BE3" w:rsidP="00F10C3A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>a</w:t>
      </w:r>
      <w:r w:rsidR="007D3AA4" w:rsidRPr="0013156F">
        <w:rPr>
          <w:rFonts w:ascii="Times New Roman" w:hAnsi="Times New Roman"/>
        </w:rPr>
        <w:t xml:space="preserve">s stated in </w:t>
      </w:r>
      <w:r w:rsidR="00CC6207" w:rsidRPr="0013156F">
        <w:rPr>
          <w:rFonts w:ascii="Times New Roman" w:hAnsi="Times New Roman"/>
        </w:rPr>
        <w:t>b</w:t>
      </w:r>
      <w:r w:rsidR="007D3AA4" w:rsidRPr="0013156F">
        <w:rPr>
          <w:rFonts w:ascii="Times New Roman" w:hAnsi="Times New Roman"/>
        </w:rPr>
        <w:t xml:space="preserve">oard </w:t>
      </w:r>
      <w:r w:rsidR="00CC6207" w:rsidRPr="0013156F">
        <w:rPr>
          <w:rFonts w:ascii="Times New Roman" w:hAnsi="Times New Roman"/>
        </w:rPr>
        <w:t>p</w:t>
      </w:r>
      <w:r w:rsidR="007D3AA4" w:rsidRPr="0013156F">
        <w:rPr>
          <w:rFonts w:ascii="Times New Roman" w:hAnsi="Times New Roman"/>
        </w:rPr>
        <w:t xml:space="preserve">olicy 2121, Board Member Conflict of Interest, refrain from participating in, deliberating on, voting on, or attempting to influence any person with respect to any matter pertaining to </w:t>
      </w:r>
      <w:r w:rsidR="006B2FFB" w:rsidRPr="0013156F">
        <w:rPr>
          <w:rFonts w:ascii="Times New Roman" w:hAnsi="Times New Roman"/>
        </w:rPr>
        <w:t xml:space="preserve">the </w:t>
      </w:r>
      <w:r w:rsidR="001236AD" w:rsidRPr="0013156F">
        <w:rPr>
          <w:rFonts w:ascii="Times New Roman" w:hAnsi="Times New Roman"/>
        </w:rPr>
        <w:t xml:space="preserve">employment with the board of the board member’s spouse, </w:t>
      </w:r>
      <w:r w:rsidR="007D3AA4" w:rsidRPr="0013156F">
        <w:rPr>
          <w:rFonts w:ascii="Times New Roman" w:hAnsi="Times New Roman"/>
        </w:rPr>
        <w:t>including but not limited to hiring, transfer, promoti</w:t>
      </w:r>
      <w:r w:rsidRPr="0013156F">
        <w:rPr>
          <w:rFonts w:ascii="Times New Roman" w:hAnsi="Times New Roman"/>
        </w:rPr>
        <w:t>o</w:t>
      </w:r>
      <w:r w:rsidR="007D3AA4" w:rsidRPr="0013156F">
        <w:rPr>
          <w:rFonts w:ascii="Times New Roman" w:hAnsi="Times New Roman"/>
        </w:rPr>
        <w:t>n, demoti</w:t>
      </w:r>
      <w:r w:rsidRPr="0013156F">
        <w:rPr>
          <w:rFonts w:ascii="Times New Roman" w:hAnsi="Times New Roman"/>
        </w:rPr>
        <w:t>o</w:t>
      </w:r>
      <w:r w:rsidR="007D3AA4" w:rsidRPr="0013156F">
        <w:rPr>
          <w:rFonts w:ascii="Times New Roman" w:hAnsi="Times New Roman"/>
        </w:rPr>
        <w:t>n, susp</w:t>
      </w:r>
      <w:r w:rsidRPr="0013156F">
        <w:rPr>
          <w:rFonts w:ascii="Times New Roman" w:hAnsi="Times New Roman"/>
        </w:rPr>
        <w:t>ension</w:t>
      </w:r>
      <w:r w:rsidR="007D3AA4" w:rsidRPr="0013156F">
        <w:rPr>
          <w:rFonts w:ascii="Times New Roman" w:hAnsi="Times New Roman"/>
        </w:rPr>
        <w:t>, disciplin</w:t>
      </w:r>
      <w:r w:rsidRPr="0013156F">
        <w:rPr>
          <w:rFonts w:ascii="Times New Roman" w:hAnsi="Times New Roman"/>
        </w:rPr>
        <w:t>e</w:t>
      </w:r>
      <w:r w:rsidR="007D3AA4" w:rsidRPr="0013156F">
        <w:rPr>
          <w:rFonts w:ascii="Times New Roman" w:hAnsi="Times New Roman"/>
        </w:rPr>
        <w:t>, performance evaluation, or review</w:t>
      </w:r>
      <w:r w:rsidRPr="0013156F">
        <w:rPr>
          <w:rFonts w:ascii="Times New Roman" w:hAnsi="Times New Roman"/>
        </w:rPr>
        <w:t xml:space="preserve"> </w:t>
      </w:r>
      <w:r w:rsidR="007D3AA4" w:rsidRPr="0013156F">
        <w:rPr>
          <w:rFonts w:ascii="Times New Roman" w:hAnsi="Times New Roman"/>
        </w:rPr>
        <w:t>or investigati</w:t>
      </w:r>
      <w:r w:rsidRPr="0013156F">
        <w:rPr>
          <w:rFonts w:ascii="Times New Roman" w:hAnsi="Times New Roman"/>
        </w:rPr>
        <w:t>on</w:t>
      </w:r>
      <w:r w:rsidR="007D3AA4" w:rsidRPr="0013156F">
        <w:rPr>
          <w:rFonts w:ascii="Times New Roman" w:hAnsi="Times New Roman"/>
        </w:rPr>
        <w:t xml:space="preserve"> </w:t>
      </w:r>
      <w:r w:rsidRPr="0013156F">
        <w:rPr>
          <w:rFonts w:ascii="Times New Roman" w:hAnsi="Times New Roman"/>
        </w:rPr>
        <w:t xml:space="preserve">of a </w:t>
      </w:r>
      <w:r w:rsidR="007D3AA4" w:rsidRPr="0013156F">
        <w:rPr>
          <w:rFonts w:ascii="Times New Roman" w:hAnsi="Times New Roman"/>
        </w:rPr>
        <w:t xml:space="preserve">complaint of any </w:t>
      </w:r>
      <w:proofErr w:type="gramStart"/>
      <w:r w:rsidR="007D3AA4" w:rsidRPr="0013156F">
        <w:rPr>
          <w:rFonts w:ascii="Times New Roman" w:hAnsi="Times New Roman"/>
        </w:rPr>
        <w:t>kind</w:t>
      </w:r>
      <w:r w:rsidR="00AC2C37" w:rsidRPr="0013156F">
        <w:rPr>
          <w:rFonts w:ascii="Times New Roman" w:hAnsi="Times New Roman"/>
        </w:rPr>
        <w:t>;</w:t>
      </w:r>
      <w:proofErr w:type="gramEnd"/>
      <w:r w:rsidR="007D3AA4" w:rsidRPr="0013156F">
        <w:rPr>
          <w:rFonts w:ascii="Times New Roman" w:hAnsi="Times New Roman"/>
        </w:rPr>
        <w:t xml:space="preserve">  </w:t>
      </w:r>
    </w:p>
    <w:p w14:paraId="50AA1F6A" w14:textId="77777777" w:rsidR="00F10C3A" w:rsidRPr="0013156F" w:rsidRDefault="00F10C3A" w:rsidP="0013156F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  <w:snapToGrid/>
          <w:sz w:val="22"/>
        </w:rPr>
      </w:pPr>
    </w:p>
    <w:p w14:paraId="2708D429" w14:textId="77777777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>take no private action that will compromise the board or administration</w:t>
      </w:r>
      <w:r w:rsidR="00EC1B8E" w:rsidRPr="0013156F">
        <w:rPr>
          <w:rFonts w:ascii="Times New Roman" w:hAnsi="Times New Roman"/>
        </w:rPr>
        <w:t>;</w:t>
      </w:r>
      <w:r w:rsidRPr="0013156F">
        <w:rPr>
          <w:rFonts w:ascii="Times New Roman" w:hAnsi="Times New Roman"/>
        </w:rPr>
        <w:t xml:space="preserve"> and </w:t>
      </w:r>
    </w:p>
    <w:p w14:paraId="18BFFC4B" w14:textId="77777777" w:rsidR="00566459" w:rsidRPr="0013156F" w:rsidRDefault="00566459" w:rsidP="000734F1">
      <w:pPr>
        <w:pStyle w:val="a"/>
        <w:tabs>
          <w:tab w:val="left" w:pos="-1440"/>
        </w:tabs>
        <w:ind w:left="0" w:firstLine="0"/>
        <w:jc w:val="both"/>
        <w:rPr>
          <w:rFonts w:ascii="Times New Roman" w:hAnsi="Times New Roman"/>
        </w:rPr>
      </w:pPr>
    </w:p>
    <w:p w14:paraId="183E8318" w14:textId="77777777" w:rsidR="00173FC6" w:rsidRPr="0013156F" w:rsidRDefault="00173FC6" w:rsidP="000734F1">
      <w:pPr>
        <w:pStyle w:val="a"/>
        <w:numPr>
          <w:ilvl w:val="0"/>
          <w:numId w:val="33"/>
        </w:numPr>
        <w:tabs>
          <w:tab w:val="left" w:pos="-1440"/>
        </w:tabs>
        <w:jc w:val="both"/>
        <w:rPr>
          <w:rFonts w:ascii="Times New Roman" w:hAnsi="Times New Roman"/>
        </w:rPr>
      </w:pPr>
      <w:r w:rsidRPr="0013156F">
        <w:rPr>
          <w:rFonts w:ascii="Times New Roman" w:hAnsi="Times New Roman"/>
        </w:rPr>
        <w:t>remember always that a board member</w:t>
      </w:r>
      <w:r w:rsidR="005B79CE" w:rsidRPr="0013156F">
        <w:rPr>
          <w:rFonts w:ascii="Times New Roman" w:hAnsi="Times New Roman"/>
        </w:rPr>
        <w:t>’</w:t>
      </w:r>
      <w:r w:rsidRPr="0013156F">
        <w:rPr>
          <w:rFonts w:ascii="Times New Roman" w:hAnsi="Times New Roman"/>
        </w:rPr>
        <w:t>s first and greatest concern must be the educational welfare of the students attending the public schools.</w:t>
      </w:r>
    </w:p>
    <w:p w14:paraId="3137EBE3" w14:textId="77777777" w:rsidR="00173FC6" w:rsidRPr="0013156F" w:rsidRDefault="00173FC6" w:rsidP="000734F1">
      <w:pPr>
        <w:tabs>
          <w:tab w:val="left" w:pos="-1440"/>
        </w:tabs>
        <w:jc w:val="both"/>
      </w:pPr>
    </w:p>
    <w:p w14:paraId="496137D5" w14:textId="17DEE6B0" w:rsidR="00173FC6" w:rsidRPr="0013156F" w:rsidRDefault="00173FC6" w:rsidP="000734F1">
      <w:pPr>
        <w:tabs>
          <w:tab w:val="left" w:pos="-1440"/>
        </w:tabs>
        <w:jc w:val="both"/>
      </w:pPr>
      <w:r w:rsidRPr="0013156F">
        <w:t>All newly elected board members are expected to sign a code of ethics statement that includes these provisions at the organizational meeting of the board.</w:t>
      </w:r>
    </w:p>
    <w:p w14:paraId="31A7D473" w14:textId="77777777" w:rsidR="00173FC6" w:rsidRPr="0013156F" w:rsidRDefault="00173FC6" w:rsidP="000734F1">
      <w:pPr>
        <w:tabs>
          <w:tab w:val="left" w:pos="-1440"/>
        </w:tabs>
        <w:jc w:val="both"/>
      </w:pPr>
    </w:p>
    <w:p w14:paraId="0E8E131A" w14:textId="77777777" w:rsidR="00173FC6" w:rsidRPr="0013156F" w:rsidRDefault="00173FC6" w:rsidP="000734F1">
      <w:pPr>
        <w:tabs>
          <w:tab w:val="left" w:pos="-1440"/>
        </w:tabs>
        <w:jc w:val="both"/>
      </w:pPr>
      <w:r w:rsidRPr="0013156F">
        <w:t xml:space="preserve">Legal References:  G.S. 115C-36, </w:t>
      </w:r>
      <w:r w:rsidR="00F72C9F" w:rsidRPr="0013156F">
        <w:t xml:space="preserve">-47(1), </w:t>
      </w:r>
      <w:r w:rsidR="00613BFE" w:rsidRPr="0013156F">
        <w:t xml:space="preserve">-47(57), </w:t>
      </w:r>
      <w:r w:rsidRPr="0013156F">
        <w:t>-50</w:t>
      </w:r>
      <w:r w:rsidR="0018380F" w:rsidRPr="0013156F">
        <w:t>; 160A-86, -87</w:t>
      </w:r>
      <w:r w:rsidR="00F72C9F" w:rsidRPr="0013156F">
        <w:t xml:space="preserve">; </w:t>
      </w:r>
      <w:r w:rsidR="00F72C9F" w:rsidRPr="0013156F">
        <w:rPr>
          <w:i/>
        </w:rPr>
        <w:t>Leandro v. State</w:t>
      </w:r>
      <w:r w:rsidR="00F72C9F" w:rsidRPr="0013156F">
        <w:t>, 346 N.C. 336 (1997)</w:t>
      </w:r>
    </w:p>
    <w:p w14:paraId="7B7F7F51" w14:textId="77777777" w:rsidR="00173FC6" w:rsidRPr="0013156F" w:rsidRDefault="00173FC6" w:rsidP="000734F1">
      <w:pPr>
        <w:tabs>
          <w:tab w:val="left" w:pos="-1440"/>
        </w:tabs>
        <w:jc w:val="both"/>
      </w:pPr>
    </w:p>
    <w:p w14:paraId="65445370" w14:textId="02580C31" w:rsidR="00173FC6" w:rsidRPr="0013156F" w:rsidRDefault="00173FC6" w:rsidP="000734F1">
      <w:pPr>
        <w:tabs>
          <w:tab w:val="left" w:pos="-1440"/>
        </w:tabs>
        <w:jc w:val="both"/>
      </w:pPr>
      <w:r w:rsidRPr="0013156F">
        <w:t xml:space="preserve">Cross References:  </w:t>
      </w:r>
      <w:r w:rsidR="00277BE3" w:rsidRPr="0013156F">
        <w:t>Board Member Conflict of Interest (policy 2121),</w:t>
      </w:r>
      <w:r w:rsidR="00AC2C37" w:rsidRPr="0013156F">
        <w:t xml:space="preserve"> </w:t>
      </w:r>
      <w:r w:rsidR="00473F99" w:rsidRPr="0013156F">
        <w:t>Board Member Opportunities for Development (policy 2123)</w:t>
      </w:r>
    </w:p>
    <w:p w14:paraId="0941EA33" w14:textId="77777777" w:rsidR="00173FC6" w:rsidRPr="0013156F" w:rsidRDefault="00173FC6" w:rsidP="000734F1">
      <w:pPr>
        <w:tabs>
          <w:tab w:val="left" w:pos="-1440"/>
        </w:tabs>
        <w:jc w:val="both"/>
      </w:pPr>
    </w:p>
    <w:p w14:paraId="40C25954" w14:textId="3F1E260C" w:rsidR="00CC7931" w:rsidRPr="0013156F" w:rsidRDefault="007D62C8" w:rsidP="000734F1">
      <w:pPr>
        <w:jc w:val="both"/>
      </w:pPr>
      <w:r>
        <w:t>Adopt</w:t>
      </w:r>
      <w:r w:rsidR="00566459" w:rsidRPr="0013156F">
        <w:t>ed</w:t>
      </w:r>
      <w:r w:rsidR="00252E4E" w:rsidRPr="0013156F">
        <w:t>:</w:t>
      </w:r>
      <w:r w:rsidR="00975F58">
        <w:t xml:space="preserve"> May 18., 2022</w:t>
      </w:r>
    </w:p>
    <w:p w14:paraId="7AE9CB32" w14:textId="77777777" w:rsidR="00566459" w:rsidRPr="0013156F" w:rsidRDefault="00566459" w:rsidP="000734F1">
      <w:pPr>
        <w:jc w:val="both"/>
      </w:pPr>
    </w:p>
    <w:sectPr w:rsidR="00566459" w:rsidRPr="0013156F" w:rsidSect="00EB2842">
      <w:headerReference w:type="defaul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5BAF" w14:textId="77777777" w:rsidR="0084551C" w:rsidRDefault="0084551C">
      <w:r>
        <w:separator/>
      </w:r>
    </w:p>
  </w:endnote>
  <w:endnote w:type="continuationSeparator" w:id="0">
    <w:p w14:paraId="2B3840EF" w14:textId="77777777" w:rsidR="0084551C" w:rsidRDefault="008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39E2" w14:textId="77777777" w:rsidR="00260062" w:rsidRDefault="00260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C441" w14:textId="0F4BFAF1" w:rsidR="00533715" w:rsidRDefault="00533715" w:rsidP="004D6AAE">
    <w:pPr>
      <w:spacing w:line="109" w:lineRule="exact"/>
    </w:pPr>
  </w:p>
  <w:p w14:paraId="0C246A7B" w14:textId="77777777" w:rsidR="00260062" w:rsidRPr="001A2647" w:rsidRDefault="00260062" w:rsidP="00260062">
    <w:pPr>
      <w:pStyle w:val="Footer"/>
      <w:pBdr>
        <w:top w:val="thinThickSmallGap" w:sz="24" w:space="1" w:color="auto"/>
      </w:pBdr>
      <w:tabs>
        <w:tab w:val="clear" w:pos="4320"/>
        <w:tab w:val="clear" w:pos="8640"/>
        <w:tab w:val="right" w:pos="9360"/>
      </w:tabs>
    </w:pPr>
    <w:r>
      <w:rPr>
        <w:b/>
        <w:szCs w:val="24"/>
      </w:rPr>
      <w:t>NE REGIONAL SCHOOL BOARD OF DIRECTORS</w:t>
    </w:r>
    <w:r w:rsidRPr="00001E91">
      <w:rPr>
        <w:b/>
        <w:szCs w:val="24"/>
      </w:rPr>
      <w:t xml:space="preserve"> POLICY MANUAL</w:t>
    </w:r>
    <w:r w:rsidRPr="001A2647">
      <w:rPr>
        <w:rFonts w:eastAsiaTheme="majorEastAsia"/>
      </w:rPr>
      <w:tab/>
    </w:r>
    <w:r w:rsidRPr="001A2647">
      <w:t xml:space="preserve">Page </w:t>
    </w:r>
    <w:r w:rsidRPr="001A2647">
      <w:fldChar w:fldCharType="begin"/>
    </w:r>
    <w:r w:rsidRPr="001A2647">
      <w:instrText xml:space="preserve"> PAGE   \* MERGEFORMAT </w:instrText>
    </w:r>
    <w:r w:rsidRPr="001A2647">
      <w:fldChar w:fldCharType="separate"/>
    </w:r>
    <w:r>
      <w:t>1</w:t>
    </w:r>
    <w:r w:rsidRPr="001A2647"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0D9B068" w14:textId="5BC41347" w:rsidR="00533715" w:rsidRPr="00020397" w:rsidRDefault="00533715" w:rsidP="00260062">
    <w:pPr>
      <w:tabs>
        <w:tab w:val="right" w:pos="9360"/>
      </w:tabs>
      <w:autoSpaceDE w:val="0"/>
      <w:autoSpaceDN w:val="0"/>
      <w:adjustRightInd w:val="0"/>
      <w:ind w:right="720"/>
      <w:jc w:val="both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6C2" w14:textId="77777777" w:rsidR="00260062" w:rsidRDefault="00260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89A4" w14:textId="77777777" w:rsidR="0084551C" w:rsidRDefault="0084551C">
      <w:r>
        <w:separator/>
      </w:r>
    </w:p>
  </w:footnote>
  <w:footnote w:type="continuationSeparator" w:id="0">
    <w:p w14:paraId="2CE71A76" w14:textId="77777777" w:rsidR="0084551C" w:rsidRDefault="0084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16FB" w14:textId="77777777" w:rsidR="00260062" w:rsidRDefault="00260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4A44" w14:textId="17601375" w:rsidR="00533715" w:rsidRDefault="00533715" w:rsidP="004D6AAE">
    <w:pPr>
      <w:pStyle w:val="FootnoteText"/>
      <w:rPr>
        <w:i/>
      </w:rPr>
    </w:pPr>
  </w:p>
  <w:p w14:paraId="3EA310BC" w14:textId="77777777" w:rsidR="00533715" w:rsidRDefault="00533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2E9" w14:textId="77777777" w:rsidR="00260062" w:rsidRDefault="002600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9C6D" w14:textId="77777777" w:rsidR="00533715" w:rsidRPr="00EB2842" w:rsidRDefault="00533715" w:rsidP="00173FC6">
    <w:pPr>
      <w:tabs>
        <w:tab w:val="left" w:pos="6840"/>
        <w:tab w:val="right" w:pos="9360"/>
      </w:tabs>
      <w:ind w:firstLine="6840"/>
    </w:pPr>
    <w:r w:rsidRPr="00EB2842">
      <w:rPr>
        <w:i/>
        <w:sz w:val="20"/>
      </w:rPr>
      <w:t>Policy Code:</w:t>
    </w:r>
    <w:r w:rsidRPr="00EB2842">
      <w:tab/>
    </w:r>
    <w:r w:rsidRPr="00EB2842">
      <w:rPr>
        <w:b/>
      </w:rPr>
      <w:t>2120</w:t>
    </w:r>
  </w:p>
  <w:p w14:paraId="6B5FBBAA" w14:textId="77777777" w:rsidR="00533715" w:rsidRDefault="00F72C9F" w:rsidP="00173FC6">
    <w:pPr>
      <w:tabs>
        <w:tab w:val="left" w:pos="6840"/>
        <w:tab w:val="right" w:pos="9360"/>
      </w:tabs>
      <w:spacing w:line="109" w:lineRule="exact"/>
      <w:rPr>
        <w:rFonts w:ascii="CG Times (W1)" w:hAnsi="CG Times (W1)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1AA990" wp14:editId="4EE7D553">
              <wp:simplePos x="0" y="0"/>
              <wp:positionH relativeFrom="column">
                <wp:posOffset>0</wp:posOffset>
              </wp:positionH>
              <wp:positionV relativeFrom="paragraph">
                <wp:posOffset>33655</wp:posOffset>
              </wp:positionV>
              <wp:extent cx="5943600" cy="0"/>
              <wp:effectExtent l="28575" t="33655" r="28575" b="3302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4694A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46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" o:allowincell="f" strokeweight="4.5pt">
              <v:stroke linestyle="thinThick"/>
            </v:line>
          </w:pict>
        </mc:Fallback>
      </mc:AlternateContent>
    </w:r>
  </w:p>
  <w:p w14:paraId="52AF6031" w14:textId="77777777" w:rsidR="00533715" w:rsidRDefault="00533715" w:rsidP="00173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03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4349F9"/>
    <w:multiLevelType w:val="hybridMultilevel"/>
    <w:tmpl w:val="D6F6504A"/>
    <w:lvl w:ilvl="0" w:tplc="12303E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F0D4E"/>
    <w:multiLevelType w:val="hybridMultilevel"/>
    <w:tmpl w:val="397CDDEE"/>
    <w:lvl w:ilvl="0" w:tplc="7088900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E64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BD7A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2926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03E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CB7D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7D2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107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57F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BD2A24"/>
    <w:multiLevelType w:val="multilevel"/>
    <w:tmpl w:val="F162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30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242E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705F4A"/>
    <w:multiLevelType w:val="multilevel"/>
    <w:tmpl w:val="665AFA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864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E647BE"/>
    <w:multiLevelType w:val="hybridMultilevel"/>
    <w:tmpl w:val="F162CB1E"/>
    <w:lvl w:ilvl="0" w:tplc="EDC07F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94E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0324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0137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EC25CE"/>
    <w:multiLevelType w:val="hybridMultilevel"/>
    <w:tmpl w:val="7EB41BDC"/>
    <w:lvl w:ilvl="0" w:tplc="C7CA27C8">
      <w:start w:val="1"/>
      <w:numFmt w:val="upperLetter"/>
      <w:lvlText w:val="%1."/>
      <w:lvlJc w:val="left"/>
      <w:pPr>
        <w:ind w:left="495" w:hanging="3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B240D384">
      <w:start w:val="1"/>
      <w:numFmt w:val="decimal"/>
      <w:lvlText w:val="%2."/>
      <w:lvlJc w:val="left"/>
      <w:pPr>
        <w:ind w:left="86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13921F82">
      <w:numFmt w:val="bullet"/>
      <w:lvlText w:val="•"/>
      <w:lvlJc w:val="left"/>
      <w:pPr>
        <w:ind w:left="860" w:hanging="387"/>
      </w:pPr>
      <w:rPr>
        <w:lang w:val="en-US" w:eastAsia="en-US" w:bidi="en-US"/>
      </w:rPr>
    </w:lvl>
    <w:lvl w:ilvl="3" w:tplc="3BDCE244">
      <w:numFmt w:val="bullet"/>
      <w:lvlText w:val="•"/>
      <w:lvlJc w:val="left"/>
      <w:pPr>
        <w:ind w:left="2070" w:hanging="387"/>
      </w:pPr>
      <w:rPr>
        <w:lang w:val="en-US" w:eastAsia="en-US" w:bidi="en-US"/>
      </w:rPr>
    </w:lvl>
    <w:lvl w:ilvl="4" w:tplc="FAEE385C">
      <w:numFmt w:val="bullet"/>
      <w:lvlText w:val="•"/>
      <w:lvlJc w:val="left"/>
      <w:pPr>
        <w:ind w:left="3280" w:hanging="387"/>
      </w:pPr>
      <w:rPr>
        <w:lang w:val="en-US" w:eastAsia="en-US" w:bidi="en-US"/>
      </w:rPr>
    </w:lvl>
    <w:lvl w:ilvl="5" w:tplc="71F40384">
      <w:numFmt w:val="bullet"/>
      <w:lvlText w:val="•"/>
      <w:lvlJc w:val="left"/>
      <w:pPr>
        <w:ind w:left="4490" w:hanging="387"/>
      </w:pPr>
      <w:rPr>
        <w:lang w:val="en-US" w:eastAsia="en-US" w:bidi="en-US"/>
      </w:rPr>
    </w:lvl>
    <w:lvl w:ilvl="6" w:tplc="61764CC0">
      <w:numFmt w:val="bullet"/>
      <w:lvlText w:val="•"/>
      <w:lvlJc w:val="left"/>
      <w:pPr>
        <w:ind w:left="5700" w:hanging="387"/>
      </w:pPr>
      <w:rPr>
        <w:lang w:val="en-US" w:eastAsia="en-US" w:bidi="en-US"/>
      </w:rPr>
    </w:lvl>
    <w:lvl w:ilvl="7" w:tplc="CAF6B8CA">
      <w:numFmt w:val="bullet"/>
      <w:lvlText w:val="•"/>
      <w:lvlJc w:val="left"/>
      <w:pPr>
        <w:ind w:left="6910" w:hanging="387"/>
      </w:pPr>
      <w:rPr>
        <w:lang w:val="en-US" w:eastAsia="en-US" w:bidi="en-US"/>
      </w:rPr>
    </w:lvl>
    <w:lvl w:ilvl="8" w:tplc="B44C6028">
      <w:numFmt w:val="bullet"/>
      <w:lvlText w:val="•"/>
      <w:lvlJc w:val="left"/>
      <w:pPr>
        <w:ind w:left="8120" w:hanging="387"/>
      </w:pPr>
      <w:rPr>
        <w:lang w:val="en-US" w:eastAsia="en-US" w:bidi="en-US"/>
      </w:rPr>
    </w:lvl>
  </w:abstractNum>
  <w:abstractNum w:abstractNumId="21" w15:restartNumberingAfterBreak="0">
    <w:nsid w:val="59FE1E18"/>
    <w:multiLevelType w:val="multilevel"/>
    <w:tmpl w:val="445CCC0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B18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D37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1535E7"/>
    <w:multiLevelType w:val="multilevel"/>
    <w:tmpl w:val="D6F6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04A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E140C2"/>
    <w:multiLevelType w:val="hybridMultilevel"/>
    <w:tmpl w:val="445CCC06"/>
    <w:lvl w:ilvl="0" w:tplc="47C01F54">
      <w:start w:val="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D0959"/>
    <w:multiLevelType w:val="hybridMultilevel"/>
    <w:tmpl w:val="A56EF94C"/>
    <w:lvl w:ilvl="0" w:tplc="E2464E4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61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856E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681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0639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CAE7E07"/>
    <w:multiLevelType w:val="hybridMultilevel"/>
    <w:tmpl w:val="5EC65B5C"/>
    <w:lvl w:ilvl="0" w:tplc="7B40E72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F808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276569">
    <w:abstractNumId w:val="7"/>
  </w:num>
  <w:num w:numId="2" w16cid:durableId="1466855334">
    <w:abstractNumId w:val="8"/>
  </w:num>
  <w:num w:numId="3" w16cid:durableId="820775193">
    <w:abstractNumId w:val="30"/>
  </w:num>
  <w:num w:numId="4" w16cid:durableId="1648433266">
    <w:abstractNumId w:val="28"/>
  </w:num>
  <w:num w:numId="5" w16cid:durableId="561865770">
    <w:abstractNumId w:val="25"/>
  </w:num>
  <w:num w:numId="6" w16cid:durableId="1404841197">
    <w:abstractNumId w:val="18"/>
  </w:num>
  <w:num w:numId="7" w16cid:durableId="1661275072">
    <w:abstractNumId w:val="17"/>
  </w:num>
  <w:num w:numId="8" w16cid:durableId="806632663">
    <w:abstractNumId w:val="6"/>
  </w:num>
  <w:num w:numId="9" w16cid:durableId="1388603422">
    <w:abstractNumId w:val="15"/>
  </w:num>
  <w:num w:numId="10" w16cid:durableId="40181009">
    <w:abstractNumId w:val="0"/>
  </w:num>
  <w:num w:numId="11" w16cid:durableId="836962093">
    <w:abstractNumId w:val="29"/>
  </w:num>
  <w:num w:numId="12" w16cid:durableId="1675721204">
    <w:abstractNumId w:val="23"/>
  </w:num>
  <w:num w:numId="13" w16cid:durableId="1906911135">
    <w:abstractNumId w:val="4"/>
  </w:num>
  <w:num w:numId="14" w16cid:durableId="484325248">
    <w:abstractNumId w:val="33"/>
  </w:num>
  <w:num w:numId="15" w16cid:durableId="469438556">
    <w:abstractNumId w:val="3"/>
  </w:num>
  <w:num w:numId="16" w16cid:durableId="31081242">
    <w:abstractNumId w:val="5"/>
  </w:num>
  <w:num w:numId="17" w16cid:durableId="275332278">
    <w:abstractNumId w:val="13"/>
  </w:num>
  <w:num w:numId="18" w16cid:durableId="1884363122">
    <w:abstractNumId w:val="12"/>
  </w:num>
  <w:num w:numId="19" w16cid:durableId="112871328">
    <w:abstractNumId w:val="10"/>
  </w:num>
  <w:num w:numId="20" w16cid:durableId="73667282">
    <w:abstractNumId w:val="19"/>
  </w:num>
  <w:num w:numId="21" w16cid:durableId="439910374">
    <w:abstractNumId w:val="22"/>
  </w:num>
  <w:num w:numId="22" w16cid:durableId="777454584">
    <w:abstractNumId w:val="31"/>
  </w:num>
  <w:num w:numId="23" w16cid:durableId="1697341443">
    <w:abstractNumId w:val="9"/>
  </w:num>
  <w:num w:numId="24" w16cid:durableId="551692356">
    <w:abstractNumId w:val="26"/>
  </w:num>
  <w:num w:numId="25" w16cid:durableId="1880239748">
    <w:abstractNumId w:val="21"/>
  </w:num>
  <w:num w:numId="26" w16cid:durableId="1609048346">
    <w:abstractNumId w:val="16"/>
  </w:num>
  <w:num w:numId="27" w16cid:durableId="492339091">
    <w:abstractNumId w:val="1"/>
  </w:num>
  <w:num w:numId="28" w16cid:durableId="1220365233">
    <w:abstractNumId w:val="14"/>
  </w:num>
  <w:num w:numId="29" w16cid:durableId="1568762146">
    <w:abstractNumId w:val="32"/>
  </w:num>
  <w:num w:numId="30" w16cid:durableId="2094661721">
    <w:abstractNumId w:val="24"/>
  </w:num>
  <w:num w:numId="31" w16cid:durableId="1976786691">
    <w:abstractNumId w:val="2"/>
  </w:num>
  <w:num w:numId="32" w16cid:durableId="895238230">
    <w:abstractNumId w:val="11"/>
  </w:num>
  <w:num w:numId="33" w16cid:durableId="641232476">
    <w:abstractNumId w:val="27"/>
  </w:num>
  <w:num w:numId="34" w16cid:durableId="1175267140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13"/>
    <w:rsid w:val="00003787"/>
    <w:rsid w:val="00012B11"/>
    <w:rsid w:val="00020397"/>
    <w:rsid w:val="00020C66"/>
    <w:rsid w:val="00022F27"/>
    <w:rsid w:val="00031346"/>
    <w:rsid w:val="00034642"/>
    <w:rsid w:val="000346C9"/>
    <w:rsid w:val="00034EE5"/>
    <w:rsid w:val="0005283E"/>
    <w:rsid w:val="000734F1"/>
    <w:rsid w:val="000738AC"/>
    <w:rsid w:val="00076675"/>
    <w:rsid w:val="000C578C"/>
    <w:rsid w:val="000D215F"/>
    <w:rsid w:val="000E2E32"/>
    <w:rsid w:val="0010187B"/>
    <w:rsid w:val="001230F3"/>
    <w:rsid w:val="001236AD"/>
    <w:rsid w:val="0013156F"/>
    <w:rsid w:val="00173FC6"/>
    <w:rsid w:val="00181D3D"/>
    <w:rsid w:val="0018380F"/>
    <w:rsid w:val="001B52C0"/>
    <w:rsid w:val="001D3311"/>
    <w:rsid w:val="001F0D84"/>
    <w:rsid w:val="001F104F"/>
    <w:rsid w:val="001F199D"/>
    <w:rsid w:val="001F374E"/>
    <w:rsid w:val="0020115A"/>
    <w:rsid w:val="00240B0E"/>
    <w:rsid w:val="002479E9"/>
    <w:rsid w:val="00252E4E"/>
    <w:rsid w:val="00256102"/>
    <w:rsid w:val="00260062"/>
    <w:rsid w:val="00263F62"/>
    <w:rsid w:val="00277BE3"/>
    <w:rsid w:val="0029610D"/>
    <w:rsid w:val="002A7713"/>
    <w:rsid w:val="002A7CE2"/>
    <w:rsid w:val="002B2385"/>
    <w:rsid w:val="002C0425"/>
    <w:rsid w:val="00316ED2"/>
    <w:rsid w:val="0034678D"/>
    <w:rsid w:val="00384CEB"/>
    <w:rsid w:val="003A28F7"/>
    <w:rsid w:val="003B0699"/>
    <w:rsid w:val="003C0852"/>
    <w:rsid w:val="003C698E"/>
    <w:rsid w:val="003D1329"/>
    <w:rsid w:val="003D64D3"/>
    <w:rsid w:val="003F4738"/>
    <w:rsid w:val="004031E5"/>
    <w:rsid w:val="004101B7"/>
    <w:rsid w:val="00427953"/>
    <w:rsid w:val="00473F99"/>
    <w:rsid w:val="004C1AD8"/>
    <w:rsid w:val="004D6AAE"/>
    <w:rsid w:val="004F37CB"/>
    <w:rsid w:val="00501AF0"/>
    <w:rsid w:val="00505CEF"/>
    <w:rsid w:val="00505E59"/>
    <w:rsid w:val="00533715"/>
    <w:rsid w:val="00541B45"/>
    <w:rsid w:val="005509E2"/>
    <w:rsid w:val="005543D6"/>
    <w:rsid w:val="00566459"/>
    <w:rsid w:val="00567F1C"/>
    <w:rsid w:val="0057012A"/>
    <w:rsid w:val="00583FB0"/>
    <w:rsid w:val="00592C04"/>
    <w:rsid w:val="005A20A9"/>
    <w:rsid w:val="005B79CE"/>
    <w:rsid w:val="005C2C2A"/>
    <w:rsid w:val="005C4DAD"/>
    <w:rsid w:val="005E2441"/>
    <w:rsid w:val="006113AB"/>
    <w:rsid w:val="00613BFE"/>
    <w:rsid w:val="00613C1B"/>
    <w:rsid w:val="0061500D"/>
    <w:rsid w:val="006159E8"/>
    <w:rsid w:val="00621C24"/>
    <w:rsid w:val="00633299"/>
    <w:rsid w:val="006509C3"/>
    <w:rsid w:val="006A767F"/>
    <w:rsid w:val="006B2FFB"/>
    <w:rsid w:val="007104D5"/>
    <w:rsid w:val="00714E48"/>
    <w:rsid w:val="00720E96"/>
    <w:rsid w:val="00722B26"/>
    <w:rsid w:val="007262EC"/>
    <w:rsid w:val="00742B6A"/>
    <w:rsid w:val="00745157"/>
    <w:rsid w:val="00757E17"/>
    <w:rsid w:val="00791D84"/>
    <w:rsid w:val="00795625"/>
    <w:rsid w:val="007A292D"/>
    <w:rsid w:val="007B4B35"/>
    <w:rsid w:val="007C39E7"/>
    <w:rsid w:val="007D3AA4"/>
    <w:rsid w:val="007D62C8"/>
    <w:rsid w:val="00804EFC"/>
    <w:rsid w:val="008063DA"/>
    <w:rsid w:val="008066E3"/>
    <w:rsid w:val="0084124F"/>
    <w:rsid w:val="0084551C"/>
    <w:rsid w:val="00851AFE"/>
    <w:rsid w:val="00891494"/>
    <w:rsid w:val="00895245"/>
    <w:rsid w:val="008979A1"/>
    <w:rsid w:val="008A4CB4"/>
    <w:rsid w:val="008B5C7B"/>
    <w:rsid w:val="008C3CDB"/>
    <w:rsid w:val="008E0447"/>
    <w:rsid w:val="008F5657"/>
    <w:rsid w:val="00906797"/>
    <w:rsid w:val="009102BD"/>
    <w:rsid w:val="0091040E"/>
    <w:rsid w:val="00945BBF"/>
    <w:rsid w:val="00975F58"/>
    <w:rsid w:val="0099287A"/>
    <w:rsid w:val="009A4266"/>
    <w:rsid w:val="009C6064"/>
    <w:rsid w:val="009D6863"/>
    <w:rsid w:val="009F1CE2"/>
    <w:rsid w:val="00A06D42"/>
    <w:rsid w:val="00A16E32"/>
    <w:rsid w:val="00A21469"/>
    <w:rsid w:val="00A50D6F"/>
    <w:rsid w:val="00A526B8"/>
    <w:rsid w:val="00A779A6"/>
    <w:rsid w:val="00A81D59"/>
    <w:rsid w:val="00A863EC"/>
    <w:rsid w:val="00A963D7"/>
    <w:rsid w:val="00A973E3"/>
    <w:rsid w:val="00AC2717"/>
    <w:rsid w:val="00AC2C37"/>
    <w:rsid w:val="00AF28DF"/>
    <w:rsid w:val="00AF56C7"/>
    <w:rsid w:val="00B03D8C"/>
    <w:rsid w:val="00B45588"/>
    <w:rsid w:val="00B74372"/>
    <w:rsid w:val="00B81D6A"/>
    <w:rsid w:val="00B82276"/>
    <w:rsid w:val="00BA4204"/>
    <w:rsid w:val="00BE2B69"/>
    <w:rsid w:val="00BE3899"/>
    <w:rsid w:val="00BF3B9E"/>
    <w:rsid w:val="00C126AD"/>
    <w:rsid w:val="00C2036A"/>
    <w:rsid w:val="00C3703B"/>
    <w:rsid w:val="00C828B3"/>
    <w:rsid w:val="00CA034F"/>
    <w:rsid w:val="00CB0ACF"/>
    <w:rsid w:val="00CB4F31"/>
    <w:rsid w:val="00CC1DA4"/>
    <w:rsid w:val="00CC6207"/>
    <w:rsid w:val="00CC7931"/>
    <w:rsid w:val="00CE12D5"/>
    <w:rsid w:val="00CF0E02"/>
    <w:rsid w:val="00CF31FB"/>
    <w:rsid w:val="00D0283B"/>
    <w:rsid w:val="00D1044C"/>
    <w:rsid w:val="00D26CDB"/>
    <w:rsid w:val="00D311F1"/>
    <w:rsid w:val="00D46197"/>
    <w:rsid w:val="00D501F2"/>
    <w:rsid w:val="00D7013B"/>
    <w:rsid w:val="00D72021"/>
    <w:rsid w:val="00DC6A38"/>
    <w:rsid w:val="00E131EB"/>
    <w:rsid w:val="00E20F09"/>
    <w:rsid w:val="00E414CA"/>
    <w:rsid w:val="00E41E60"/>
    <w:rsid w:val="00E5038E"/>
    <w:rsid w:val="00E56CC8"/>
    <w:rsid w:val="00E61CB4"/>
    <w:rsid w:val="00E84AC3"/>
    <w:rsid w:val="00EB2842"/>
    <w:rsid w:val="00EC1B8E"/>
    <w:rsid w:val="00EC5071"/>
    <w:rsid w:val="00ED4D9B"/>
    <w:rsid w:val="00EE46C3"/>
    <w:rsid w:val="00EE57E9"/>
    <w:rsid w:val="00EF6568"/>
    <w:rsid w:val="00F01E74"/>
    <w:rsid w:val="00F0469F"/>
    <w:rsid w:val="00F10C3A"/>
    <w:rsid w:val="00F172E8"/>
    <w:rsid w:val="00F22DCD"/>
    <w:rsid w:val="00F44F88"/>
    <w:rsid w:val="00F575AD"/>
    <w:rsid w:val="00F72C9F"/>
    <w:rsid w:val="00F75BFE"/>
    <w:rsid w:val="00F8394E"/>
    <w:rsid w:val="00F8786D"/>
    <w:rsid w:val="00FA35B0"/>
    <w:rsid w:val="00FB0226"/>
    <w:rsid w:val="00FB0632"/>
    <w:rsid w:val="00FE5AE8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1F99365"/>
  <w15:docId w15:val="{904E218D-E964-49C0-B45B-E5EC0B3E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9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575AD"/>
    <w:rPr>
      <w:rFonts w:ascii="Times New Roman" w:hAnsi="Times New Roman"/>
      <w:sz w:val="24"/>
      <w:vertAlign w:val="superscript"/>
    </w:rPr>
  </w:style>
  <w:style w:type="paragraph" w:customStyle="1" w:styleId="a">
    <w:name w:val="_"/>
    <w:basedOn w:val="Normal"/>
    <w:rsid w:val="006159E8"/>
    <w:pPr>
      <w:ind w:left="720" w:hanging="720"/>
    </w:pPr>
    <w:rPr>
      <w:rFonts w:ascii="CG Times" w:hAnsi="CG Times"/>
    </w:rPr>
  </w:style>
  <w:style w:type="paragraph" w:styleId="FootnoteText">
    <w:name w:val="footnote text"/>
    <w:basedOn w:val="Normal"/>
    <w:semiHidden/>
    <w:rsid w:val="006159E8"/>
    <w:rPr>
      <w:sz w:val="20"/>
    </w:rPr>
  </w:style>
  <w:style w:type="paragraph" w:styleId="Header">
    <w:name w:val="header"/>
    <w:basedOn w:val="Normal"/>
    <w:rsid w:val="005C4D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4D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4DAD"/>
  </w:style>
  <w:style w:type="paragraph" w:styleId="BalloonText">
    <w:name w:val="Balloon Text"/>
    <w:basedOn w:val="Normal"/>
    <w:semiHidden/>
    <w:rsid w:val="000738AC"/>
    <w:rPr>
      <w:rFonts w:ascii="Tahoma" w:hAnsi="Tahoma" w:cs="Tahoma"/>
      <w:sz w:val="16"/>
      <w:szCs w:val="16"/>
    </w:rPr>
  </w:style>
  <w:style w:type="character" w:customStyle="1" w:styleId="StyleFootnoteReference14pt">
    <w:name w:val="Style Footnote Reference + 14 pt"/>
    <w:rsid w:val="00F575AD"/>
    <w:rPr>
      <w:rFonts w:ascii="Times New Roman" w:hAnsi="Times New Roman"/>
      <w:sz w:val="24"/>
      <w:vertAlign w:val="superscript"/>
    </w:rPr>
  </w:style>
  <w:style w:type="paragraph" w:styleId="ListParagraph">
    <w:name w:val="List Paragraph"/>
    <w:basedOn w:val="Normal"/>
    <w:uiPriority w:val="1"/>
    <w:qFormat/>
    <w:rsid w:val="00742B6A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6006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03F0-BFAA-44CF-A5CB-3450D3DC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STATUS</vt:lpstr>
    </vt:vector>
  </TitlesOfParts>
  <Company>NCSBA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STATUS</dc:title>
  <dc:creator>Kendra</dc:creator>
  <cp:lastModifiedBy>Larry Price</cp:lastModifiedBy>
  <cp:revision>3</cp:revision>
  <cp:lastPrinted>2020-09-21T14:13:00Z</cp:lastPrinted>
  <dcterms:created xsi:type="dcterms:W3CDTF">2022-03-19T01:08:00Z</dcterms:created>
  <dcterms:modified xsi:type="dcterms:W3CDTF">2022-05-22T23:46:00Z</dcterms:modified>
</cp:coreProperties>
</file>