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6CF2" w14:textId="7D43EC00" w:rsidR="00502B57" w:rsidRDefault="00C828B4">
      <w:pPr>
        <w:rPr>
          <w:b/>
          <w:bCs/>
          <w:sz w:val="20"/>
          <w:szCs w:val="20"/>
        </w:rPr>
      </w:pPr>
      <w:r>
        <w:rPr>
          <w:b/>
          <w:bCs/>
          <w:noProof/>
          <w:sz w:val="20"/>
          <w:szCs w:val="20"/>
        </w:rPr>
        <w:drawing>
          <wp:inline distT="0" distB="0" distL="0" distR="0" wp14:anchorId="31C1BEC0" wp14:editId="2C8D89E4">
            <wp:extent cx="949679" cy="1330037"/>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860" cy="1415721"/>
                    </a:xfrm>
                    <a:prstGeom prst="rect">
                      <a:avLst/>
                    </a:prstGeom>
                  </pic:spPr>
                </pic:pic>
              </a:graphicData>
            </a:graphic>
          </wp:inline>
        </w:drawing>
      </w:r>
    </w:p>
    <w:p w14:paraId="03AC703E" w14:textId="77777777" w:rsidR="00502B57" w:rsidRPr="00ED5161" w:rsidRDefault="00502B57">
      <w:pPr>
        <w:rPr>
          <w:b/>
          <w:bCs/>
          <w:sz w:val="21"/>
          <w:szCs w:val="21"/>
        </w:rPr>
      </w:pPr>
    </w:p>
    <w:p w14:paraId="4DAFE58D" w14:textId="2184EE08" w:rsidR="00C73E2F" w:rsidRPr="00ED5161" w:rsidRDefault="00EE4E51">
      <w:pPr>
        <w:rPr>
          <w:b/>
          <w:bCs/>
          <w:sz w:val="21"/>
          <w:szCs w:val="21"/>
        </w:rPr>
      </w:pPr>
      <w:r w:rsidRPr="00ED5161">
        <w:rPr>
          <w:b/>
          <w:bCs/>
          <w:sz w:val="21"/>
          <w:szCs w:val="21"/>
        </w:rPr>
        <w:t>Office Hours</w:t>
      </w:r>
    </w:p>
    <w:p w14:paraId="64712A64" w14:textId="38532F17" w:rsidR="00EE4E51" w:rsidRPr="00ED5161" w:rsidRDefault="00EE4E51">
      <w:pPr>
        <w:rPr>
          <w:sz w:val="21"/>
          <w:szCs w:val="21"/>
        </w:rPr>
      </w:pPr>
      <w:r w:rsidRPr="00ED5161">
        <w:rPr>
          <w:sz w:val="21"/>
          <w:szCs w:val="21"/>
        </w:rPr>
        <w:t xml:space="preserve">Monday 7am </w:t>
      </w:r>
      <w:r w:rsidR="00CE404C" w:rsidRPr="00ED5161">
        <w:rPr>
          <w:sz w:val="21"/>
          <w:szCs w:val="21"/>
        </w:rPr>
        <w:t>-</w:t>
      </w:r>
      <w:r w:rsidRPr="00ED5161">
        <w:rPr>
          <w:sz w:val="21"/>
          <w:szCs w:val="21"/>
        </w:rPr>
        <w:t xml:space="preserve"> 4pm, Tuesday 7am </w:t>
      </w:r>
      <w:r w:rsidR="00CE404C" w:rsidRPr="00ED5161">
        <w:rPr>
          <w:sz w:val="21"/>
          <w:szCs w:val="21"/>
        </w:rPr>
        <w:t xml:space="preserve">- </w:t>
      </w:r>
      <w:r w:rsidRPr="00ED5161">
        <w:rPr>
          <w:sz w:val="21"/>
          <w:szCs w:val="21"/>
        </w:rPr>
        <w:t xml:space="preserve">7pm, Wednesday 7am </w:t>
      </w:r>
      <w:r w:rsidR="00CE404C" w:rsidRPr="00ED5161">
        <w:rPr>
          <w:sz w:val="21"/>
          <w:szCs w:val="21"/>
        </w:rPr>
        <w:t xml:space="preserve">- </w:t>
      </w:r>
      <w:r w:rsidRPr="00ED5161">
        <w:rPr>
          <w:sz w:val="21"/>
          <w:szCs w:val="21"/>
        </w:rPr>
        <w:t>4pm</w:t>
      </w:r>
      <w:r w:rsidR="00336A20">
        <w:rPr>
          <w:sz w:val="21"/>
          <w:szCs w:val="21"/>
        </w:rPr>
        <w:t xml:space="preserve">, </w:t>
      </w:r>
      <w:r w:rsidRPr="00ED5161">
        <w:rPr>
          <w:sz w:val="21"/>
          <w:szCs w:val="21"/>
        </w:rPr>
        <w:t xml:space="preserve">Thursday 7am </w:t>
      </w:r>
      <w:r w:rsidR="00290DBC" w:rsidRPr="00ED5161">
        <w:rPr>
          <w:sz w:val="21"/>
          <w:szCs w:val="21"/>
        </w:rPr>
        <w:t xml:space="preserve">- </w:t>
      </w:r>
      <w:r w:rsidRPr="00ED5161">
        <w:rPr>
          <w:sz w:val="21"/>
          <w:szCs w:val="21"/>
        </w:rPr>
        <w:t xml:space="preserve">4pm, Friday 7am </w:t>
      </w:r>
      <w:r w:rsidR="00CE404C" w:rsidRPr="00ED5161">
        <w:rPr>
          <w:sz w:val="21"/>
          <w:szCs w:val="21"/>
        </w:rPr>
        <w:t>-</w:t>
      </w:r>
      <w:r w:rsidRPr="00ED5161">
        <w:rPr>
          <w:sz w:val="21"/>
          <w:szCs w:val="21"/>
        </w:rPr>
        <w:t xml:space="preserve"> 4pm</w:t>
      </w:r>
    </w:p>
    <w:p w14:paraId="695F1E0D" w14:textId="0110C500" w:rsidR="00EE4E51" w:rsidRPr="00ED5161" w:rsidRDefault="00EE4E51">
      <w:pPr>
        <w:rPr>
          <w:sz w:val="21"/>
          <w:szCs w:val="21"/>
        </w:rPr>
      </w:pPr>
    </w:p>
    <w:p w14:paraId="7B62302B" w14:textId="772C1EB0" w:rsidR="00EE4E51" w:rsidRPr="00ED5161" w:rsidRDefault="00EE4E51">
      <w:pPr>
        <w:rPr>
          <w:b/>
          <w:bCs/>
          <w:sz w:val="21"/>
          <w:szCs w:val="21"/>
        </w:rPr>
      </w:pPr>
      <w:r w:rsidRPr="00ED5161">
        <w:rPr>
          <w:b/>
          <w:bCs/>
          <w:sz w:val="21"/>
          <w:szCs w:val="21"/>
        </w:rPr>
        <w:t>Emergency Care</w:t>
      </w:r>
    </w:p>
    <w:p w14:paraId="72A23C82" w14:textId="3D14E96D" w:rsidR="00EE4E51" w:rsidRPr="00ED5161" w:rsidRDefault="00EE4E51">
      <w:pPr>
        <w:rPr>
          <w:sz w:val="21"/>
          <w:szCs w:val="21"/>
        </w:rPr>
      </w:pPr>
      <w:r w:rsidRPr="00ED5161">
        <w:rPr>
          <w:sz w:val="21"/>
          <w:szCs w:val="21"/>
        </w:rPr>
        <w:t>We provide twenty-four (24) hour emergency care for our patients.  Calls received early in the day will usually permit us to arrange for emergency treatment that same day.  Should problems arise after working hours or on weekends, o</w:t>
      </w:r>
      <w:r w:rsidR="00103680" w:rsidRPr="00ED5161">
        <w:rPr>
          <w:sz w:val="21"/>
          <w:szCs w:val="21"/>
        </w:rPr>
        <w:t>u</w:t>
      </w:r>
      <w:r w:rsidRPr="00ED5161">
        <w:rPr>
          <w:sz w:val="21"/>
          <w:szCs w:val="21"/>
        </w:rPr>
        <w:t>r office number at 719-528-5577 will have information to reach our on-call doctor.</w:t>
      </w:r>
    </w:p>
    <w:p w14:paraId="26998349" w14:textId="6A4E5CEF" w:rsidR="00EE4E51" w:rsidRPr="00ED5161" w:rsidRDefault="00EE4E51">
      <w:pPr>
        <w:rPr>
          <w:sz w:val="21"/>
          <w:szCs w:val="21"/>
        </w:rPr>
      </w:pPr>
    </w:p>
    <w:p w14:paraId="5B503FB9" w14:textId="63556C7A" w:rsidR="00EE4E51" w:rsidRPr="00ED5161" w:rsidRDefault="00EE4E51">
      <w:pPr>
        <w:rPr>
          <w:b/>
          <w:bCs/>
          <w:sz w:val="21"/>
          <w:szCs w:val="21"/>
        </w:rPr>
      </w:pPr>
      <w:r w:rsidRPr="00ED5161">
        <w:rPr>
          <w:b/>
          <w:bCs/>
          <w:sz w:val="21"/>
          <w:szCs w:val="21"/>
        </w:rPr>
        <w:t>Financial Policies</w:t>
      </w:r>
    </w:p>
    <w:p w14:paraId="5F2F662D" w14:textId="33BDA55E" w:rsidR="00EE4E51" w:rsidRPr="00ED5161" w:rsidRDefault="00290DBC" w:rsidP="00EE4E51">
      <w:pPr>
        <w:pStyle w:val="ListParagraph"/>
        <w:numPr>
          <w:ilvl w:val="0"/>
          <w:numId w:val="1"/>
        </w:numPr>
        <w:rPr>
          <w:sz w:val="21"/>
          <w:szCs w:val="21"/>
        </w:rPr>
      </w:pPr>
      <w:r w:rsidRPr="00ED5161">
        <w:rPr>
          <w:sz w:val="21"/>
          <w:szCs w:val="21"/>
        </w:rPr>
        <w:t>Your estimated out of pocket is due at the time of service</w:t>
      </w:r>
      <w:r w:rsidR="00EE4E51" w:rsidRPr="00ED5161">
        <w:rPr>
          <w:sz w:val="21"/>
          <w:szCs w:val="21"/>
        </w:rPr>
        <w:t>.  We accept Cash, Checks, Visa, Mastercard, Discover, American Express, and Care Credit.</w:t>
      </w:r>
    </w:p>
    <w:p w14:paraId="7C91016D" w14:textId="6B06DC11" w:rsidR="00EE4E51" w:rsidRPr="00ED5161" w:rsidRDefault="00EE4E51" w:rsidP="00EE4E51">
      <w:pPr>
        <w:pStyle w:val="ListParagraph"/>
        <w:numPr>
          <w:ilvl w:val="0"/>
          <w:numId w:val="1"/>
        </w:numPr>
        <w:rPr>
          <w:sz w:val="21"/>
          <w:szCs w:val="21"/>
        </w:rPr>
      </w:pPr>
      <w:r w:rsidRPr="00ED5161">
        <w:rPr>
          <w:sz w:val="21"/>
          <w:szCs w:val="21"/>
        </w:rPr>
        <w:t>A service charge of $30 will be assessed on all returned checks.</w:t>
      </w:r>
    </w:p>
    <w:p w14:paraId="01355D68" w14:textId="3B9EBB6A" w:rsidR="00EE4E51" w:rsidRPr="00ED5161" w:rsidRDefault="00EE4E51" w:rsidP="00EE4E51">
      <w:pPr>
        <w:pStyle w:val="ListParagraph"/>
        <w:numPr>
          <w:ilvl w:val="0"/>
          <w:numId w:val="1"/>
        </w:numPr>
        <w:rPr>
          <w:sz w:val="21"/>
          <w:szCs w:val="21"/>
        </w:rPr>
      </w:pPr>
      <w:r w:rsidRPr="00ED5161">
        <w:rPr>
          <w:sz w:val="21"/>
          <w:szCs w:val="21"/>
        </w:rPr>
        <w:t>Treatment requiring 2 hours of more will require a 1/3 down payment to reserve an appointment time.</w:t>
      </w:r>
    </w:p>
    <w:p w14:paraId="5388B875" w14:textId="2D58E7AF" w:rsidR="00EE4E51" w:rsidRPr="00ED5161" w:rsidRDefault="00EE4E51" w:rsidP="00EE4E51">
      <w:pPr>
        <w:pStyle w:val="ListParagraph"/>
        <w:numPr>
          <w:ilvl w:val="0"/>
          <w:numId w:val="1"/>
        </w:numPr>
        <w:rPr>
          <w:sz w:val="21"/>
          <w:szCs w:val="21"/>
        </w:rPr>
      </w:pPr>
      <w:r w:rsidRPr="00ED5161">
        <w:rPr>
          <w:sz w:val="21"/>
          <w:szCs w:val="21"/>
        </w:rPr>
        <w:t>Account balances over 90 days will be assessed a finance charge o</w:t>
      </w:r>
      <w:r w:rsidR="007C1C47">
        <w:rPr>
          <w:sz w:val="21"/>
          <w:szCs w:val="21"/>
        </w:rPr>
        <w:t>f</w:t>
      </w:r>
      <w:r w:rsidRPr="00ED5161">
        <w:rPr>
          <w:sz w:val="21"/>
          <w:szCs w:val="21"/>
        </w:rPr>
        <w:t xml:space="preserve"> 18% APR and may be forwarded to a collection agency.</w:t>
      </w:r>
    </w:p>
    <w:p w14:paraId="1D04F572" w14:textId="59487366" w:rsidR="00EE4E51" w:rsidRPr="00ED5161" w:rsidRDefault="00EE4E51" w:rsidP="00EE4E51">
      <w:pPr>
        <w:pStyle w:val="ListParagraph"/>
        <w:numPr>
          <w:ilvl w:val="0"/>
          <w:numId w:val="1"/>
        </w:numPr>
        <w:rPr>
          <w:sz w:val="21"/>
          <w:szCs w:val="21"/>
        </w:rPr>
      </w:pPr>
      <w:r w:rsidRPr="00ED5161">
        <w:rPr>
          <w:sz w:val="21"/>
          <w:szCs w:val="21"/>
        </w:rPr>
        <w:t>Credits on patient accounts that are a result of an overpayment will be refund to the patient in the form of the original method of payment.  Credits will be hel</w:t>
      </w:r>
      <w:r w:rsidR="007C1C47">
        <w:rPr>
          <w:sz w:val="21"/>
          <w:szCs w:val="21"/>
        </w:rPr>
        <w:t>d</w:t>
      </w:r>
      <w:r w:rsidRPr="00ED5161">
        <w:rPr>
          <w:sz w:val="21"/>
          <w:szCs w:val="21"/>
        </w:rPr>
        <w:t xml:space="preserve"> on the patient account under the following conditions:</w:t>
      </w:r>
    </w:p>
    <w:p w14:paraId="1C00E8FA" w14:textId="249964FB" w:rsidR="00EE4E51" w:rsidRPr="00ED5161" w:rsidRDefault="00EE4E51" w:rsidP="00EE4E51">
      <w:pPr>
        <w:pStyle w:val="ListParagraph"/>
        <w:numPr>
          <w:ilvl w:val="0"/>
          <w:numId w:val="2"/>
        </w:numPr>
        <w:rPr>
          <w:sz w:val="21"/>
          <w:szCs w:val="21"/>
        </w:rPr>
      </w:pPr>
      <w:r w:rsidRPr="00ED5161">
        <w:rPr>
          <w:sz w:val="21"/>
          <w:szCs w:val="21"/>
        </w:rPr>
        <w:t>If a patient connected to the account has an appointment for restorative treatment within the next 6 months.</w:t>
      </w:r>
    </w:p>
    <w:p w14:paraId="2BC3B2E6" w14:textId="65E898B5" w:rsidR="00EE4E51" w:rsidRPr="00ED5161" w:rsidRDefault="00EE4E51" w:rsidP="00EE4E51">
      <w:pPr>
        <w:pStyle w:val="ListParagraph"/>
        <w:numPr>
          <w:ilvl w:val="0"/>
          <w:numId w:val="2"/>
        </w:numPr>
        <w:rPr>
          <w:sz w:val="21"/>
          <w:szCs w:val="21"/>
        </w:rPr>
      </w:pPr>
      <w:r w:rsidRPr="00ED5161">
        <w:rPr>
          <w:sz w:val="21"/>
          <w:szCs w:val="21"/>
        </w:rPr>
        <w:t>If there are any claims outstanding on your account.</w:t>
      </w:r>
    </w:p>
    <w:p w14:paraId="27374214" w14:textId="57E9139C" w:rsidR="00EE4E51" w:rsidRPr="00ED5161" w:rsidRDefault="00EE4E51" w:rsidP="00EE4E51">
      <w:pPr>
        <w:pStyle w:val="ListParagraph"/>
        <w:numPr>
          <w:ilvl w:val="0"/>
          <w:numId w:val="2"/>
        </w:numPr>
        <w:rPr>
          <w:sz w:val="21"/>
          <w:szCs w:val="21"/>
        </w:rPr>
      </w:pPr>
      <w:r w:rsidRPr="00ED5161">
        <w:rPr>
          <w:sz w:val="21"/>
          <w:szCs w:val="21"/>
        </w:rPr>
        <w:t>If the credit is less than $10</w:t>
      </w:r>
      <w:r w:rsidR="00290DBC" w:rsidRPr="00ED5161">
        <w:rPr>
          <w:sz w:val="21"/>
          <w:szCs w:val="21"/>
        </w:rPr>
        <w:t>.</w:t>
      </w:r>
    </w:p>
    <w:p w14:paraId="6E16FF67" w14:textId="662B8110" w:rsidR="00EE4E51" w:rsidRPr="00ED5161" w:rsidRDefault="00EE4E51" w:rsidP="00EE4E51">
      <w:pPr>
        <w:pStyle w:val="ListParagraph"/>
        <w:numPr>
          <w:ilvl w:val="0"/>
          <w:numId w:val="2"/>
        </w:numPr>
        <w:rPr>
          <w:sz w:val="21"/>
          <w:szCs w:val="21"/>
        </w:rPr>
      </w:pPr>
      <w:r w:rsidRPr="00ED5161">
        <w:rPr>
          <w:sz w:val="21"/>
          <w:szCs w:val="21"/>
        </w:rPr>
        <w:t>If the patient requests that the office hold a credit on their account for future treatment.</w:t>
      </w:r>
    </w:p>
    <w:p w14:paraId="042D254D" w14:textId="77777777" w:rsidR="00502B57" w:rsidRPr="00ED5161" w:rsidRDefault="00502B57" w:rsidP="00EE4E51">
      <w:pPr>
        <w:pStyle w:val="ListParagraph"/>
        <w:rPr>
          <w:b/>
          <w:bCs/>
          <w:sz w:val="21"/>
          <w:szCs w:val="21"/>
        </w:rPr>
      </w:pPr>
    </w:p>
    <w:p w14:paraId="2E033262" w14:textId="7A149F38" w:rsidR="00EE4E51" w:rsidRPr="00ED5161" w:rsidRDefault="00EE4E51" w:rsidP="00EE4E51">
      <w:pPr>
        <w:pStyle w:val="ListParagraph"/>
        <w:rPr>
          <w:b/>
          <w:bCs/>
          <w:sz w:val="21"/>
          <w:szCs w:val="21"/>
        </w:rPr>
      </w:pPr>
      <w:r w:rsidRPr="00ED5161">
        <w:rPr>
          <w:b/>
          <w:bCs/>
          <w:sz w:val="21"/>
          <w:szCs w:val="21"/>
        </w:rPr>
        <w:t>Initial here to accept financial policies ____</w:t>
      </w:r>
    </w:p>
    <w:p w14:paraId="5385EAAC" w14:textId="53889C8E" w:rsidR="00DF7459" w:rsidRPr="00ED5161" w:rsidRDefault="00DF7459" w:rsidP="00DF7459">
      <w:pPr>
        <w:pStyle w:val="ListParagraph"/>
        <w:ind w:left="0"/>
        <w:rPr>
          <w:b/>
          <w:bCs/>
          <w:sz w:val="21"/>
          <w:szCs w:val="21"/>
        </w:rPr>
      </w:pPr>
    </w:p>
    <w:p w14:paraId="3AEAC5C8" w14:textId="2E788A5B" w:rsidR="00DF7459" w:rsidRPr="00ED5161" w:rsidRDefault="00DF7459" w:rsidP="00DF7459">
      <w:pPr>
        <w:pStyle w:val="ListParagraph"/>
        <w:ind w:left="0"/>
        <w:rPr>
          <w:b/>
          <w:bCs/>
          <w:sz w:val="21"/>
          <w:szCs w:val="21"/>
        </w:rPr>
      </w:pPr>
      <w:r w:rsidRPr="00ED5161">
        <w:rPr>
          <w:b/>
          <w:bCs/>
          <w:sz w:val="21"/>
          <w:szCs w:val="21"/>
        </w:rPr>
        <w:t>Patients with Dental Benefits</w:t>
      </w:r>
    </w:p>
    <w:p w14:paraId="61609AA0" w14:textId="4B874BD5" w:rsidR="00DF7459" w:rsidRPr="00ED5161" w:rsidRDefault="00FB77E3" w:rsidP="00DF7459">
      <w:pPr>
        <w:pStyle w:val="ListParagraph"/>
        <w:ind w:left="0"/>
        <w:rPr>
          <w:sz w:val="21"/>
          <w:szCs w:val="21"/>
        </w:rPr>
      </w:pPr>
      <w:r w:rsidRPr="00ED5161">
        <w:rPr>
          <w:sz w:val="21"/>
          <w:szCs w:val="21"/>
        </w:rPr>
        <w:t>We</w:t>
      </w:r>
      <w:r w:rsidR="00DF7459" w:rsidRPr="00ED5161">
        <w:rPr>
          <w:sz w:val="21"/>
          <w:szCs w:val="21"/>
        </w:rPr>
        <w:t xml:space="preserve"> accept assignment of insurance benefits.  Please familiarize yourself with your insurance plan.  Pay close attention to your benefit maximums, deductibles</w:t>
      </w:r>
      <w:r w:rsidR="00290DBC" w:rsidRPr="00ED5161">
        <w:rPr>
          <w:sz w:val="21"/>
          <w:szCs w:val="21"/>
        </w:rPr>
        <w:t>,</w:t>
      </w:r>
      <w:r w:rsidR="00DF7459" w:rsidRPr="00ED5161">
        <w:rPr>
          <w:sz w:val="21"/>
          <w:szCs w:val="21"/>
        </w:rPr>
        <w:t xml:space="preserve"> and covered percentages.  </w:t>
      </w:r>
      <w:r w:rsidRPr="00ED5161">
        <w:rPr>
          <w:sz w:val="21"/>
          <w:szCs w:val="21"/>
        </w:rPr>
        <w:t xml:space="preserve">We will give you our best </w:t>
      </w:r>
      <w:r w:rsidRPr="00ED5161">
        <w:rPr>
          <w:i/>
          <w:iCs/>
          <w:sz w:val="21"/>
          <w:szCs w:val="21"/>
        </w:rPr>
        <w:t>estimate</w:t>
      </w:r>
      <w:r w:rsidRPr="00ED5161">
        <w:rPr>
          <w:sz w:val="21"/>
          <w:szCs w:val="21"/>
        </w:rPr>
        <w:t xml:space="preserve"> for what </w:t>
      </w:r>
      <w:r w:rsidR="002C76E5">
        <w:rPr>
          <w:sz w:val="21"/>
          <w:szCs w:val="21"/>
        </w:rPr>
        <w:t xml:space="preserve">your </w:t>
      </w:r>
      <w:r w:rsidR="00E800E6">
        <w:rPr>
          <w:sz w:val="21"/>
          <w:szCs w:val="21"/>
        </w:rPr>
        <w:t xml:space="preserve">portion </w:t>
      </w:r>
      <w:r w:rsidRPr="00ED5161">
        <w:rPr>
          <w:sz w:val="21"/>
          <w:szCs w:val="21"/>
        </w:rPr>
        <w:t xml:space="preserve">will be.  </w:t>
      </w:r>
      <w:r w:rsidR="00DF7459" w:rsidRPr="00ED5161">
        <w:rPr>
          <w:sz w:val="21"/>
          <w:szCs w:val="21"/>
        </w:rPr>
        <w:t>Our staff will prepare the necessary forms for your dental benefits</w:t>
      </w:r>
      <w:r w:rsidR="00290DBC" w:rsidRPr="00ED5161">
        <w:rPr>
          <w:sz w:val="21"/>
          <w:szCs w:val="21"/>
        </w:rPr>
        <w:t xml:space="preserve">; </w:t>
      </w:r>
      <w:r w:rsidRPr="00ED5161">
        <w:rPr>
          <w:sz w:val="21"/>
          <w:szCs w:val="21"/>
        </w:rPr>
        <w:t>h</w:t>
      </w:r>
      <w:r w:rsidR="00DF7459" w:rsidRPr="00ED5161">
        <w:rPr>
          <w:sz w:val="21"/>
          <w:szCs w:val="21"/>
        </w:rPr>
        <w:t xml:space="preserve">owever, we remind you that your specific </w:t>
      </w:r>
      <w:r w:rsidR="00290DBC" w:rsidRPr="00ED5161">
        <w:rPr>
          <w:sz w:val="21"/>
          <w:szCs w:val="21"/>
        </w:rPr>
        <w:t>dental plan</w:t>
      </w:r>
      <w:r w:rsidR="00DF7459" w:rsidRPr="00ED5161">
        <w:rPr>
          <w:sz w:val="21"/>
          <w:szCs w:val="21"/>
        </w:rPr>
        <w:t xml:space="preserve"> is an agreement between you or your employer and your insurance company</w:t>
      </w:r>
      <w:r w:rsidRPr="00ED5161">
        <w:rPr>
          <w:sz w:val="21"/>
          <w:szCs w:val="21"/>
        </w:rPr>
        <w:t>.</w:t>
      </w:r>
    </w:p>
    <w:p w14:paraId="2EF5474B" w14:textId="12BCCB03" w:rsidR="00C11B81" w:rsidRPr="00ED5161" w:rsidRDefault="00C11B81" w:rsidP="00DF7459">
      <w:pPr>
        <w:pStyle w:val="ListParagraph"/>
        <w:ind w:left="0"/>
        <w:rPr>
          <w:sz w:val="21"/>
          <w:szCs w:val="21"/>
        </w:rPr>
      </w:pPr>
    </w:p>
    <w:p w14:paraId="6FC4DF7E" w14:textId="73159966" w:rsidR="00C11B81" w:rsidRPr="00ED5161" w:rsidRDefault="00C11B81" w:rsidP="00DF7459">
      <w:pPr>
        <w:pStyle w:val="ListParagraph"/>
        <w:ind w:left="0"/>
        <w:rPr>
          <w:b/>
          <w:bCs/>
          <w:sz w:val="21"/>
          <w:szCs w:val="21"/>
        </w:rPr>
      </w:pPr>
      <w:r w:rsidRPr="00ED5161">
        <w:rPr>
          <w:sz w:val="21"/>
          <w:szCs w:val="21"/>
        </w:rPr>
        <w:tab/>
      </w:r>
      <w:r w:rsidRPr="00ED5161">
        <w:rPr>
          <w:b/>
          <w:bCs/>
          <w:sz w:val="21"/>
          <w:szCs w:val="21"/>
        </w:rPr>
        <w:t>Initial here that you Understand Your Dental Benefits ____</w:t>
      </w:r>
    </w:p>
    <w:p w14:paraId="494FDAE3" w14:textId="40CD6084" w:rsidR="00FB77E3" w:rsidRPr="00ED5161" w:rsidRDefault="00FB77E3" w:rsidP="00DF7459">
      <w:pPr>
        <w:pStyle w:val="ListParagraph"/>
        <w:ind w:left="0"/>
        <w:rPr>
          <w:sz w:val="21"/>
          <w:szCs w:val="21"/>
        </w:rPr>
      </w:pPr>
    </w:p>
    <w:p w14:paraId="21FC8517" w14:textId="639B96A9" w:rsidR="00FB77E3" w:rsidRPr="00ED5161" w:rsidRDefault="00FB77E3" w:rsidP="00DF7459">
      <w:pPr>
        <w:pStyle w:val="ListParagraph"/>
        <w:ind w:left="0"/>
        <w:rPr>
          <w:b/>
          <w:bCs/>
          <w:sz w:val="21"/>
          <w:szCs w:val="21"/>
        </w:rPr>
      </w:pPr>
      <w:r w:rsidRPr="00ED5161">
        <w:rPr>
          <w:b/>
          <w:bCs/>
          <w:sz w:val="21"/>
          <w:szCs w:val="21"/>
        </w:rPr>
        <w:t>Appointment Agreement</w:t>
      </w:r>
    </w:p>
    <w:p w14:paraId="0CE59E6B" w14:textId="55505E61" w:rsidR="00103680" w:rsidRPr="00ED5161" w:rsidRDefault="00FB77E3" w:rsidP="00DF7459">
      <w:pPr>
        <w:pStyle w:val="ListParagraph"/>
        <w:ind w:left="0"/>
        <w:rPr>
          <w:sz w:val="21"/>
          <w:szCs w:val="21"/>
        </w:rPr>
      </w:pPr>
      <w:r w:rsidRPr="00ED5161">
        <w:rPr>
          <w:sz w:val="21"/>
          <w:szCs w:val="21"/>
        </w:rPr>
        <w:t>We respect the importance of your time and work very hard to arrange appointments that accommodate the busy scheduling needs of all our patients.  Appointments are considered a reservation and we offer reminders by email, text, and phone calls.  Broken or missed appointments crea</w:t>
      </w:r>
      <w:r w:rsidR="00290DBC" w:rsidRPr="00ED5161">
        <w:rPr>
          <w:sz w:val="21"/>
          <w:szCs w:val="21"/>
        </w:rPr>
        <w:t>te</w:t>
      </w:r>
      <w:r w:rsidRPr="00ED5161">
        <w:rPr>
          <w:sz w:val="21"/>
          <w:szCs w:val="21"/>
        </w:rPr>
        <w:t xml:space="preserve"> a problem for those patients who </w:t>
      </w:r>
      <w:r w:rsidR="00290DBC" w:rsidRPr="00ED5161">
        <w:rPr>
          <w:sz w:val="21"/>
          <w:szCs w:val="21"/>
        </w:rPr>
        <w:t>may</w:t>
      </w:r>
      <w:r w:rsidRPr="00ED5161">
        <w:rPr>
          <w:sz w:val="21"/>
          <w:szCs w:val="21"/>
        </w:rPr>
        <w:t xml:space="preserve"> need of our service</w:t>
      </w:r>
      <w:r w:rsidR="00290DBC" w:rsidRPr="00ED5161">
        <w:rPr>
          <w:sz w:val="21"/>
          <w:szCs w:val="21"/>
        </w:rPr>
        <w:t>s</w:t>
      </w:r>
      <w:r w:rsidRPr="00ED5161">
        <w:rPr>
          <w:sz w:val="21"/>
          <w:szCs w:val="21"/>
        </w:rPr>
        <w:t xml:space="preserve">.  Therefore, we require a 48-business hour </w:t>
      </w:r>
      <w:r w:rsidR="00502B57" w:rsidRPr="00ED5161">
        <w:rPr>
          <w:sz w:val="21"/>
          <w:szCs w:val="21"/>
        </w:rPr>
        <w:t>notice prior to your appointment time if you must cancel or reschedule an appointment.  If we are unable to reach you, we trust that you will keep your reserved appointment.  Repeated, late cancellations may result in a $50</w:t>
      </w:r>
      <w:r w:rsidR="00290DBC" w:rsidRPr="00ED5161">
        <w:rPr>
          <w:sz w:val="21"/>
          <w:szCs w:val="21"/>
        </w:rPr>
        <w:t>.</w:t>
      </w:r>
      <w:r w:rsidR="00502B57" w:rsidRPr="00ED5161">
        <w:rPr>
          <w:sz w:val="21"/>
          <w:szCs w:val="21"/>
        </w:rPr>
        <w:t xml:space="preserve"> charge per scheduled appointment hour.</w:t>
      </w:r>
    </w:p>
    <w:p w14:paraId="3890D678" w14:textId="25CB8CCF" w:rsidR="00502B57" w:rsidRPr="00ED5161" w:rsidRDefault="00502B57" w:rsidP="00DF7459">
      <w:pPr>
        <w:pStyle w:val="ListParagraph"/>
        <w:ind w:left="0"/>
        <w:rPr>
          <w:sz w:val="21"/>
          <w:szCs w:val="21"/>
        </w:rPr>
      </w:pPr>
      <w:r w:rsidRPr="00ED5161">
        <w:rPr>
          <w:b/>
          <w:bCs/>
          <w:sz w:val="21"/>
          <w:szCs w:val="21"/>
        </w:rPr>
        <w:t>I verify that I have ready, understand</w:t>
      </w:r>
      <w:r w:rsidR="00290DBC" w:rsidRPr="00ED5161">
        <w:rPr>
          <w:b/>
          <w:bCs/>
          <w:sz w:val="21"/>
          <w:szCs w:val="21"/>
        </w:rPr>
        <w:t>,</w:t>
      </w:r>
      <w:r w:rsidRPr="00ED5161">
        <w:rPr>
          <w:b/>
          <w:bCs/>
          <w:sz w:val="21"/>
          <w:szCs w:val="21"/>
        </w:rPr>
        <w:t xml:space="preserve"> and agree to the office policies set forth above.</w:t>
      </w:r>
    </w:p>
    <w:p w14:paraId="16A8E6DE" w14:textId="68AD8765" w:rsidR="00502B57" w:rsidRPr="00ED5161" w:rsidRDefault="00502B57" w:rsidP="00DF7459">
      <w:pPr>
        <w:pStyle w:val="ListParagraph"/>
        <w:ind w:left="0"/>
        <w:rPr>
          <w:b/>
          <w:bCs/>
          <w:sz w:val="21"/>
          <w:szCs w:val="21"/>
        </w:rPr>
      </w:pPr>
    </w:p>
    <w:p w14:paraId="3B25BF7E" w14:textId="2BDB0EBE" w:rsidR="00EE4E51" w:rsidRPr="00ED5161" w:rsidRDefault="00502B57" w:rsidP="00502B57">
      <w:pPr>
        <w:pStyle w:val="ListParagraph"/>
        <w:ind w:left="0"/>
        <w:rPr>
          <w:sz w:val="21"/>
          <w:szCs w:val="21"/>
        </w:rPr>
      </w:pPr>
      <w:r w:rsidRPr="00ED5161">
        <w:rPr>
          <w:sz w:val="21"/>
          <w:szCs w:val="21"/>
        </w:rPr>
        <w:t>Signature _____________________________________________  Date ______________________________</w:t>
      </w:r>
    </w:p>
    <w:p w14:paraId="08D05697" w14:textId="77777777" w:rsidR="00C828B4" w:rsidRPr="00ED5161" w:rsidRDefault="00C828B4" w:rsidP="00502B57">
      <w:pPr>
        <w:pStyle w:val="ListParagraph"/>
        <w:ind w:left="0"/>
        <w:rPr>
          <w:color w:val="D9D9D9" w:themeColor="background1" w:themeShade="D9"/>
          <w:sz w:val="21"/>
          <w:szCs w:val="21"/>
        </w:rPr>
      </w:pPr>
    </w:p>
    <w:p w14:paraId="3601041E" w14:textId="77777777" w:rsidR="00C828B4" w:rsidRPr="00ED5161" w:rsidRDefault="00C828B4" w:rsidP="00C828B4">
      <w:pPr>
        <w:jc w:val="center"/>
        <w:rPr>
          <w:rFonts w:ascii="Arial" w:hAnsi="Arial" w:cs="Arial"/>
          <w:color w:val="000000" w:themeColor="text1"/>
          <w:sz w:val="21"/>
          <w:szCs w:val="21"/>
        </w:rPr>
      </w:pPr>
      <w:r w:rsidRPr="00ED5161">
        <w:rPr>
          <w:rFonts w:ascii="Arial" w:hAnsi="Arial" w:cs="Arial"/>
          <w:b/>
          <w:bCs/>
          <w:color w:val="000000" w:themeColor="text1"/>
          <w:sz w:val="21"/>
          <w:szCs w:val="21"/>
        </w:rPr>
        <w:t>Esthetic Family Dentistry, PLLC</w:t>
      </w:r>
    </w:p>
    <w:p w14:paraId="6007D5BA" w14:textId="77777777" w:rsidR="00C828B4" w:rsidRPr="00ED5161" w:rsidRDefault="00C828B4" w:rsidP="00C828B4">
      <w:pPr>
        <w:jc w:val="center"/>
        <w:rPr>
          <w:rFonts w:ascii="Arial" w:hAnsi="Arial" w:cs="Arial"/>
          <w:sz w:val="21"/>
          <w:szCs w:val="21"/>
        </w:rPr>
      </w:pPr>
      <w:r w:rsidRPr="00ED5161">
        <w:rPr>
          <w:rFonts w:ascii="Arial" w:hAnsi="Arial" w:cs="Arial"/>
          <w:sz w:val="21"/>
          <w:szCs w:val="21"/>
        </w:rPr>
        <w:t>8580 Scarborough Drive, Suite 105</w:t>
      </w:r>
    </w:p>
    <w:p w14:paraId="4E2EE161" w14:textId="77777777" w:rsidR="00ED5161" w:rsidRPr="00ED5161" w:rsidRDefault="00C828B4" w:rsidP="00C828B4">
      <w:pPr>
        <w:jc w:val="center"/>
        <w:rPr>
          <w:rFonts w:ascii="Arial" w:hAnsi="Arial" w:cs="Arial"/>
          <w:sz w:val="21"/>
          <w:szCs w:val="21"/>
        </w:rPr>
      </w:pPr>
      <w:r w:rsidRPr="00ED5161">
        <w:rPr>
          <w:rFonts w:ascii="Arial" w:hAnsi="Arial" w:cs="Arial"/>
          <w:sz w:val="21"/>
          <w:szCs w:val="21"/>
        </w:rPr>
        <w:t>Colorado Springs, CO  80920</w:t>
      </w:r>
    </w:p>
    <w:p w14:paraId="617C00B9" w14:textId="3C1A0B43" w:rsidR="00103680" w:rsidRPr="00ED5161" w:rsidRDefault="00C828B4" w:rsidP="00C828B4">
      <w:pPr>
        <w:jc w:val="center"/>
        <w:rPr>
          <w:rFonts w:ascii="Arial" w:hAnsi="Arial" w:cs="Arial"/>
          <w:sz w:val="21"/>
          <w:szCs w:val="21"/>
        </w:rPr>
      </w:pPr>
      <w:r w:rsidRPr="00ED5161">
        <w:rPr>
          <w:rFonts w:ascii="Arial" w:hAnsi="Arial" w:cs="Arial"/>
          <w:sz w:val="21"/>
          <w:szCs w:val="21"/>
        </w:rPr>
        <w:t>719-528-5621, fax</w:t>
      </w:r>
    </w:p>
    <w:p w14:paraId="75D47B9F" w14:textId="0E4B4EAA" w:rsidR="00C828B4" w:rsidRPr="00ED5161" w:rsidRDefault="002C76E5" w:rsidP="00C828B4">
      <w:pPr>
        <w:jc w:val="center"/>
        <w:rPr>
          <w:rFonts w:ascii="Arial" w:hAnsi="Arial" w:cs="Arial"/>
          <w:sz w:val="21"/>
          <w:szCs w:val="21"/>
        </w:rPr>
      </w:pPr>
      <w:hyperlink r:id="rId6" w:history="1">
        <w:r w:rsidR="00103680" w:rsidRPr="00ED5161">
          <w:rPr>
            <w:rStyle w:val="Hyperlink"/>
            <w:rFonts w:ascii="Arial" w:hAnsi="Arial" w:cs="Arial"/>
            <w:sz w:val="21"/>
            <w:szCs w:val="21"/>
          </w:rPr>
          <w:t>info@outstandingsmile.com</w:t>
        </w:r>
      </w:hyperlink>
    </w:p>
    <w:p w14:paraId="0CBB7053" w14:textId="77777777" w:rsidR="00336A20" w:rsidRDefault="00336A20" w:rsidP="00502B57">
      <w:pPr>
        <w:pStyle w:val="ListParagraph"/>
        <w:ind w:left="0"/>
        <w:rPr>
          <w:color w:val="D9D9D9" w:themeColor="background1" w:themeShade="D9"/>
          <w:sz w:val="16"/>
          <w:szCs w:val="16"/>
        </w:rPr>
      </w:pPr>
    </w:p>
    <w:p w14:paraId="30E8A895" w14:textId="6077F478" w:rsidR="0003342F" w:rsidRPr="00103680" w:rsidRDefault="00103680" w:rsidP="00502B57">
      <w:pPr>
        <w:pStyle w:val="ListParagraph"/>
        <w:ind w:left="0"/>
        <w:rPr>
          <w:color w:val="D9D9D9" w:themeColor="background1" w:themeShade="D9"/>
          <w:sz w:val="16"/>
          <w:szCs w:val="16"/>
        </w:rPr>
      </w:pPr>
      <w:r>
        <w:rPr>
          <w:color w:val="D9D9D9" w:themeColor="background1" w:themeShade="D9"/>
          <w:sz w:val="16"/>
          <w:szCs w:val="16"/>
        </w:rPr>
        <w:t>s</w:t>
      </w:r>
      <w:r w:rsidR="0003342F" w:rsidRPr="00103680">
        <w:rPr>
          <w:color w:val="D9D9D9" w:themeColor="background1" w:themeShade="D9"/>
          <w:sz w:val="16"/>
          <w:szCs w:val="16"/>
        </w:rPr>
        <w:t>w</w:t>
      </w:r>
      <w:r w:rsidR="007269AB" w:rsidRPr="00103680">
        <w:rPr>
          <w:color w:val="D9D9D9" w:themeColor="background1" w:themeShade="D9"/>
          <w:sz w:val="16"/>
          <w:szCs w:val="16"/>
        </w:rPr>
        <w:t>090</w:t>
      </w:r>
      <w:r w:rsidR="00FD7664">
        <w:rPr>
          <w:color w:val="D9D9D9" w:themeColor="background1" w:themeShade="D9"/>
          <w:sz w:val="16"/>
          <w:szCs w:val="16"/>
        </w:rPr>
        <w:t>8</w:t>
      </w:r>
      <w:r w:rsidR="0003342F" w:rsidRPr="00103680">
        <w:rPr>
          <w:color w:val="D9D9D9" w:themeColor="background1" w:themeShade="D9"/>
          <w:sz w:val="16"/>
          <w:szCs w:val="16"/>
        </w:rPr>
        <w:t>2021</w:t>
      </w:r>
    </w:p>
    <w:sectPr w:rsidR="0003342F" w:rsidRPr="00103680" w:rsidSect="00ED5161">
      <w:pgSz w:w="12240" w:h="20160"/>
      <w:pgMar w:top="576" w:right="864" w:bottom="368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A7620"/>
    <w:multiLevelType w:val="hybridMultilevel"/>
    <w:tmpl w:val="744CE216"/>
    <w:lvl w:ilvl="0" w:tplc="90464CD8">
      <w:start w:val="7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307F4"/>
    <w:multiLevelType w:val="hybridMultilevel"/>
    <w:tmpl w:val="D242E1A8"/>
    <w:lvl w:ilvl="0" w:tplc="0DA85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doNotDisplayPageBoundaries/>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51"/>
    <w:rsid w:val="0003342F"/>
    <w:rsid w:val="00103680"/>
    <w:rsid w:val="00211409"/>
    <w:rsid w:val="00290DBC"/>
    <w:rsid w:val="002C76E5"/>
    <w:rsid w:val="00336A20"/>
    <w:rsid w:val="004F626F"/>
    <w:rsid w:val="00502B57"/>
    <w:rsid w:val="00570377"/>
    <w:rsid w:val="005B25CF"/>
    <w:rsid w:val="007269AB"/>
    <w:rsid w:val="007332A2"/>
    <w:rsid w:val="007C1C47"/>
    <w:rsid w:val="00A67715"/>
    <w:rsid w:val="00C11B81"/>
    <w:rsid w:val="00C26BF9"/>
    <w:rsid w:val="00C73E2F"/>
    <w:rsid w:val="00C828B4"/>
    <w:rsid w:val="00CE404C"/>
    <w:rsid w:val="00DF7459"/>
    <w:rsid w:val="00E800E6"/>
    <w:rsid w:val="00ED5161"/>
    <w:rsid w:val="00EE4E51"/>
    <w:rsid w:val="00FB77E3"/>
    <w:rsid w:val="00FD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49600"/>
  <w15:chartTrackingRefBased/>
  <w15:docId w15:val="{17E6565F-22A1-5B42-981F-323D59CB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E51"/>
    <w:pPr>
      <w:ind w:left="720"/>
      <w:contextualSpacing/>
    </w:pPr>
  </w:style>
  <w:style w:type="character" w:styleId="Hyperlink">
    <w:name w:val="Hyperlink"/>
    <w:basedOn w:val="DefaultParagraphFont"/>
    <w:uiPriority w:val="99"/>
    <w:unhideWhenUsed/>
    <w:rsid w:val="00C828B4"/>
    <w:rPr>
      <w:color w:val="0563C1" w:themeColor="hyperlink"/>
      <w:u w:val="single"/>
    </w:rPr>
  </w:style>
  <w:style w:type="character" w:styleId="FollowedHyperlink">
    <w:name w:val="FollowedHyperlink"/>
    <w:basedOn w:val="DefaultParagraphFont"/>
    <w:uiPriority w:val="99"/>
    <w:semiHidden/>
    <w:unhideWhenUsed/>
    <w:rsid w:val="00103680"/>
    <w:rPr>
      <w:color w:val="954F72" w:themeColor="followedHyperlink"/>
      <w:u w:val="single"/>
    </w:rPr>
  </w:style>
  <w:style w:type="character" w:styleId="UnresolvedMention">
    <w:name w:val="Unresolved Mention"/>
    <w:basedOn w:val="DefaultParagraphFont"/>
    <w:uiPriority w:val="99"/>
    <w:semiHidden/>
    <w:unhideWhenUsed/>
    <w:rsid w:val="00103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utstandingsmile.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Shila Winkler</dc:creator>
  <cp:keywords/>
  <dc:description/>
  <cp:lastModifiedBy>Shila Winkler</cp:lastModifiedBy>
  <cp:revision>2</cp:revision>
  <cp:lastPrinted>2021-09-02T21:09:00Z</cp:lastPrinted>
  <dcterms:created xsi:type="dcterms:W3CDTF">2021-09-08T15:18:00Z</dcterms:created>
  <dcterms:modified xsi:type="dcterms:W3CDTF">2021-09-08T15:18:00Z</dcterms:modified>
</cp:coreProperties>
</file>