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8C8F" w14:textId="4CB53C01" w:rsidR="00470E66" w:rsidRDefault="0031411A" w:rsidP="0031411A">
      <w:pPr>
        <w:spacing w:after="0" w:line="240" w:lineRule="auto"/>
        <w:jc w:val="center"/>
        <w:rPr>
          <w:rFonts w:ascii="Times New Roman" w:hAnsi="Times New Roman" w:cs="Times New Roman"/>
          <w:b/>
          <w:bCs/>
          <w:sz w:val="28"/>
          <w:szCs w:val="28"/>
        </w:rPr>
      </w:pPr>
      <w:r w:rsidRPr="009E04D5">
        <w:rPr>
          <w:rFonts w:ascii="Arial" w:hAnsi="Arial" w:cs="Arial"/>
          <w:b/>
          <w:noProof/>
          <w:lang w:eastAsia="zh-CN" w:bidi="th-TH"/>
        </w:rPr>
        <w:drawing>
          <wp:inline distT="0" distB="0" distL="0" distR="0" wp14:anchorId="5312965A" wp14:editId="78FF24E8">
            <wp:extent cx="1677670" cy="1741170"/>
            <wp:effectExtent l="0" t="0" r="0" b="0"/>
            <wp:docPr id="1" name="Picture 1" descr="port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eal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1741170"/>
                    </a:xfrm>
                    <a:prstGeom prst="rect">
                      <a:avLst/>
                    </a:prstGeom>
                    <a:noFill/>
                    <a:ln>
                      <a:noFill/>
                    </a:ln>
                  </pic:spPr>
                </pic:pic>
              </a:graphicData>
            </a:graphic>
          </wp:inline>
        </w:drawing>
      </w:r>
    </w:p>
    <w:p w14:paraId="50344219" w14:textId="77777777" w:rsidR="00470E66" w:rsidRPr="0031411A" w:rsidRDefault="00470E66" w:rsidP="00F74A96">
      <w:pPr>
        <w:spacing w:after="0" w:line="240" w:lineRule="auto"/>
        <w:jc w:val="center"/>
        <w:rPr>
          <w:rFonts w:ascii="Arial" w:hAnsi="Arial" w:cs="Arial"/>
          <w:b/>
          <w:bCs/>
          <w:sz w:val="28"/>
          <w:szCs w:val="28"/>
        </w:rPr>
      </w:pPr>
    </w:p>
    <w:p w14:paraId="782EF9CE" w14:textId="5878CB8C" w:rsidR="003151E8" w:rsidRPr="0031411A" w:rsidRDefault="00F74A96" w:rsidP="003151E8">
      <w:pPr>
        <w:spacing w:after="0" w:line="240" w:lineRule="auto"/>
        <w:jc w:val="center"/>
        <w:rPr>
          <w:rFonts w:ascii="Arial" w:hAnsi="Arial" w:cs="Arial"/>
          <w:b/>
          <w:bCs/>
          <w:sz w:val="28"/>
          <w:szCs w:val="28"/>
        </w:rPr>
      </w:pPr>
      <w:r w:rsidRPr="0031411A">
        <w:rPr>
          <w:rFonts w:ascii="Arial" w:hAnsi="Arial" w:cs="Arial"/>
          <w:b/>
          <w:bCs/>
          <w:sz w:val="28"/>
          <w:szCs w:val="28"/>
        </w:rPr>
        <w:t xml:space="preserve">ADDENDUM </w:t>
      </w:r>
      <w:r w:rsidR="00736661">
        <w:rPr>
          <w:rFonts w:ascii="Arial" w:hAnsi="Arial" w:cs="Arial"/>
          <w:b/>
          <w:bCs/>
          <w:sz w:val="28"/>
          <w:szCs w:val="28"/>
        </w:rPr>
        <w:t xml:space="preserve">#1 </w:t>
      </w:r>
      <w:r w:rsidRPr="0031411A">
        <w:rPr>
          <w:rFonts w:ascii="Arial" w:hAnsi="Arial" w:cs="Arial"/>
          <w:b/>
          <w:bCs/>
          <w:sz w:val="28"/>
          <w:szCs w:val="28"/>
        </w:rPr>
        <w:t xml:space="preserve">TO </w:t>
      </w:r>
      <w:r w:rsidR="003151E8" w:rsidRPr="0031411A">
        <w:rPr>
          <w:rFonts w:ascii="Arial" w:hAnsi="Arial" w:cs="Arial"/>
          <w:b/>
          <w:bCs/>
          <w:sz w:val="28"/>
          <w:szCs w:val="28"/>
        </w:rPr>
        <w:t xml:space="preserve">ILLINOIS INTERNATIONAL PORT DISTRICT’S (“IIPD”) </w:t>
      </w:r>
      <w:r w:rsidRPr="0031411A">
        <w:rPr>
          <w:rFonts w:ascii="Arial" w:hAnsi="Arial" w:cs="Arial"/>
          <w:b/>
          <w:bCs/>
          <w:sz w:val="28"/>
          <w:szCs w:val="28"/>
        </w:rPr>
        <w:t>REQUEST FOR PROPOSALS (“RFP”) FOR</w:t>
      </w:r>
      <w:r w:rsidR="003151E8" w:rsidRPr="0031411A">
        <w:rPr>
          <w:rFonts w:ascii="Arial" w:hAnsi="Arial" w:cs="Arial"/>
          <w:b/>
          <w:bCs/>
          <w:sz w:val="28"/>
          <w:szCs w:val="28"/>
        </w:rPr>
        <w:t>:</w:t>
      </w:r>
    </w:p>
    <w:p w14:paraId="7BB0BB9F" w14:textId="77777777" w:rsidR="001B4029" w:rsidRDefault="001B4029" w:rsidP="003151E8">
      <w:pPr>
        <w:spacing w:after="0" w:line="240" w:lineRule="auto"/>
        <w:jc w:val="center"/>
        <w:rPr>
          <w:rFonts w:ascii="Arial" w:hAnsi="Arial" w:cs="Arial"/>
          <w:b/>
          <w:bCs/>
          <w:sz w:val="28"/>
          <w:szCs w:val="28"/>
        </w:rPr>
      </w:pPr>
      <w:r>
        <w:rPr>
          <w:rFonts w:ascii="Arial" w:hAnsi="Arial" w:cs="Arial"/>
          <w:b/>
          <w:bCs/>
          <w:sz w:val="28"/>
          <w:szCs w:val="28"/>
        </w:rPr>
        <w:t xml:space="preserve">RAIL FEASIBILITY STUDY FOR EXPANSION OF </w:t>
      </w:r>
    </w:p>
    <w:p w14:paraId="692C1B60" w14:textId="461AB937" w:rsidR="004E60D7" w:rsidRDefault="001B4029" w:rsidP="003151E8">
      <w:pPr>
        <w:spacing w:after="0" w:line="240" w:lineRule="auto"/>
        <w:jc w:val="center"/>
        <w:rPr>
          <w:rFonts w:ascii="Arial" w:hAnsi="Arial" w:cs="Arial"/>
          <w:b/>
          <w:bCs/>
          <w:sz w:val="28"/>
          <w:szCs w:val="28"/>
        </w:rPr>
      </w:pPr>
      <w:r>
        <w:rPr>
          <w:rFonts w:ascii="Arial" w:hAnsi="Arial" w:cs="Arial"/>
          <w:b/>
          <w:bCs/>
          <w:sz w:val="28"/>
          <w:szCs w:val="28"/>
        </w:rPr>
        <w:t>FREIGHT RAIL INFRASTRUCTURE</w:t>
      </w:r>
    </w:p>
    <w:p w14:paraId="0A404448" w14:textId="5E8834B4" w:rsidR="001B4029" w:rsidRDefault="001B4029" w:rsidP="003151E8">
      <w:pPr>
        <w:spacing w:after="0" w:line="240" w:lineRule="auto"/>
        <w:jc w:val="center"/>
        <w:rPr>
          <w:rFonts w:ascii="Arial" w:hAnsi="Arial" w:cs="Arial"/>
          <w:b/>
          <w:bCs/>
          <w:sz w:val="28"/>
          <w:szCs w:val="28"/>
        </w:rPr>
      </w:pPr>
    </w:p>
    <w:p w14:paraId="2A5AC039" w14:textId="1BC4F89C" w:rsidR="001B4029" w:rsidRPr="0031411A" w:rsidRDefault="001B4029" w:rsidP="003151E8">
      <w:pPr>
        <w:spacing w:after="0" w:line="240" w:lineRule="auto"/>
        <w:jc w:val="center"/>
        <w:rPr>
          <w:rFonts w:ascii="Arial" w:hAnsi="Arial" w:cs="Arial"/>
          <w:b/>
          <w:bCs/>
          <w:sz w:val="28"/>
          <w:szCs w:val="28"/>
        </w:rPr>
      </w:pPr>
      <w:r w:rsidRPr="001B4029">
        <w:rPr>
          <w:rFonts w:ascii="Arial" w:hAnsi="Arial" w:cs="Arial"/>
          <w:b/>
          <w:bCs/>
          <w:sz w:val="28"/>
          <w:szCs w:val="28"/>
          <w:highlight w:val="yellow"/>
          <w:u w:val="single"/>
        </w:rPr>
        <w:t>NEW</w:t>
      </w:r>
      <w:r w:rsidRPr="001B4029">
        <w:rPr>
          <w:rFonts w:ascii="Arial" w:hAnsi="Arial" w:cs="Arial"/>
          <w:b/>
          <w:bCs/>
          <w:sz w:val="28"/>
          <w:szCs w:val="28"/>
          <w:highlight w:val="yellow"/>
        </w:rPr>
        <w:t xml:space="preserve"> DUE DATE:  JANUARY 12, 2023</w:t>
      </w:r>
    </w:p>
    <w:p w14:paraId="624A00A7" w14:textId="4C07F0EA" w:rsidR="001B4029" w:rsidRDefault="001B4029" w:rsidP="001B4029">
      <w:pPr>
        <w:spacing w:after="240"/>
        <w:jc w:val="both"/>
        <w:rPr>
          <w:rFonts w:ascii="Arial" w:hAnsi="Arial" w:cs="Arial"/>
          <w:sz w:val="28"/>
          <w:szCs w:val="28"/>
        </w:rPr>
      </w:pPr>
    </w:p>
    <w:p w14:paraId="59EFF426" w14:textId="559FB8D9" w:rsidR="00736661" w:rsidRPr="00736661" w:rsidRDefault="00673B01" w:rsidP="00736661">
      <w:pPr>
        <w:pStyle w:val="ListParagraph"/>
        <w:numPr>
          <w:ilvl w:val="0"/>
          <w:numId w:val="5"/>
        </w:numPr>
        <w:spacing w:after="240"/>
        <w:ind w:left="0" w:firstLine="0"/>
        <w:jc w:val="both"/>
        <w:rPr>
          <w:rFonts w:ascii="Arial" w:hAnsi="Arial" w:cs="Arial"/>
          <w:b/>
          <w:bCs/>
        </w:rPr>
      </w:pPr>
      <w:r w:rsidRPr="00A83DAF">
        <w:rPr>
          <w:rFonts w:ascii="Arial" w:hAnsi="Arial" w:cs="Arial"/>
          <w:b/>
          <w:bCs/>
          <w:u w:val="single"/>
        </w:rPr>
        <w:t>AMENDMENTS TO RFP</w:t>
      </w:r>
      <w:r w:rsidR="001E38D5">
        <w:rPr>
          <w:rFonts w:ascii="Arial" w:hAnsi="Arial" w:cs="Arial"/>
          <w:b/>
          <w:bCs/>
        </w:rPr>
        <w:t>.</w:t>
      </w:r>
    </w:p>
    <w:p w14:paraId="498AB663" w14:textId="29273BFD" w:rsidR="00736661" w:rsidRPr="00736661" w:rsidRDefault="001B4029" w:rsidP="00736661">
      <w:pPr>
        <w:pStyle w:val="ListParagraph"/>
        <w:numPr>
          <w:ilvl w:val="0"/>
          <w:numId w:val="6"/>
        </w:numPr>
        <w:spacing w:after="240"/>
        <w:ind w:left="360"/>
        <w:jc w:val="both"/>
        <w:rPr>
          <w:rFonts w:ascii="Arial" w:hAnsi="Arial" w:cs="Arial"/>
        </w:rPr>
      </w:pPr>
      <w:r w:rsidRPr="00736661">
        <w:rPr>
          <w:rFonts w:ascii="Arial" w:hAnsi="Arial" w:cs="Arial"/>
          <w:u w:val="single"/>
        </w:rPr>
        <w:t>Amended RFP Schedule</w:t>
      </w:r>
      <w:r w:rsidRPr="00736661">
        <w:rPr>
          <w:rFonts w:ascii="Arial" w:hAnsi="Arial" w:cs="Arial"/>
        </w:rPr>
        <w:t>:  By this first Addendum</w:t>
      </w:r>
      <w:r w:rsidR="00736661">
        <w:rPr>
          <w:rFonts w:ascii="Arial" w:hAnsi="Arial" w:cs="Arial"/>
        </w:rPr>
        <w:t xml:space="preserve"> #1</w:t>
      </w:r>
      <w:r w:rsidRPr="00736661">
        <w:rPr>
          <w:rFonts w:ascii="Arial" w:hAnsi="Arial" w:cs="Arial"/>
        </w:rPr>
        <w:t>, the</w:t>
      </w:r>
      <w:r w:rsidR="00736661" w:rsidRPr="00736661">
        <w:rPr>
          <w:rFonts w:ascii="Arial" w:hAnsi="Arial" w:cs="Arial"/>
        </w:rPr>
        <w:t xml:space="preserve"> Illinois International Port District (the “</w:t>
      </w:r>
      <w:r w:rsidR="00736661">
        <w:rPr>
          <w:rFonts w:ascii="Arial" w:hAnsi="Arial" w:cs="Arial"/>
        </w:rPr>
        <w:t>IIPD”) hereby amends</w:t>
      </w:r>
      <w:r w:rsidRPr="00736661">
        <w:rPr>
          <w:rFonts w:ascii="Arial" w:hAnsi="Arial" w:cs="Arial"/>
        </w:rPr>
        <w:t xml:space="preserve"> the </w:t>
      </w:r>
      <w:proofErr w:type="gramStart"/>
      <w:r w:rsidRPr="00736661">
        <w:rPr>
          <w:rFonts w:ascii="Arial" w:hAnsi="Arial" w:cs="Arial"/>
        </w:rPr>
        <w:t>previously</w:t>
      </w:r>
      <w:r w:rsidR="00736661">
        <w:rPr>
          <w:rFonts w:ascii="Arial" w:hAnsi="Arial" w:cs="Arial"/>
        </w:rPr>
        <w:t>-published</w:t>
      </w:r>
      <w:proofErr w:type="gramEnd"/>
      <w:r w:rsidR="00736661">
        <w:rPr>
          <w:rFonts w:ascii="Arial" w:hAnsi="Arial" w:cs="Arial"/>
        </w:rPr>
        <w:t xml:space="preserve"> RFP </w:t>
      </w:r>
      <w:r w:rsidRPr="00736661">
        <w:rPr>
          <w:rFonts w:ascii="Arial" w:hAnsi="Arial" w:cs="Arial"/>
        </w:rPr>
        <w:t>schedule to the following dates/times:</w:t>
      </w:r>
    </w:p>
    <w:p w14:paraId="25DEB6D3" w14:textId="6E569059" w:rsidR="001B4029" w:rsidRPr="00736661" w:rsidRDefault="001B4029" w:rsidP="001B4029">
      <w:pPr>
        <w:tabs>
          <w:tab w:val="left" w:pos="4421"/>
        </w:tabs>
        <w:spacing w:after="240"/>
        <w:ind w:left="720"/>
        <w:jc w:val="both"/>
        <w:rPr>
          <w:rFonts w:ascii="Arial" w:hAnsi="Arial" w:cs="Arial"/>
          <w:b/>
        </w:rPr>
      </w:pPr>
      <w:r w:rsidRPr="00736661">
        <w:rPr>
          <w:rFonts w:ascii="Arial" w:hAnsi="Arial" w:cs="Arial"/>
          <w:b/>
          <w:u w:val="single"/>
        </w:rPr>
        <w:t>Event</w:t>
      </w:r>
      <w:r w:rsidRPr="00736661">
        <w:rPr>
          <w:rFonts w:ascii="Arial" w:hAnsi="Arial" w:cs="Arial"/>
          <w:b/>
        </w:rPr>
        <w:tab/>
      </w:r>
      <w:r w:rsidRPr="00736661">
        <w:rPr>
          <w:rFonts w:ascii="Arial" w:hAnsi="Arial" w:cs="Arial"/>
          <w:b/>
        </w:rPr>
        <w:tab/>
      </w:r>
      <w:r w:rsidRPr="00736661">
        <w:rPr>
          <w:rFonts w:ascii="Arial" w:hAnsi="Arial" w:cs="Arial"/>
          <w:b/>
          <w:u w:val="single"/>
        </w:rPr>
        <w:t>Target</w:t>
      </w:r>
      <w:r w:rsidRPr="00736661">
        <w:rPr>
          <w:rFonts w:ascii="Arial" w:hAnsi="Arial" w:cs="Arial"/>
          <w:b/>
          <w:spacing w:val="-2"/>
          <w:u w:val="single"/>
        </w:rPr>
        <w:t xml:space="preserve"> </w:t>
      </w:r>
      <w:r w:rsidRPr="00736661">
        <w:rPr>
          <w:rFonts w:ascii="Arial" w:hAnsi="Arial" w:cs="Arial"/>
          <w:b/>
          <w:u w:val="single"/>
        </w:rPr>
        <w:t>Date</w:t>
      </w:r>
      <w:r w:rsidR="00736661" w:rsidRPr="00736661">
        <w:rPr>
          <w:rFonts w:ascii="Arial" w:hAnsi="Arial" w:cs="Arial"/>
          <w:b/>
          <w:u w:val="single"/>
        </w:rPr>
        <w:t xml:space="preserve"> (Updated)</w:t>
      </w:r>
    </w:p>
    <w:p w14:paraId="05B138B1" w14:textId="185886FC" w:rsidR="001B4029" w:rsidRPr="00736661" w:rsidRDefault="001B4029" w:rsidP="001B4029">
      <w:pPr>
        <w:pStyle w:val="BodyText"/>
        <w:tabs>
          <w:tab w:val="left" w:pos="4421"/>
        </w:tabs>
        <w:spacing w:after="240"/>
        <w:ind w:left="720"/>
        <w:jc w:val="both"/>
        <w:rPr>
          <w:rFonts w:ascii="Arial" w:hAnsi="Arial" w:cs="Arial"/>
          <w:szCs w:val="22"/>
        </w:rPr>
      </w:pPr>
      <w:r w:rsidRPr="00736661">
        <w:rPr>
          <w:rFonts w:ascii="Arial" w:hAnsi="Arial" w:cs="Arial"/>
          <w:szCs w:val="22"/>
        </w:rPr>
        <w:t xml:space="preserve">Inspection / Site </w:t>
      </w:r>
      <w:r w:rsidR="00C412A3">
        <w:rPr>
          <w:rFonts w:ascii="Arial" w:hAnsi="Arial" w:cs="Arial"/>
          <w:szCs w:val="22"/>
        </w:rPr>
        <w:t>Tour</w:t>
      </w:r>
      <w:r w:rsidRPr="00736661">
        <w:rPr>
          <w:rFonts w:ascii="Arial" w:hAnsi="Arial" w:cs="Arial"/>
          <w:szCs w:val="22"/>
        </w:rPr>
        <w:tab/>
      </w:r>
      <w:r w:rsidRPr="00736661">
        <w:rPr>
          <w:rFonts w:ascii="Arial" w:hAnsi="Arial" w:cs="Arial"/>
          <w:szCs w:val="22"/>
        </w:rPr>
        <w:tab/>
        <w:t>January 5, 2023, at 10:00 a.m. (CST)</w:t>
      </w:r>
    </w:p>
    <w:p w14:paraId="7AD89213" w14:textId="289CB918" w:rsidR="001B4029" w:rsidRPr="00736661" w:rsidRDefault="001B4029" w:rsidP="001B4029">
      <w:pPr>
        <w:pStyle w:val="BodyText"/>
        <w:tabs>
          <w:tab w:val="left" w:pos="4421"/>
        </w:tabs>
        <w:spacing w:after="240"/>
        <w:ind w:left="720"/>
        <w:rPr>
          <w:rFonts w:ascii="Arial" w:hAnsi="Arial" w:cs="Arial"/>
          <w:szCs w:val="22"/>
        </w:rPr>
      </w:pPr>
      <w:r w:rsidRPr="00736661">
        <w:rPr>
          <w:rFonts w:ascii="Arial" w:hAnsi="Arial" w:cs="Arial"/>
          <w:szCs w:val="22"/>
        </w:rPr>
        <w:t>Due Date for</w:t>
      </w:r>
      <w:r w:rsidRPr="00736661">
        <w:rPr>
          <w:rFonts w:ascii="Arial" w:hAnsi="Arial" w:cs="Arial"/>
          <w:spacing w:val="-4"/>
          <w:szCs w:val="22"/>
        </w:rPr>
        <w:t xml:space="preserve"> </w:t>
      </w:r>
      <w:r w:rsidRPr="00736661">
        <w:rPr>
          <w:rFonts w:ascii="Arial" w:hAnsi="Arial" w:cs="Arial"/>
          <w:szCs w:val="22"/>
        </w:rPr>
        <w:t>All</w:t>
      </w:r>
      <w:r w:rsidRPr="00736661">
        <w:rPr>
          <w:rFonts w:ascii="Arial" w:hAnsi="Arial" w:cs="Arial"/>
          <w:spacing w:val="-1"/>
          <w:szCs w:val="22"/>
        </w:rPr>
        <w:t xml:space="preserve"> </w:t>
      </w:r>
      <w:r w:rsidRPr="00736661">
        <w:rPr>
          <w:rFonts w:ascii="Arial" w:hAnsi="Arial" w:cs="Arial"/>
          <w:szCs w:val="22"/>
        </w:rPr>
        <w:t>Bids</w:t>
      </w:r>
      <w:r w:rsidRPr="00736661">
        <w:rPr>
          <w:rFonts w:ascii="Arial" w:hAnsi="Arial" w:cs="Arial"/>
          <w:szCs w:val="22"/>
        </w:rPr>
        <w:tab/>
      </w:r>
      <w:r w:rsidRPr="00736661">
        <w:rPr>
          <w:rFonts w:ascii="Arial" w:hAnsi="Arial" w:cs="Arial"/>
          <w:szCs w:val="22"/>
        </w:rPr>
        <w:tab/>
        <w:t>January 12, 2023, by 4:00 p.m.</w:t>
      </w:r>
      <w:r w:rsidRPr="00736661">
        <w:rPr>
          <w:rFonts w:ascii="Arial" w:hAnsi="Arial" w:cs="Arial"/>
          <w:spacing w:val="-2"/>
          <w:szCs w:val="22"/>
        </w:rPr>
        <w:t xml:space="preserve"> </w:t>
      </w:r>
      <w:r w:rsidRPr="00736661">
        <w:rPr>
          <w:rFonts w:ascii="Arial" w:hAnsi="Arial" w:cs="Arial"/>
          <w:szCs w:val="22"/>
        </w:rPr>
        <w:t>(CST)</w:t>
      </w:r>
    </w:p>
    <w:p w14:paraId="4F468CDA" w14:textId="439090A0" w:rsidR="00C412A3" w:rsidRPr="00C412A3" w:rsidRDefault="00C412A3" w:rsidP="00C412A3">
      <w:pPr>
        <w:pStyle w:val="BodyText"/>
        <w:numPr>
          <w:ilvl w:val="0"/>
          <w:numId w:val="6"/>
        </w:numPr>
        <w:ind w:left="360"/>
        <w:jc w:val="both"/>
        <w:rPr>
          <w:rFonts w:ascii="Arial" w:hAnsi="Arial" w:cs="Arial"/>
          <w:szCs w:val="22"/>
        </w:rPr>
      </w:pPr>
      <w:r>
        <w:rPr>
          <w:rFonts w:ascii="Arial" w:hAnsi="Arial" w:cs="Arial"/>
          <w:szCs w:val="22"/>
          <w:u w:val="single"/>
        </w:rPr>
        <w:t xml:space="preserve">Tour / </w:t>
      </w:r>
      <w:r w:rsidR="00736661" w:rsidRPr="00736661">
        <w:rPr>
          <w:rFonts w:ascii="Arial" w:hAnsi="Arial" w:cs="Arial"/>
          <w:szCs w:val="22"/>
          <w:u w:val="single"/>
        </w:rPr>
        <w:t>Site Inspection</w:t>
      </w:r>
      <w:r w:rsidR="00736661" w:rsidRPr="00736661">
        <w:rPr>
          <w:rFonts w:ascii="Arial" w:hAnsi="Arial" w:cs="Arial"/>
          <w:szCs w:val="22"/>
        </w:rPr>
        <w:t xml:space="preserve">:  </w:t>
      </w:r>
      <w:r>
        <w:rPr>
          <w:rFonts w:ascii="Arial" w:hAnsi="Arial" w:cs="Arial"/>
          <w:szCs w:val="22"/>
        </w:rPr>
        <w:t xml:space="preserve">The </w:t>
      </w:r>
      <w:r w:rsidR="00736661" w:rsidRPr="00736661">
        <w:rPr>
          <w:rFonts w:ascii="Arial" w:hAnsi="Arial" w:cs="Arial"/>
          <w:szCs w:val="22"/>
        </w:rPr>
        <w:t xml:space="preserve">IIPD will be hosting an opportunity for interested potential Respondents to participate in a </w:t>
      </w:r>
      <w:r>
        <w:rPr>
          <w:rFonts w:ascii="Arial" w:hAnsi="Arial" w:cs="Arial"/>
          <w:szCs w:val="22"/>
        </w:rPr>
        <w:t>limited tour and inspection</w:t>
      </w:r>
      <w:r w:rsidR="00736661" w:rsidRPr="00736661">
        <w:rPr>
          <w:rFonts w:ascii="Arial" w:hAnsi="Arial" w:cs="Arial"/>
          <w:szCs w:val="22"/>
        </w:rPr>
        <w:t xml:space="preserve"> of the IIPD’s land and facilities at the IIPD’s Lake Calumet Terminal</w:t>
      </w:r>
      <w:r>
        <w:rPr>
          <w:rFonts w:ascii="Arial" w:hAnsi="Arial" w:cs="Arial"/>
          <w:szCs w:val="22"/>
        </w:rPr>
        <w:t xml:space="preserve"> on January 5, 2023</w:t>
      </w:r>
      <w:r w:rsidR="00A83DAF">
        <w:rPr>
          <w:rFonts w:ascii="Arial" w:hAnsi="Arial" w:cs="Arial"/>
          <w:szCs w:val="22"/>
        </w:rPr>
        <w:t>,</w:t>
      </w:r>
      <w:r>
        <w:rPr>
          <w:rFonts w:ascii="Arial" w:hAnsi="Arial" w:cs="Arial"/>
          <w:szCs w:val="22"/>
        </w:rPr>
        <w:t xml:space="preserve"> at 10:00 a.m. (CST)</w:t>
      </w:r>
      <w:r w:rsidR="00736661" w:rsidRPr="00736661">
        <w:rPr>
          <w:rFonts w:ascii="Arial" w:hAnsi="Arial" w:cs="Arial"/>
          <w:szCs w:val="22"/>
        </w:rPr>
        <w:t xml:space="preserve">. </w:t>
      </w:r>
      <w:r>
        <w:rPr>
          <w:rFonts w:ascii="Arial" w:hAnsi="Arial" w:cs="Arial"/>
          <w:szCs w:val="22"/>
        </w:rPr>
        <w:t xml:space="preserve">The tour will encompass general viewing of the Lake Calumet Terminal but will exclude tenant-operated locations and areas which may be then-subject to port operational activities. The Lake Calumet Terminal is a secure facility and parties will be escorted by IIPD personnel during the tour and inspection.  </w:t>
      </w:r>
      <w:r w:rsidR="00A83DAF">
        <w:rPr>
          <w:rFonts w:ascii="Arial" w:hAnsi="Arial" w:cs="Arial"/>
          <w:szCs w:val="22"/>
        </w:rPr>
        <w:t>Interested parties should anticipate 60-90 minutes in duration for the tour notwithstanding time it may take to individuals to clear security.</w:t>
      </w:r>
    </w:p>
    <w:p w14:paraId="02D6564D" w14:textId="0560B24B" w:rsidR="00C412A3" w:rsidRPr="00736661" w:rsidRDefault="00C412A3" w:rsidP="00C412A3">
      <w:pPr>
        <w:pStyle w:val="BodyText"/>
        <w:ind w:left="360"/>
        <w:jc w:val="both"/>
        <w:rPr>
          <w:rFonts w:ascii="Arial" w:hAnsi="Arial" w:cs="Arial"/>
          <w:szCs w:val="22"/>
        </w:rPr>
      </w:pPr>
      <w:r>
        <w:rPr>
          <w:rFonts w:ascii="Arial" w:hAnsi="Arial" w:cs="Arial"/>
          <w:szCs w:val="22"/>
        </w:rPr>
        <w:t>The tour and inspection will commence promptly at 10:00 a.m. (CST) from the security gate entrance to the Lake Calumet Terminal located at 130</w:t>
      </w:r>
      <w:r w:rsidRPr="00C412A3">
        <w:rPr>
          <w:rFonts w:ascii="Arial" w:hAnsi="Arial" w:cs="Arial"/>
          <w:szCs w:val="22"/>
          <w:vertAlign w:val="superscript"/>
        </w:rPr>
        <w:t>th</w:t>
      </w:r>
      <w:r>
        <w:rPr>
          <w:rFonts w:ascii="Arial" w:hAnsi="Arial" w:cs="Arial"/>
          <w:szCs w:val="22"/>
        </w:rPr>
        <w:t xml:space="preserve"> Street and S Stony Island Avenue. </w:t>
      </w:r>
      <w:r w:rsidR="001E38D5">
        <w:rPr>
          <w:rFonts w:ascii="Arial" w:hAnsi="Arial" w:cs="Arial"/>
          <w:szCs w:val="22"/>
        </w:rPr>
        <w:t xml:space="preserve"> The tour will be escorted by IIPD staff. </w:t>
      </w:r>
      <w:r>
        <w:rPr>
          <w:rFonts w:ascii="Arial" w:hAnsi="Arial" w:cs="Arial"/>
          <w:szCs w:val="22"/>
        </w:rPr>
        <w:t xml:space="preserve">As the IIPD’s Lake Calumet Terminal is a secure facility, </w:t>
      </w:r>
      <w:r w:rsidR="001E38D5">
        <w:rPr>
          <w:rFonts w:ascii="Arial" w:hAnsi="Arial" w:cs="Arial"/>
          <w:szCs w:val="22"/>
        </w:rPr>
        <w:t xml:space="preserve">interested parties are encouraged to arrive </w:t>
      </w:r>
      <w:r>
        <w:rPr>
          <w:rFonts w:ascii="Arial" w:hAnsi="Arial" w:cs="Arial"/>
          <w:szCs w:val="22"/>
        </w:rPr>
        <w:t xml:space="preserve">15-20 minutes in advance of the tour </w:t>
      </w:r>
      <w:r w:rsidR="001E38D5">
        <w:rPr>
          <w:rFonts w:ascii="Arial" w:hAnsi="Arial" w:cs="Arial"/>
          <w:szCs w:val="22"/>
        </w:rPr>
        <w:t>to accommodate processing through security and verification. Additionally, i</w:t>
      </w:r>
      <w:r>
        <w:rPr>
          <w:rFonts w:ascii="Arial" w:hAnsi="Arial" w:cs="Arial"/>
          <w:szCs w:val="22"/>
        </w:rPr>
        <w:t xml:space="preserve">nterested parties are encouraged to contact the IIPD </w:t>
      </w:r>
      <w:r w:rsidR="001E38D5">
        <w:rPr>
          <w:rFonts w:ascii="Arial" w:hAnsi="Arial" w:cs="Arial"/>
          <w:szCs w:val="22"/>
        </w:rPr>
        <w:t xml:space="preserve">via email at </w:t>
      </w:r>
      <w:hyperlink r:id="rId6" w:history="1">
        <w:r w:rsidR="001E38D5" w:rsidRPr="00283983">
          <w:rPr>
            <w:rStyle w:val="Hyperlink"/>
            <w:rFonts w:ascii="Arial" w:hAnsi="Arial" w:cs="Arial"/>
            <w:szCs w:val="22"/>
          </w:rPr>
          <w:t>iipd@iipd.com</w:t>
        </w:r>
      </w:hyperlink>
      <w:r w:rsidR="001E38D5">
        <w:rPr>
          <w:rFonts w:ascii="Arial" w:hAnsi="Arial" w:cs="Arial"/>
          <w:szCs w:val="22"/>
        </w:rPr>
        <w:t xml:space="preserve"> </w:t>
      </w:r>
      <w:r w:rsidR="00181D0D">
        <w:rPr>
          <w:rFonts w:ascii="Arial" w:hAnsi="Arial" w:cs="Arial"/>
          <w:szCs w:val="22"/>
        </w:rPr>
        <w:t xml:space="preserve">on or before 5:00 p.m. on Tuesday, January 3, 2023, </w:t>
      </w:r>
      <w:r>
        <w:rPr>
          <w:rFonts w:ascii="Arial" w:hAnsi="Arial" w:cs="Arial"/>
          <w:szCs w:val="22"/>
        </w:rPr>
        <w:t>to</w:t>
      </w:r>
      <w:r w:rsidR="00181D0D">
        <w:rPr>
          <w:rFonts w:ascii="Arial" w:hAnsi="Arial" w:cs="Arial"/>
          <w:szCs w:val="22"/>
        </w:rPr>
        <w:t xml:space="preserve"> indicate a party’s interest in</w:t>
      </w:r>
      <w:r>
        <w:rPr>
          <w:rFonts w:ascii="Arial" w:hAnsi="Arial" w:cs="Arial"/>
          <w:szCs w:val="22"/>
        </w:rPr>
        <w:t xml:space="preserve"> participatin</w:t>
      </w:r>
      <w:r w:rsidR="00181D0D">
        <w:rPr>
          <w:rFonts w:ascii="Arial" w:hAnsi="Arial" w:cs="Arial"/>
          <w:szCs w:val="22"/>
        </w:rPr>
        <w:t>g</w:t>
      </w:r>
      <w:r>
        <w:rPr>
          <w:rFonts w:ascii="Arial" w:hAnsi="Arial" w:cs="Arial"/>
          <w:szCs w:val="22"/>
        </w:rPr>
        <w:t xml:space="preserve"> in the tour</w:t>
      </w:r>
      <w:r w:rsidR="00181D0D">
        <w:rPr>
          <w:rFonts w:ascii="Arial" w:hAnsi="Arial" w:cs="Arial"/>
          <w:szCs w:val="22"/>
        </w:rPr>
        <w:t xml:space="preserve"> and to provide</w:t>
      </w:r>
      <w:r>
        <w:rPr>
          <w:rFonts w:ascii="Arial" w:hAnsi="Arial" w:cs="Arial"/>
          <w:szCs w:val="22"/>
        </w:rPr>
        <w:t xml:space="preserve"> a list of names of participants who will be </w:t>
      </w:r>
      <w:r w:rsidR="001E38D5">
        <w:rPr>
          <w:rFonts w:ascii="Arial" w:hAnsi="Arial" w:cs="Arial"/>
          <w:szCs w:val="22"/>
        </w:rPr>
        <w:t xml:space="preserve">anticipated to be joining the tour. </w:t>
      </w:r>
      <w:r w:rsidR="00181D0D">
        <w:rPr>
          <w:rFonts w:ascii="Arial" w:hAnsi="Arial" w:cs="Arial"/>
          <w:szCs w:val="22"/>
        </w:rPr>
        <w:t xml:space="preserve"> While advance notice </w:t>
      </w:r>
      <w:r w:rsidR="00181D0D">
        <w:rPr>
          <w:rFonts w:ascii="Arial" w:hAnsi="Arial" w:cs="Arial"/>
          <w:szCs w:val="22"/>
        </w:rPr>
        <w:lastRenderedPageBreak/>
        <w:t>of a party’s interest in participating in the tour is not a requirement for participation, such notice will assist IIPD in ensuring appropriate staffing and resources to effectively conduct tours.</w:t>
      </w:r>
    </w:p>
    <w:p w14:paraId="5F916414" w14:textId="6C52FCCD" w:rsidR="001B4029" w:rsidRPr="00736661" w:rsidRDefault="001B4029" w:rsidP="001B4029">
      <w:pPr>
        <w:spacing w:after="240"/>
        <w:jc w:val="both"/>
        <w:rPr>
          <w:rFonts w:ascii="Arial" w:eastAsia="Times New Roman" w:hAnsi="Arial" w:cs="Arial"/>
        </w:rPr>
      </w:pPr>
    </w:p>
    <w:p w14:paraId="46B945A6" w14:textId="2661B8CD" w:rsidR="00736661" w:rsidRPr="001E38D5" w:rsidRDefault="001E38D5" w:rsidP="001E38D5">
      <w:pPr>
        <w:pStyle w:val="ListParagraph"/>
        <w:numPr>
          <w:ilvl w:val="0"/>
          <w:numId w:val="5"/>
        </w:numPr>
        <w:spacing w:after="240"/>
        <w:jc w:val="both"/>
        <w:rPr>
          <w:rFonts w:ascii="Arial" w:eastAsia="Times New Roman" w:hAnsi="Arial" w:cs="Arial"/>
          <w:b/>
          <w:bCs/>
        </w:rPr>
      </w:pPr>
      <w:r w:rsidRPr="00A83DAF">
        <w:rPr>
          <w:rFonts w:ascii="Arial" w:eastAsia="Times New Roman" w:hAnsi="Arial" w:cs="Arial"/>
          <w:b/>
          <w:bCs/>
          <w:u w:val="single"/>
        </w:rPr>
        <w:t>QUESTIONS / ADDITIONAL INFORMATION</w:t>
      </w:r>
      <w:r>
        <w:rPr>
          <w:rFonts w:ascii="Arial" w:eastAsia="Times New Roman" w:hAnsi="Arial" w:cs="Arial"/>
          <w:b/>
          <w:bCs/>
        </w:rPr>
        <w:t>.</w:t>
      </w:r>
    </w:p>
    <w:p w14:paraId="18EB0ED2" w14:textId="0CA44EE1" w:rsidR="00EB734C" w:rsidRPr="00EB734C" w:rsidRDefault="001E38D5" w:rsidP="00EB734C">
      <w:pPr>
        <w:spacing w:after="360" w:line="240" w:lineRule="auto"/>
        <w:jc w:val="both"/>
        <w:rPr>
          <w:rFonts w:ascii="Arial" w:hAnsi="Arial" w:cs="Arial"/>
        </w:rPr>
      </w:pPr>
      <w:r w:rsidRPr="00EB734C">
        <w:rPr>
          <w:rFonts w:ascii="Arial" w:hAnsi="Arial" w:cs="Arial"/>
        </w:rPr>
        <w:t>The</w:t>
      </w:r>
      <w:r w:rsidR="00736661" w:rsidRPr="00EB734C">
        <w:rPr>
          <w:rFonts w:ascii="Arial" w:hAnsi="Arial" w:cs="Arial"/>
        </w:rPr>
        <w:t xml:space="preserve"> following questions </w:t>
      </w:r>
      <w:r w:rsidRPr="00EB734C">
        <w:rPr>
          <w:rFonts w:ascii="Arial" w:hAnsi="Arial" w:cs="Arial"/>
        </w:rPr>
        <w:t>have been received from interested parties</w:t>
      </w:r>
      <w:r w:rsidR="00736661" w:rsidRPr="00EB734C">
        <w:rPr>
          <w:rFonts w:ascii="Arial" w:hAnsi="Arial" w:cs="Arial"/>
        </w:rPr>
        <w:t xml:space="preserve"> in response to the</w:t>
      </w:r>
      <w:r w:rsidRPr="00EB734C">
        <w:rPr>
          <w:rFonts w:ascii="Arial" w:hAnsi="Arial" w:cs="Arial"/>
        </w:rPr>
        <w:t xml:space="preserve"> pending RFP for Rail Feasibility Study for</w:t>
      </w:r>
      <w:r w:rsidR="00EB734C" w:rsidRPr="00EB734C">
        <w:rPr>
          <w:rFonts w:ascii="Arial" w:hAnsi="Arial" w:cs="Arial"/>
        </w:rPr>
        <w:t xml:space="preserve"> Expansion of</w:t>
      </w:r>
      <w:r w:rsidRPr="00EB734C">
        <w:rPr>
          <w:rFonts w:ascii="Arial" w:hAnsi="Arial" w:cs="Arial"/>
        </w:rPr>
        <w:t xml:space="preserve"> Freight Rail </w:t>
      </w:r>
      <w:r w:rsidR="00EB734C" w:rsidRPr="00EB734C">
        <w:rPr>
          <w:rFonts w:ascii="Arial" w:hAnsi="Arial" w:cs="Arial"/>
        </w:rPr>
        <w:t>I</w:t>
      </w:r>
      <w:r w:rsidRPr="00EB734C">
        <w:rPr>
          <w:rFonts w:ascii="Arial" w:hAnsi="Arial" w:cs="Arial"/>
        </w:rPr>
        <w:t>n</w:t>
      </w:r>
      <w:r w:rsidR="00EB734C" w:rsidRPr="00EB734C">
        <w:rPr>
          <w:rFonts w:ascii="Arial" w:hAnsi="Arial" w:cs="Arial"/>
        </w:rPr>
        <w:t>frastructure.</w:t>
      </w:r>
      <w:r w:rsidRPr="00EB734C">
        <w:rPr>
          <w:rFonts w:ascii="Arial" w:hAnsi="Arial" w:cs="Arial"/>
        </w:rPr>
        <w:t xml:space="preserve"> </w:t>
      </w:r>
      <w:r w:rsidR="00736661" w:rsidRPr="00EB734C">
        <w:rPr>
          <w:rFonts w:ascii="Arial" w:hAnsi="Arial" w:cs="Arial"/>
        </w:rPr>
        <w:t>The answers to the questions are being provided to you as a potential</w:t>
      </w:r>
      <w:r w:rsidR="00EB734C" w:rsidRPr="00EB734C">
        <w:rPr>
          <w:rFonts w:ascii="Arial" w:hAnsi="Arial" w:cs="Arial"/>
        </w:rPr>
        <w:t xml:space="preserve"> respondent </w:t>
      </w:r>
      <w:r w:rsidR="00736661" w:rsidRPr="00EB734C">
        <w:rPr>
          <w:rFonts w:ascii="Arial" w:hAnsi="Arial" w:cs="Arial"/>
        </w:rPr>
        <w:t xml:space="preserve">and to </w:t>
      </w:r>
      <w:proofErr w:type="gramStart"/>
      <w:r w:rsidR="00736661" w:rsidRPr="00EB734C">
        <w:rPr>
          <w:rFonts w:ascii="Arial" w:hAnsi="Arial" w:cs="Arial"/>
        </w:rPr>
        <w:t>insure</w:t>
      </w:r>
      <w:proofErr w:type="gramEnd"/>
      <w:r w:rsidR="00736661" w:rsidRPr="00EB734C">
        <w:rPr>
          <w:rFonts w:ascii="Arial" w:hAnsi="Arial" w:cs="Arial"/>
        </w:rPr>
        <w:t xml:space="preserve"> that all potential </w:t>
      </w:r>
      <w:r w:rsidR="00EB734C" w:rsidRPr="00EB734C">
        <w:rPr>
          <w:rFonts w:ascii="Arial" w:hAnsi="Arial" w:cs="Arial"/>
        </w:rPr>
        <w:t>respondents</w:t>
      </w:r>
      <w:r w:rsidR="00736661" w:rsidRPr="00EB734C">
        <w:rPr>
          <w:rFonts w:ascii="Arial" w:hAnsi="Arial" w:cs="Arial"/>
        </w:rPr>
        <w:t xml:space="preserve"> have received the same information regarding the </w:t>
      </w:r>
      <w:r w:rsidR="00EB734C" w:rsidRPr="00EB734C">
        <w:rPr>
          <w:rFonts w:ascii="Arial" w:hAnsi="Arial" w:cs="Arial"/>
        </w:rPr>
        <w:t>opportunity subject to the RFP</w:t>
      </w:r>
      <w:r w:rsidR="00736661" w:rsidRPr="00EB734C">
        <w:rPr>
          <w:rFonts w:ascii="Arial" w:hAnsi="Arial" w:cs="Arial"/>
        </w:rPr>
        <w:t xml:space="preserve">.  </w:t>
      </w:r>
    </w:p>
    <w:p w14:paraId="49DFBC58" w14:textId="4D140ECF" w:rsidR="00EB734C" w:rsidRPr="00EB734C" w:rsidRDefault="00EB734C" w:rsidP="00EB734C">
      <w:pPr>
        <w:numPr>
          <w:ilvl w:val="0"/>
          <w:numId w:val="4"/>
        </w:numPr>
        <w:spacing w:after="240"/>
        <w:ind w:left="72"/>
        <w:jc w:val="both"/>
        <w:rPr>
          <w:rFonts w:ascii="Arial" w:eastAsia="Times New Roman" w:hAnsi="Arial" w:cs="Arial"/>
        </w:rPr>
      </w:pPr>
      <w:r w:rsidRPr="00EB734C">
        <w:rPr>
          <w:rFonts w:ascii="Arial" w:hAnsi="Arial" w:cs="Arial"/>
        </w:rPr>
        <w:t>Would the IIPD consider allowing an electronic proposal submission rather than a hard copy? If so, please provide details for submission.</w:t>
      </w:r>
    </w:p>
    <w:p w14:paraId="1588F9D6" w14:textId="2C8CC145" w:rsidR="00EB734C" w:rsidRPr="00EB734C" w:rsidRDefault="00EB734C" w:rsidP="00EB734C">
      <w:pPr>
        <w:spacing w:after="240"/>
        <w:jc w:val="both"/>
        <w:rPr>
          <w:rFonts w:ascii="Arial" w:eastAsia="Times New Roman" w:hAnsi="Arial" w:cs="Arial"/>
        </w:rPr>
      </w:pPr>
      <w:r w:rsidRPr="00EB734C">
        <w:rPr>
          <w:rFonts w:ascii="Arial" w:eastAsia="Times New Roman" w:hAnsi="Arial" w:cs="Arial"/>
          <w:b/>
          <w:bCs/>
        </w:rPr>
        <w:t>RESPONSE</w:t>
      </w:r>
      <w:r w:rsidRPr="00EB734C">
        <w:rPr>
          <w:rFonts w:ascii="Arial" w:eastAsia="Times New Roman" w:hAnsi="Arial" w:cs="Arial"/>
        </w:rPr>
        <w:t xml:space="preserve">:  </w:t>
      </w:r>
      <w:r w:rsidR="00A83DAF">
        <w:rPr>
          <w:rFonts w:ascii="Arial" w:eastAsia="Times New Roman" w:hAnsi="Arial" w:cs="Arial"/>
        </w:rPr>
        <w:t xml:space="preserve">Not </w:t>
      </w:r>
      <w:proofErr w:type="gramStart"/>
      <w:r w:rsidR="00A83DAF">
        <w:rPr>
          <w:rFonts w:ascii="Arial" w:eastAsia="Times New Roman" w:hAnsi="Arial" w:cs="Arial"/>
        </w:rPr>
        <w:t>at this time</w:t>
      </w:r>
      <w:proofErr w:type="gramEnd"/>
      <w:r w:rsidR="00A83DAF">
        <w:rPr>
          <w:rFonts w:ascii="Arial" w:eastAsia="Times New Roman" w:hAnsi="Arial" w:cs="Arial"/>
        </w:rPr>
        <w:t>.</w:t>
      </w:r>
    </w:p>
    <w:p w14:paraId="5C6E24C2" w14:textId="1E14CA9B" w:rsidR="00EB734C" w:rsidRPr="00EB734C" w:rsidRDefault="00EB734C" w:rsidP="00EB734C">
      <w:pPr>
        <w:numPr>
          <w:ilvl w:val="0"/>
          <w:numId w:val="4"/>
        </w:numPr>
        <w:spacing w:after="240"/>
        <w:ind w:left="72"/>
        <w:jc w:val="both"/>
        <w:rPr>
          <w:rFonts w:ascii="Arial" w:eastAsia="Times New Roman" w:hAnsi="Arial" w:cs="Arial"/>
        </w:rPr>
      </w:pPr>
      <w:r w:rsidRPr="00EB734C">
        <w:rPr>
          <w:rFonts w:ascii="Arial" w:hAnsi="Arial" w:cs="Arial"/>
        </w:rPr>
        <w:t>Can the IIPD confirm whether the Cook County grant funds are the only funding source for the feasibility assessment and study? If not, can the IIPD detail other resources available for the project?</w:t>
      </w:r>
    </w:p>
    <w:p w14:paraId="1EAD4C57" w14:textId="78D063BC" w:rsidR="00EB734C" w:rsidRPr="00C24B8A" w:rsidRDefault="00EB734C" w:rsidP="00C24B8A">
      <w:pPr>
        <w:spacing w:line="276" w:lineRule="auto"/>
        <w:jc w:val="both"/>
        <w:rPr>
          <w:rFonts w:ascii="Arial" w:hAnsi="Arial" w:cs="Arial"/>
        </w:rPr>
      </w:pPr>
      <w:r w:rsidRPr="00EB734C">
        <w:rPr>
          <w:rFonts w:ascii="Arial" w:eastAsia="Times New Roman" w:hAnsi="Arial" w:cs="Arial"/>
          <w:b/>
          <w:bCs/>
        </w:rPr>
        <w:t>RESPONSE</w:t>
      </w:r>
      <w:r w:rsidRPr="00EB734C">
        <w:rPr>
          <w:rFonts w:ascii="Arial" w:eastAsia="Times New Roman" w:hAnsi="Arial" w:cs="Arial"/>
        </w:rPr>
        <w:t xml:space="preserve">:  </w:t>
      </w:r>
      <w:r>
        <w:rPr>
          <w:rFonts w:ascii="Arial" w:hAnsi="Arial" w:cs="Arial"/>
        </w:rPr>
        <w:t xml:space="preserve">The feasibility assessment and study sought under this RFP will be funded in part with grant funds awarded by Cook County being administered pursuant to the 2020 Invest in Cook Program. Respondents should anticipate compliance with relevant Cook County policies and regulations concerning procurements, provision of services and administration of grant funding.  </w:t>
      </w:r>
      <w:r w:rsidR="004E1C4D">
        <w:rPr>
          <w:rFonts w:ascii="Arial" w:hAnsi="Arial" w:cs="Arial"/>
        </w:rPr>
        <w:t xml:space="preserve">In is anticipated that all project-related costs associated with the feasibility assessment and study will be paid by the IIPD, subject to an agreement between IIPD and the County of Cook, acting by and through its Department of Transportation and Highways (“CCDOTH”) whereby CCDOTH will provide reimbursement of up to 90% of project costs subject up to a stated amount. Said agreement was approved by Resolution of the Board of Commissioners of the County of Cook at their regular meeting held on October 20, 2022. Beyond the foregoing, the IIPD does not anticipate additional funding sources for the feasibility assessment and study </w:t>
      </w:r>
      <w:proofErr w:type="gramStart"/>
      <w:r w:rsidR="004E1C4D">
        <w:rPr>
          <w:rFonts w:ascii="Arial" w:hAnsi="Arial" w:cs="Arial"/>
        </w:rPr>
        <w:t>at this time</w:t>
      </w:r>
      <w:proofErr w:type="gramEnd"/>
      <w:r w:rsidR="00C24B8A">
        <w:rPr>
          <w:rFonts w:ascii="Arial" w:hAnsi="Arial" w:cs="Arial"/>
        </w:rPr>
        <w:t>.</w:t>
      </w:r>
    </w:p>
    <w:p w14:paraId="52EF9AD7" w14:textId="08AE9A8B" w:rsidR="00EB734C" w:rsidRPr="00EB734C" w:rsidRDefault="00EB734C" w:rsidP="00EB734C">
      <w:pPr>
        <w:numPr>
          <w:ilvl w:val="0"/>
          <w:numId w:val="4"/>
        </w:numPr>
        <w:spacing w:after="240"/>
        <w:ind w:left="72"/>
        <w:jc w:val="both"/>
        <w:rPr>
          <w:rFonts w:ascii="Arial" w:eastAsia="Times New Roman" w:hAnsi="Arial" w:cs="Arial"/>
        </w:rPr>
      </w:pPr>
      <w:r w:rsidRPr="00EB734C">
        <w:rPr>
          <w:rFonts w:ascii="Arial" w:hAnsi="Arial" w:cs="Arial"/>
        </w:rPr>
        <w:t xml:space="preserve">Is (the IIPD expecting) a specific cost proposal format - </w:t>
      </w:r>
      <w:proofErr w:type="gramStart"/>
      <w:r w:rsidRPr="00EB734C">
        <w:rPr>
          <w:rFonts w:ascii="Arial" w:hAnsi="Arial" w:cs="Arial"/>
        </w:rPr>
        <w:t>i.e.</w:t>
      </w:r>
      <w:proofErr w:type="gramEnd"/>
      <w:r w:rsidRPr="00EB734C">
        <w:rPr>
          <w:rFonts w:ascii="Arial" w:hAnsi="Arial" w:cs="Arial"/>
        </w:rPr>
        <w:t xml:space="preserve"> time and materials, fixed fee - required or is it consultant’s discretion?</w:t>
      </w:r>
    </w:p>
    <w:p w14:paraId="2D6B71A8" w14:textId="2E4AFA08" w:rsidR="00EB734C" w:rsidRPr="00A83DAF" w:rsidRDefault="00EB734C" w:rsidP="00A83DAF">
      <w:pPr>
        <w:widowControl w:val="0"/>
        <w:tabs>
          <w:tab w:val="left" w:pos="1881"/>
        </w:tabs>
        <w:spacing w:after="240"/>
        <w:jc w:val="both"/>
        <w:rPr>
          <w:rFonts w:ascii="Arial" w:hAnsi="Arial" w:cs="Arial"/>
        </w:rPr>
      </w:pPr>
      <w:r w:rsidRPr="00A83DAF">
        <w:rPr>
          <w:rFonts w:ascii="Arial" w:eastAsia="Times New Roman" w:hAnsi="Arial" w:cs="Arial"/>
          <w:b/>
          <w:bCs/>
        </w:rPr>
        <w:t>RESPONSE</w:t>
      </w:r>
      <w:r w:rsidRPr="00A83DAF">
        <w:rPr>
          <w:rFonts w:ascii="Arial" w:eastAsia="Times New Roman" w:hAnsi="Arial" w:cs="Arial"/>
        </w:rPr>
        <w:t xml:space="preserve">:  </w:t>
      </w:r>
      <w:r w:rsidR="00A83DAF" w:rsidRPr="00A83DAF">
        <w:rPr>
          <w:rFonts w:ascii="Arial" w:hAnsi="Arial" w:cs="Arial"/>
        </w:rPr>
        <w:t>Respondent should provide a statement of proposed total fees and costs proposed for the project or fee structure as may be appropriate for the designated service. The proposal should include a breakdown of the total price for each individual collective Task group (</w:t>
      </w:r>
      <w:proofErr w:type="spellStart"/>
      <w:r w:rsidR="00A83DAF" w:rsidRPr="00A83DAF">
        <w:rPr>
          <w:rFonts w:ascii="Arial" w:hAnsi="Arial" w:cs="Arial"/>
        </w:rPr>
        <w:t>ie</w:t>
      </w:r>
      <w:proofErr w:type="spellEnd"/>
      <w:r w:rsidR="00A83DAF" w:rsidRPr="00A83DAF">
        <w:rPr>
          <w:rFonts w:ascii="Arial" w:hAnsi="Arial" w:cs="Arial"/>
        </w:rPr>
        <w:t xml:space="preserve"> – Task 1, Task 2). </w:t>
      </w:r>
      <w:r w:rsidR="00A83DAF">
        <w:rPr>
          <w:rFonts w:ascii="Arial" w:hAnsi="Arial" w:cs="Arial"/>
        </w:rPr>
        <w:t xml:space="preserve"> </w:t>
      </w:r>
      <w:r w:rsidR="00A83DAF" w:rsidRPr="00A83DAF">
        <w:rPr>
          <w:rFonts w:ascii="Arial" w:hAnsi="Arial" w:cs="Arial"/>
        </w:rPr>
        <w:t xml:space="preserve">Any exclusions to the total fee and cost proposal </w:t>
      </w:r>
      <w:r w:rsidR="00A83DAF">
        <w:rPr>
          <w:rFonts w:ascii="Arial" w:hAnsi="Arial" w:cs="Arial"/>
        </w:rPr>
        <w:t xml:space="preserve">for each individual collective Task group </w:t>
      </w:r>
      <w:r w:rsidR="00A83DAF" w:rsidRPr="00A83DAF">
        <w:rPr>
          <w:rFonts w:ascii="Arial" w:hAnsi="Arial" w:cs="Arial"/>
        </w:rPr>
        <w:t>should be clearly identified.</w:t>
      </w:r>
      <w:r w:rsidR="00A83DAF">
        <w:rPr>
          <w:rFonts w:ascii="Arial" w:hAnsi="Arial" w:cs="Arial"/>
        </w:rPr>
        <w:t xml:space="preserve"> Beyond these requirements, </w:t>
      </w:r>
      <w:r w:rsidR="00A83DAF" w:rsidRPr="00A83DAF">
        <w:rPr>
          <w:rFonts w:ascii="Arial" w:eastAsia="Times New Roman" w:hAnsi="Arial" w:cs="Arial"/>
        </w:rPr>
        <w:t>IIPD welcomes respondents to e</w:t>
      </w:r>
      <w:r w:rsidR="00A83DAF">
        <w:rPr>
          <w:rFonts w:ascii="Arial" w:eastAsia="Times New Roman" w:hAnsi="Arial" w:cs="Arial"/>
        </w:rPr>
        <w:t xml:space="preserve">mploy their discretion in determining a specific cost proposal </w:t>
      </w:r>
      <w:proofErr w:type="gramStart"/>
      <w:r w:rsidR="00A83DAF">
        <w:rPr>
          <w:rFonts w:ascii="Arial" w:eastAsia="Times New Roman" w:hAnsi="Arial" w:cs="Arial"/>
        </w:rPr>
        <w:t>components</w:t>
      </w:r>
      <w:proofErr w:type="gramEnd"/>
      <w:r w:rsidR="00A83DAF">
        <w:rPr>
          <w:rFonts w:ascii="Arial" w:eastAsia="Times New Roman" w:hAnsi="Arial" w:cs="Arial"/>
        </w:rPr>
        <w:t xml:space="preserve">.   </w:t>
      </w:r>
    </w:p>
    <w:p w14:paraId="2B4FE2E2" w14:textId="77777777" w:rsidR="004A518E" w:rsidRDefault="00EB734C" w:rsidP="004A518E">
      <w:pPr>
        <w:numPr>
          <w:ilvl w:val="0"/>
          <w:numId w:val="4"/>
        </w:numPr>
        <w:spacing w:after="240"/>
        <w:ind w:left="72"/>
        <w:jc w:val="both"/>
        <w:rPr>
          <w:rFonts w:ascii="Arial" w:eastAsia="Times New Roman" w:hAnsi="Arial" w:cs="Arial"/>
        </w:rPr>
      </w:pPr>
      <w:r w:rsidRPr="00EB734C">
        <w:rPr>
          <w:rFonts w:ascii="Arial" w:hAnsi="Arial" w:cs="Arial"/>
        </w:rPr>
        <w:t>Would the IIPD consider a Disadvantaged Business Enterprise (DBE) to fulfill the goal rather than an M/WBE?</w:t>
      </w:r>
    </w:p>
    <w:p w14:paraId="3636A95A" w14:textId="5153BBBD" w:rsidR="00A83DAF" w:rsidRDefault="003B0D0F" w:rsidP="00A83DAF">
      <w:pPr>
        <w:spacing w:line="276" w:lineRule="auto"/>
        <w:jc w:val="both"/>
        <w:rPr>
          <w:rFonts w:ascii="Arial" w:hAnsi="Arial" w:cs="Arial"/>
        </w:rPr>
      </w:pPr>
      <w:r w:rsidRPr="00EB734C">
        <w:rPr>
          <w:rFonts w:ascii="Arial" w:eastAsia="Times New Roman" w:hAnsi="Arial" w:cs="Arial"/>
          <w:b/>
          <w:bCs/>
        </w:rPr>
        <w:t>RESPONSE</w:t>
      </w:r>
      <w:r w:rsidRPr="00EB734C">
        <w:rPr>
          <w:rFonts w:ascii="Arial" w:eastAsia="Times New Roman" w:hAnsi="Arial" w:cs="Arial"/>
        </w:rPr>
        <w:t xml:space="preserve">:  </w:t>
      </w:r>
      <w:r w:rsidR="00A83DAF">
        <w:rPr>
          <w:rFonts w:ascii="Arial" w:eastAsia="Times New Roman" w:hAnsi="Arial" w:cs="Arial"/>
        </w:rPr>
        <w:t xml:space="preserve">Not </w:t>
      </w:r>
      <w:proofErr w:type="gramStart"/>
      <w:r w:rsidR="00A83DAF">
        <w:rPr>
          <w:rFonts w:ascii="Arial" w:eastAsia="Times New Roman" w:hAnsi="Arial" w:cs="Arial"/>
        </w:rPr>
        <w:t>at this time</w:t>
      </w:r>
      <w:proofErr w:type="gramEnd"/>
      <w:r w:rsidR="00A83DAF">
        <w:rPr>
          <w:rFonts w:ascii="Arial" w:eastAsia="Times New Roman" w:hAnsi="Arial" w:cs="Arial"/>
        </w:rPr>
        <w:t xml:space="preserve">. </w:t>
      </w:r>
      <w:r w:rsidR="00A83DAF" w:rsidRPr="008171B2">
        <w:rPr>
          <w:rFonts w:ascii="Arial" w:hAnsi="Arial" w:cs="Arial"/>
        </w:rPr>
        <w:t xml:space="preserve">Preference will be given to Illinois resident businesses and M/WBE certified businesses, when possible. IIPD seeks to reach goals of (26%) Minority Business </w:t>
      </w:r>
      <w:r w:rsidR="00A83DAF" w:rsidRPr="008171B2">
        <w:rPr>
          <w:rFonts w:ascii="Arial" w:hAnsi="Arial" w:cs="Arial"/>
        </w:rPr>
        <w:lastRenderedPageBreak/>
        <w:t xml:space="preserve">Enterprise ("MBE") participation and (6%) Women Business Enterprise ("WBE") participation in goods and/or services relating to contracting matters. Where it is practicable for any portion of the awarded contract to be subcontracted to other suppliers, respondents are encouraged to offer such business to minority and/or women-owned businesses. Respondent shall indicate all plans to address the IIPD's MBE and WBE goals. </w:t>
      </w:r>
    </w:p>
    <w:p w14:paraId="40022CC5" w14:textId="54B8CD70" w:rsidR="004A518E" w:rsidRPr="004A518E" w:rsidRDefault="00A83DAF" w:rsidP="004A518E">
      <w:pPr>
        <w:spacing w:line="276" w:lineRule="auto"/>
        <w:jc w:val="both"/>
        <w:rPr>
          <w:rFonts w:ascii="Arial" w:hAnsi="Arial" w:cs="Arial"/>
        </w:rPr>
      </w:pPr>
      <w:r w:rsidRPr="00A83DAF">
        <w:rPr>
          <w:rFonts w:ascii="Arial" w:eastAsia="Times New Roman" w:hAnsi="Arial" w:cs="Arial"/>
        </w:rPr>
        <w:t xml:space="preserve">The </w:t>
      </w:r>
      <w:r>
        <w:rPr>
          <w:rFonts w:ascii="Arial" w:eastAsia="Times New Roman" w:hAnsi="Arial" w:cs="Arial"/>
        </w:rPr>
        <w:t>IIPD</w:t>
      </w:r>
      <w:r w:rsidRPr="00A83DAF">
        <w:rPr>
          <w:rFonts w:ascii="Arial" w:eastAsia="Times New Roman" w:hAnsi="Arial" w:cs="Arial"/>
        </w:rPr>
        <w:t xml:space="preserve"> is not a certifying agency</w:t>
      </w:r>
      <w:r>
        <w:rPr>
          <w:rFonts w:ascii="Arial" w:eastAsia="Times New Roman" w:hAnsi="Arial" w:cs="Arial"/>
        </w:rPr>
        <w:t xml:space="preserve"> but rather, IIPD will</w:t>
      </w:r>
      <w:r w:rsidRPr="00A83DAF">
        <w:rPr>
          <w:rFonts w:ascii="Arial" w:eastAsia="Times New Roman" w:hAnsi="Arial" w:cs="Arial"/>
        </w:rPr>
        <w:t xml:space="preserve"> accept certifications from other public agencies and MBE/WBE assist agencies, </w:t>
      </w:r>
      <w:r>
        <w:rPr>
          <w:rFonts w:ascii="Arial" w:eastAsia="Times New Roman" w:hAnsi="Arial" w:cs="Arial"/>
        </w:rPr>
        <w:t>including, without limitation, the</w:t>
      </w:r>
      <w:r w:rsidRPr="00A83DAF">
        <w:rPr>
          <w:rFonts w:ascii="Arial" w:eastAsia="Times New Roman" w:hAnsi="Arial" w:cs="Arial"/>
        </w:rPr>
        <w:t xml:space="preserve"> City of Chicago, Cook County,</w:t>
      </w:r>
      <w:r>
        <w:rPr>
          <w:rFonts w:ascii="Arial" w:eastAsia="Times New Roman" w:hAnsi="Arial" w:cs="Arial"/>
        </w:rPr>
        <w:t xml:space="preserve"> Illinois department of Transportation (IDOT),</w:t>
      </w:r>
      <w:r w:rsidRPr="00A83DAF">
        <w:rPr>
          <w:rFonts w:ascii="Arial" w:eastAsia="Times New Roman" w:hAnsi="Arial" w:cs="Arial"/>
        </w:rPr>
        <w:t xml:space="preserve"> </w:t>
      </w:r>
      <w:r>
        <w:rPr>
          <w:rFonts w:ascii="Arial" w:eastAsia="Times New Roman" w:hAnsi="Arial" w:cs="Arial"/>
        </w:rPr>
        <w:t xml:space="preserve">Illinois Department of </w:t>
      </w:r>
      <w:r w:rsidRPr="00A83DAF">
        <w:rPr>
          <w:rFonts w:ascii="Arial" w:eastAsia="Times New Roman" w:hAnsi="Arial" w:cs="Arial"/>
        </w:rPr>
        <w:t>Central Management Services, the Chicago Minority Supplier Development Council (CMSDC), the Women's Business Development Center (WBDC), and the Small Business Administration's 8(a) Program.</w:t>
      </w:r>
    </w:p>
    <w:p w14:paraId="254E4F86" w14:textId="77777777" w:rsidR="004A518E" w:rsidRPr="004A518E" w:rsidRDefault="004A518E" w:rsidP="004A518E">
      <w:pPr>
        <w:numPr>
          <w:ilvl w:val="0"/>
          <w:numId w:val="4"/>
        </w:numPr>
        <w:spacing w:after="240"/>
        <w:ind w:left="72"/>
        <w:jc w:val="both"/>
        <w:rPr>
          <w:rFonts w:ascii="Arial" w:eastAsia="Times New Roman" w:hAnsi="Arial" w:cs="Arial"/>
        </w:rPr>
      </w:pPr>
      <w:r w:rsidRPr="004A518E">
        <w:rPr>
          <w:rFonts w:ascii="Arial" w:hAnsi="Arial" w:cs="Arial"/>
        </w:rPr>
        <w:t>Would bidding on Cook County Request for Qualifications Solicitation #2238-10073 (“Design Engineering Services for Butler Drive Reconstruction”) preclude any of the consultant project team members from working on the IIPD Feasibility Study for Expansion of Freight Rail Infrastructure?</w:t>
      </w:r>
    </w:p>
    <w:p w14:paraId="25C5F37C" w14:textId="1248003B" w:rsidR="00EB734C" w:rsidRPr="004A518E" w:rsidRDefault="004A518E" w:rsidP="004A518E">
      <w:pPr>
        <w:spacing w:after="0"/>
        <w:jc w:val="both"/>
        <w:rPr>
          <w:rFonts w:ascii="Arial" w:hAnsi="Arial" w:cs="Arial"/>
        </w:rPr>
      </w:pPr>
      <w:r w:rsidRPr="004A518E">
        <w:rPr>
          <w:rFonts w:ascii="Arial" w:eastAsia="Times New Roman" w:hAnsi="Arial" w:cs="Arial"/>
          <w:b/>
          <w:bCs/>
        </w:rPr>
        <w:t>RESPONSE</w:t>
      </w:r>
      <w:r w:rsidRPr="004A518E">
        <w:rPr>
          <w:rFonts w:ascii="Arial" w:eastAsia="Times New Roman" w:hAnsi="Arial" w:cs="Arial"/>
        </w:rPr>
        <w:t xml:space="preserve">:  </w:t>
      </w:r>
      <w:r>
        <w:rPr>
          <w:rFonts w:ascii="Arial" w:eastAsia="Times New Roman" w:hAnsi="Arial" w:cs="Arial"/>
        </w:rPr>
        <w:t>At this time, IIPD does not view the matter to preclude participation.</w:t>
      </w:r>
    </w:p>
    <w:p w14:paraId="3C7341EE" w14:textId="2CB50AD3" w:rsidR="00A83DAF" w:rsidRDefault="00A83DAF" w:rsidP="0031411A">
      <w:pPr>
        <w:spacing w:after="0"/>
        <w:jc w:val="both"/>
        <w:rPr>
          <w:rFonts w:ascii="Arial" w:hAnsi="Arial" w:cs="Arial"/>
        </w:rPr>
      </w:pPr>
    </w:p>
    <w:p w14:paraId="386CFF71" w14:textId="6F3D922D" w:rsidR="00A83DAF" w:rsidRDefault="00A83DAF" w:rsidP="0031411A">
      <w:pPr>
        <w:spacing w:after="0"/>
        <w:jc w:val="both"/>
        <w:rPr>
          <w:rFonts w:ascii="Arial" w:hAnsi="Arial" w:cs="Arial"/>
        </w:rPr>
      </w:pPr>
    </w:p>
    <w:p w14:paraId="281DB1C6" w14:textId="1639C24A" w:rsidR="004A518E" w:rsidRDefault="004A518E" w:rsidP="0031411A">
      <w:pPr>
        <w:spacing w:after="0"/>
        <w:jc w:val="both"/>
        <w:rPr>
          <w:rFonts w:ascii="Arial" w:hAnsi="Arial" w:cs="Arial"/>
        </w:rPr>
      </w:pPr>
    </w:p>
    <w:p w14:paraId="40DF3DB1" w14:textId="77777777" w:rsidR="004A518E" w:rsidRPr="00EB734C" w:rsidRDefault="004A518E" w:rsidP="0031411A">
      <w:pPr>
        <w:spacing w:after="0"/>
        <w:jc w:val="both"/>
        <w:rPr>
          <w:rFonts w:ascii="Arial" w:hAnsi="Arial" w:cs="Arial"/>
        </w:rPr>
      </w:pPr>
    </w:p>
    <w:p w14:paraId="2834CA67" w14:textId="77777777" w:rsidR="0031411A" w:rsidRPr="00EB734C" w:rsidRDefault="0031411A" w:rsidP="0031411A">
      <w:pPr>
        <w:spacing w:after="0"/>
        <w:jc w:val="both"/>
        <w:rPr>
          <w:rFonts w:ascii="Arial" w:hAnsi="Arial" w:cs="Arial"/>
        </w:rPr>
      </w:pPr>
    </w:p>
    <w:p w14:paraId="634638CA" w14:textId="77777777" w:rsidR="0031411A" w:rsidRPr="00EB734C" w:rsidRDefault="0031411A" w:rsidP="0031411A">
      <w:pPr>
        <w:spacing w:after="0"/>
        <w:jc w:val="center"/>
        <w:rPr>
          <w:rFonts w:ascii="Arial" w:hAnsi="Arial" w:cs="Arial"/>
        </w:rPr>
      </w:pPr>
      <w:r w:rsidRPr="00EB734C">
        <w:rPr>
          <w:rFonts w:ascii="Arial" w:hAnsi="Arial" w:cs="Arial"/>
        </w:rPr>
        <w:t>All proposals and other communications must be addressed and returned to:</w:t>
      </w:r>
    </w:p>
    <w:p w14:paraId="11F46E6D" w14:textId="77777777" w:rsidR="0031411A" w:rsidRPr="00EB734C" w:rsidRDefault="0031411A" w:rsidP="0031411A">
      <w:pPr>
        <w:spacing w:after="0"/>
        <w:rPr>
          <w:rFonts w:ascii="Arial" w:hAnsi="Arial" w:cs="Arial"/>
        </w:rPr>
      </w:pPr>
    </w:p>
    <w:p w14:paraId="693CF914" w14:textId="77777777" w:rsidR="0031411A" w:rsidRPr="00EB734C" w:rsidRDefault="0031411A" w:rsidP="0031411A">
      <w:pPr>
        <w:spacing w:after="0"/>
        <w:jc w:val="center"/>
        <w:rPr>
          <w:rFonts w:ascii="Arial" w:hAnsi="Arial" w:cs="Arial"/>
        </w:rPr>
      </w:pPr>
      <w:r w:rsidRPr="00EB734C">
        <w:rPr>
          <w:rFonts w:ascii="Arial" w:hAnsi="Arial" w:cs="Arial"/>
        </w:rPr>
        <w:t>Erik Varela</w:t>
      </w:r>
    </w:p>
    <w:p w14:paraId="632C57EB" w14:textId="77777777" w:rsidR="0031411A" w:rsidRPr="00EB734C" w:rsidRDefault="0031411A" w:rsidP="0031411A">
      <w:pPr>
        <w:spacing w:after="0"/>
        <w:jc w:val="center"/>
        <w:rPr>
          <w:rFonts w:ascii="Arial" w:hAnsi="Arial" w:cs="Arial"/>
        </w:rPr>
      </w:pPr>
      <w:r w:rsidRPr="00EB734C">
        <w:rPr>
          <w:rFonts w:ascii="Arial" w:hAnsi="Arial" w:cs="Arial"/>
        </w:rPr>
        <w:t>Executive Director</w:t>
      </w:r>
    </w:p>
    <w:p w14:paraId="3735C28A" w14:textId="77777777" w:rsidR="0031411A" w:rsidRPr="00EB734C" w:rsidRDefault="0031411A" w:rsidP="0031411A">
      <w:pPr>
        <w:spacing w:after="0"/>
        <w:jc w:val="center"/>
        <w:rPr>
          <w:rFonts w:ascii="Arial" w:hAnsi="Arial" w:cs="Arial"/>
        </w:rPr>
      </w:pPr>
      <w:r w:rsidRPr="00EB734C">
        <w:rPr>
          <w:rFonts w:ascii="Arial" w:hAnsi="Arial" w:cs="Arial"/>
        </w:rPr>
        <w:t>Illinois International Port District</w:t>
      </w:r>
    </w:p>
    <w:p w14:paraId="2474FEC0" w14:textId="77777777" w:rsidR="0031411A" w:rsidRPr="0031411A" w:rsidRDefault="0031411A" w:rsidP="0031411A">
      <w:pPr>
        <w:spacing w:after="0"/>
        <w:jc w:val="center"/>
        <w:rPr>
          <w:rFonts w:ascii="Arial" w:hAnsi="Arial" w:cs="Arial"/>
        </w:rPr>
      </w:pPr>
      <w:r w:rsidRPr="0031411A">
        <w:rPr>
          <w:rFonts w:ascii="Arial" w:hAnsi="Arial" w:cs="Arial"/>
        </w:rPr>
        <w:t>3600 E. 95</w:t>
      </w:r>
      <w:r w:rsidRPr="0031411A">
        <w:rPr>
          <w:rFonts w:ascii="Arial" w:hAnsi="Arial" w:cs="Arial"/>
          <w:vertAlign w:val="superscript"/>
        </w:rPr>
        <w:t>th</w:t>
      </w:r>
      <w:r w:rsidRPr="0031411A">
        <w:rPr>
          <w:rFonts w:ascii="Arial" w:hAnsi="Arial" w:cs="Arial"/>
        </w:rPr>
        <w:t xml:space="preserve"> Street</w:t>
      </w:r>
    </w:p>
    <w:p w14:paraId="375DE4B1" w14:textId="77777777" w:rsidR="0031411A" w:rsidRPr="0031411A" w:rsidRDefault="0031411A" w:rsidP="0031411A">
      <w:pPr>
        <w:spacing w:after="0"/>
        <w:jc w:val="center"/>
        <w:rPr>
          <w:rFonts w:ascii="Arial" w:hAnsi="Arial" w:cs="Arial"/>
        </w:rPr>
      </w:pPr>
      <w:r w:rsidRPr="0031411A">
        <w:rPr>
          <w:rFonts w:ascii="Arial" w:hAnsi="Arial" w:cs="Arial"/>
        </w:rPr>
        <w:t>95</w:t>
      </w:r>
      <w:r w:rsidRPr="0031411A">
        <w:rPr>
          <w:rFonts w:ascii="Arial" w:hAnsi="Arial" w:cs="Arial"/>
          <w:vertAlign w:val="superscript"/>
        </w:rPr>
        <w:t>th</w:t>
      </w:r>
      <w:r w:rsidRPr="0031411A">
        <w:rPr>
          <w:rFonts w:ascii="Arial" w:hAnsi="Arial" w:cs="Arial"/>
        </w:rPr>
        <w:t xml:space="preserve"> and the Lakefront</w:t>
      </w:r>
    </w:p>
    <w:p w14:paraId="281B2515" w14:textId="77777777" w:rsidR="0031411A" w:rsidRPr="0031411A" w:rsidRDefault="0031411A" w:rsidP="0031411A">
      <w:pPr>
        <w:spacing w:after="0"/>
        <w:jc w:val="center"/>
        <w:rPr>
          <w:rFonts w:ascii="Arial" w:hAnsi="Arial" w:cs="Arial"/>
        </w:rPr>
      </w:pPr>
      <w:r w:rsidRPr="0031411A">
        <w:rPr>
          <w:rFonts w:ascii="Arial" w:hAnsi="Arial" w:cs="Arial"/>
        </w:rPr>
        <w:t>Chicago, Illinois 60617-5193</w:t>
      </w:r>
    </w:p>
    <w:p w14:paraId="346A54BF" w14:textId="77777777" w:rsidR="0031411A" w:rsidRPr="0031411A" w:rsidRDefault="004A518E" w:rsidP="0031411A">
      <w:pPr>
        <w:spacing w:after="0"/>
        <w:jc w:val="center"/>
        <w:rPr>
          <w:rStyle w:val="Hyperlink"/>
          <w:rFonts w:ascii="Arial" w:hAnsi="Arial" w:cs="Arial"/>
        </w:rPr>
      </w:pPr>
      <w:hyperlink r:id="rId7" w:history="1">
        <w:r w:rsidR="0031411A" w:rsidRPr="0031411A">
          <w:rPr>
            <w:rStyle w:val="Hyperlink"/>
            <w:rFonts w:ascii="Arial" w:hAnsi="Arial" w:cs="Arial"/>
          </w:rPr>
          <w:t>iipd@iipd.com</w:t>
        </w:r>
      </w:hyperlink>
    </w:p>
    <w:p w14:paraId="35060216" w14:textId="2B4A4C86" w:rsidR="0031411A" w:rsidRPr="0031411A" w:rsidRDefault="0031411A" w:rsidP="0031411A">
      <w:pPr>
        <w:spacing w:after="0"/>
        <w:jc w:val="center"/>
        <w:rPr>
          <w:rFonts w:ascii="Arial" w:hAnsi="Arial" w:cs="Arial"/>
        </w:rPr>
      </w:pPr>
      <w:r w:rsidRPr="0031411A">
        <w:rPr>
          <w:rFonts w:ascii="Arial" w:hAnsi="Arial" w:cs="Arial"/>
        </w:rPr>
        <w:t xml:space="preserve"> </w:t>
      </w:r>
    </w:p>
    <w:p w14:paraId="72E556F7" w14:textId="381E6CDA" w:rsidR="0031411A" w:rsidRPr="0031411A" w:rsidRDefault="0031411A" w:rsidP="0031411A">
      <w:pPr>
        <w:spacing w:after="0"/>
        <w:jc w:val="center"/>
        <w:rPr>
          <w:rFonts w:ascii="Arial" w:hAnsi="Arial" w:cs="Arial"/>
          <w:b/>
          <w:bCs/>
          <w:u w:val="single"/>
        </w:rPr>
      </w:pPr>
      <w:r w:rsidRPr="001B4029">
        <w:rPr>
          <w:rFonts w:ascii="Arial" w:hAnsi="Arial" w:cs="Arial"/>
          <w:b/>
          <w:highlight w:val="yellow"/>
        </w:rPr>
        <w:t xml:space="preserve">PROPOSALS MUST BE RECEIVED NO LATER THAN 4:00 P.M., ON </w:t>
      </w:r>
      <w:r w:rsidR="001B4029" w:rsidRPr="001B4029">
        <w:rPr>
          <w:rFonts w:ascii="Arial" w:hAnsi="Arial" w:cs="Arial"/>
          <w:b/>
          <w:highlight w:val="yellow"/>
        </w:rPr>
        <w:t>JANUARY 12</w:t>
      </w:r>
      <w:r w:rsidRPr="001B4029">
        <w:rPr>
          <w:rFonts w:ascii="Arial" w:hAnsi="Arial" w:cs="Arial"/>
          <w:b/>
          <w:highlight w:val="yellow"/>
        </w:rPr>
        <w:t>, 202</w:t>
      </w:r>
      <w:r w:rsidR="001B4029" w:rsidRPr="001B4029">
        <w:rPr>
          <w:rFonts w:ascii="Arial" w:hAnsi="Arial" w:cs="Arial"/>
          <w:b/>
          <w:highlight w:val="yellow"/>
        </w:rPr>
        <w:t>3</w:t>
      </w:r>
    </w:p>
    <w:sectPr w:rsidR="0031411A" w:rsidRPr="0031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D3D"/>
    <w:multiLevelType w:val="hybridMultilevel"/>
    <w:tmpl w:val="C4A484CE"/>
    <w:lvl w:ilvl="0" w:tplc="68A633A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D6C98"/>
    <w:multiLevelType w:val="hybridMultilevel"/>
    <w:tmpl w:val="C780F104"/>
    <w:lvl w:ilvl="0" w:tplc="E1CCD14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BB70AE"/>
    <w:multiLevelType w:val="hybridMultilevel"/>
    <w:tmpl w:val="AD5A08C8"/>
    <w:lvl w:ilvl="0" w:tplc="A08CA4A8">
      <w:start w:val="1"/>
      <w:numFmt w:val="upperRoman"/>
      <w:lvlText w:val="%1."/>
      <w:lvlJc w:val="left"/>
      <w:pPr>
        <w:ind w:left="820" w:hanging="720"/>
      </w:pPr>
      <w:rPr>
        <w:rFonts w:ascii="Times New Roman" w:eastAsia="Arial" w:hAnsi="Times New Roman" w:cs="Times New Roman" w:hint="default"/>
        <w:b/>
        <w:bCs/>
        <w:spacing w:val="-1"/>
        <w:w w:val="100"/>
      </w:rPr>
    </w:lvl>
    <w:lvl w:ilvl="1" w:tplc="36826DD8">
      <w:start w:val="1"/>
      <w:numFmt w:val="upperLetter"/>
      <w:lvlText w:val="%2."/>
      <w:lvlJc w:val="left"/>
      <w:pPr>
        <w:ind w:left="1180" w:hanging="360"/>
      </w:pPr>
      <w:rPr>
        <w:rFonts w:ascii="Times New Roman" w:eastAsia="Arial" w:hAnsi="Times New Roman" w:cs="Times New Roman" w:hint="default"/>
        <w:spacing w:val="-1"/>
        <w:w w:val="100"/>
        <w:sz w:val="22"/>
        <w:szCs w:val="22"/>
      </w:rPr>
    </w:lvl>
    <w:lvl w:ilvl="2" w:tplc="49AC9DEC">
      <w:start w:val="1"/>
      <w:numFmt w:val="decimal"/>
      <w:lvlText w:val="%3."/>
      <w:lvlJc w:val="left"/>
      <w:pPr>
        <w:ind w:left="1901" w:hanging="361"/>
      </w:pPr>
      <w:rPr>
        <w:rFonts w:ascii="Arial" w:eastAsia="Arial" w:hAnsi="Arial" w:cs="Arial" w:hint="default"/>
        <w:b/>
        <w:bCs/>
        <w:spacing w:val="-1"/>
        <w:w w:val="100"/>
        <w:sz w:val="22"/>
        <w:szCs w:val="22"/>
      </w:rPr>
    </w:lvl>
    <w:lvl w:ilvl="3" w:tplc="D688B964">
      <w:start w:val="1"/>
      <w:numFmt w:val="bullet"/>
      <w:lvlText w:val="•"/>
      <w:lvlJc w:val="left"/>
      <w:pPr>
        <w:ind w:left="1880" w:hanging="361"/>
      </w:pPr>
      <w:rPr>
        <w:rFonts w:hint="default"/>
      </w:rPr>
    </w:lvl>
    <w:lvl w:ilvl="4" w:tplc="E460D2C6">
      <w:start w:val="1"/>
      <w:numFmt w:val="bullet"/>
      <w:lvlText w:val="•"/>
      <w:lvlJc w:val="left"/>
      <w:pPr>
        <w:ind w:left="1900" w:hanging="361"/>
      </w:pPr>
      <w:rPr>
        <w:rFonts w:hint="default"/>
      </w:rPr>
    </w:lvl>
    <w:lvl w:ilvl="5" w:tplc="7730087A">
      <w:start w:val="1"/>
      <w:numFmt w:val="bullet"/>
      <w:lvlText w:val="•"/>
      <w:lvlJc w:val="left"/>
      <w:pPr>
        <w:ind w:left="3056" w:hanging="361"/>
      </w:pPr>
      <w:rPr>
        <w:rFonts w:hint="default"/>
      </w:rPr>
    </w:lvl>
    <w:lvl w:ilvl="6" w:tplc="7932F82C">
      <w:start w:val="1"/>
      <w:numFmt w:val="bullet"/>
      <w:lvlText w:val="•"/>
      <w:lvlJc w:val="left"/>
      <w:pPr>
        <w:ind w:left="4213" w:hanging="361"/>
      </w:pPr>
      <w:rPr>
        <w:rFonts w:hint="default"/>
      </w:rPr>
    </w:lvl>
    <w:lvl w:ilvl="7" w:tplc="346A303E">
      <w:start w:val="1"/>
      <w:numFmt w:val="bullet"/>
      <w:lvlText w:val="•"/>
      <w:lvlJc w:val="left"/>
      <w:pPr>
        <w:ind w:left="5370" w:hanging="361"/>
      </w:pPr>
      <w:rPr>
        <w:rFonts w:hint="default"/>
      </w:rPr>
    </w:lvl>
    <w:lvl w:ilvl="8" w:tplc="46BE490C">
      <w:start w:val="1"/>
      <w:numFmt w:val="bullet"/>
      <w:lvlText w:val="•"/>
      <w:lvlJc w:val="left"/>
      <w:pPr>
        <w:ind w:left="6526" w:hanging="361"/>
      </w:pPr>
      <w:rPr>
        <w:rFonts w:hint="default"/>
      </w:rPr>
    </w:lvl>
  </w:abstractNum>
  <w:abstractNum w:abstractNumId="3" w15:restartNumberingAfterBreak="0">
    <w:nsid w:val="55EE58EB"/>
    <w:multiLevelType w:val="multilevel"/>
    <w:tmpl w:val="9E64C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7833D5"/>
    <w:multiLevelType w:val="hybridMultilevel"/>
    <w:tmpl w:val="CF86F28A"/>
    <w:lvl w:ilvl="0" w:tplc="22FED68A">
      <w:start w:val="1"/>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B352F"/>
    <w:multiLevelType w:val="hybridMultilevel"/>
    <w:tmpl w:val="B64AB404"/>
    <w:lvl w:ilvl="0" w:tplc="A6C2EED6">
      <w:start w:val="5"/>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D455CB"/>
    <w:multiLevelType w:val="hybridMultilevel"/>
    <w:tmpl w:val="2BB4FC34"/>
    <w:lvl w:ilvl="0" w:tplc="F42254E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711C9A"/>
    <w:multiLevelType w:val="hybridMultilevel"/>
    <w:tmpl w:val="BA166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600AA"/>
    <w:multiLevelType w:val="multilevel"/>
    <w:tmpl w:val="4A26F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93940607">
    <w:abstractNumId w:val="6"/>
  </w:num>
  <w:num w:numId="2" w16cid:durableId="1474831594">
    <w:abstractNumId w:val="7"/>
  </w:num>
  <w:num w:numId="3" w16cid:durableId="1736507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2632846">
    <w:abstractNumId w:val="3"/>
  </w:num>
  <w:num w:numId="5" w16cid:durableId="170413346">
    <w:abstractNumId w:val="4"/>
  </w:num>
  <w:num w:numId="6" w16cid:durableId="2086411623">
    <w:abstractNumId w:val="0"/>
  </w:num>
  <w:num w:numId="7" w16cid:durableId="1792934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8984613">
    <w:abstractNumId w:val="2"/>
  </w:num>
  <w:num w:numId="9" w16cid:durableId="74052056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07"/>
    <w:rsid w:val="00042A25"/>
    <w:rsid w:val="00181D0D"/>
    <w:rsid w:val="00197463"/>
    <w:rsid w:val="001B4029"/>
    <w:rsid w:val="001B4809"/>
    <w:rsid w:val="001E38D5"/>
    <w:rsid w:val="002A5805"/>
    <w:rsid w:val="002C763F"/>
    <w:rsid w:val="0031411A"/>
    <w:rsid w:val="003151E8"/>
    <w:rsid w:val="00381CB5"/>
    <w:rsid w:val="003B0D0F"/>
    <w:rsid w:val="00464ADE"/>
    <w:rsid w:val="00470E66"/>
    <w:rsid w:val="004A518E"/>
    <w:rsid w:val="004E1C4D"/>
    <w:rsid w:val="00580177"/>
    <w:rsid w:val="00645C9A"/>
    <w:rsid w:val="00673B01"/>
    <w:rsid w:val="00736661"/>
    <w:rsid w:val="00790B14"/>
    <w:rsid w:val="009B3E35"/>
    <w:rsid w:val="00A83DAF"/>
    <w:rsid w:val="00A869EF"/>
    <w:rsid w:val="00B357E5"/>
    <w:rsid w:val="00B81EDE"/>
    <w:rsid w:val="00C24B8A"/>
    <w:rsid w:val="00C412A3"/>
    <w:rsid w:val="00CA115D"/>
    <w:rsid w:val="00CE7C07"/>
    <w:rsid w:val="00D422D5"/>
    <w:rsid w:val="00DD2949"/>
    <w:rsid w:val="00EB734C"/>
    <w:rsid w:val="00EE155C"/>
    <w:rsid w:val="00F7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66A6"/>
  <w15:chartTrackingRefBased/>
  <w15:docId w15:val="{131BC530-F416-43DD-8AD6-13B8B53E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DPS Heading 3,h3"/>
    <w:basedOn w:val="Normal"/>
    <w:next w:val="Normal"/>
    <w:link w:val="Heading3Char"/>
    <w:uiPriority w:val="1"/>
    <w:qFormat/>
    <w:rsid w:val="001B4029"/>
    <w:pPr>
      <w:keepNext/>
      <w:spacing w:after="0" w:line="240" w:lineRule="auto"/>
      <w:jc w:val="center"/>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07"/>
    <w:pPr>
      <w:spacing w:after="0" w:line="240" w:lineRule="auto"/>
      <w:ind w:left="720"/>
    </w:pPr>
    <w:rPr>
      <w:rFonts w:ascii="Calibri" w:hAnsi="Calibri" w:cs="Calibri"/>
    </w:rPr>
  </w:style>
  <w:style w:type="character" w:styleId="Hyperlink">
    <w:name w:val="Hyperlink"/>
    <w:basedOn w:val="DefaultParagraphFont"/>
    <w:uiPriority w:val="99"/>
    <w:unhideWhenUsed/>
    <w:rsid w:val="009B3E35"/>
    <w:rPr>
      <w:color w:val="0563C1" w:themeColor="hyperlink"/>
      <w:u w:val="single"/>
    </w:rPr>
  </w:style>
  <w:style w:type="character" w:styleId="UnresolvedMention">
    <w:name w:val="Unresolved Mention"/>
    <w:basedOn w:val="DefaultParagraphFont"/>
    <w:uiPriority w:val="99"/>
    <w:semiHidden/>
    <w:unhideWhenUsed/>
    <w:rsid w:val="009B3E35"/>
    <w:rPr>
      <w:color w:val="605E5C"/>
      <w:shd w:val="clear" w:color="auto" w:fill="E1DFDD"/>
    </w:rPr>
  </w:style>
  <w:style w:type="character" w:customStyle="1" w:styleId="Heading3Char">
    <w:name w:val="Heading 3 Char"/>
    <w:aliases w:val="DPS Heading 3 Char,h3 Char"/>
    <w:basedOn w:val="DefaultParagraphFont"/>
    <w:link w:val="Heading3"/>
    <w:uiPriority w:val="1"/>
    <w:rsid w:val="001B4029"/>
    <w:rPr>
      <w:rFonts w:ascii="Times New Roman" w:eastAsia="Times New Roman" w:hAnsi="Times New Roman" w:cs="Times New Roman"/>
      <w:b/>
      <w:bCs/>
      <w:szCs w:val="24"/>
    </w:rPr>
  </w:style>
  <w:style w:type="paragraph" w:styleId="BodyText">
    <w:name w:val="Body Text"/>
    <w:basedOn w:val="Normal"/>
    <w:link w:val="BodyTextChar"/>
    <w:uiPriority w:val="1"/>
    <w:qFormat/>
    <w:rsid w:val="001B4029"/>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1B402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8380">
      <w:bodyDiv w:val="1"/>
      <w:marLeft w:val="0"/>
      <w:marRight w:val="0"/>
      <w:marTop w:val="0"/>
      <w:marBottom w:val="0"/>
      <w:divBdr>
        <w:top w:val="none" w:sz="0" w:space="0" w:color="auto"/>
        <w:left w:val="none" w:sz="0" w:space="0" w:color="auto"/>
        <w:bottom w:val="none" w:sz="0" w:space="0" w:color="auto"/>
        <w:right w:val="none" w:sz="0" w:space="0" w:color="auto"/>
      </w:divBdr>
    </w:div>
    <w:div w:id="291255735">
      <w:bodyDiv w:val="1"/>
      <w:marLeft w:val="0"/>
      <w:marRight w:val="0"/>
      <w:marTop w:val="0"/>
      <w:marBottom w:val="0"/>
      <w:divBdr>
        <w:top w:val="none" w:sz="0" w:space="0" w:color="auto"/>
        <w:left w:val="none" w:sz="0" w:space="0" w:color="auto"/>
        <w:bottom w:val="none" w:sz="0" w:space="0" w:color="auto"/>
        <w:right w:val="none" w:sz="0" w:space="0" w:color="auto"/>
      </w:divBdr>
    </w:div>
    <w:div w:id="756442534">
      <w:bodyDiv w:val="1"/>
      <w:marLeft w:val="0"/>
      <w:marRight w:val="0"/>
      <w:marTop w:val="0"/>
      <w:marBottom w:val="0"/>
      <w:divBdr>
        <w:top w:val="none" w:sz="0" w:space="0" w:color="auto"/>
        <w:left w:val="none" w:sz="0" w:space="0" w:color="auto"/>
        <w:bottom w:val="none" w:sz="0" w:space="0" w:color="auto"/>
        <w:right w:val="none" w:sz="0" w:space="0" w:color="auto"/>
      </w:divBdr>
    </w:div>
    <w:div w:id="791243895">
      <w:bodyDiv w:val="1"/>
      <w:marLeft w:val="0"/>
      <w:marRight w:val="0"/>
      <w:marTop w:val="0"/>
      <w:marBottom w:val="0"/>
      <w:divBdr>
        <w:top w:val="none" w:sz="0" w:space="0" w:color="auto"/>
        <w:left w:val="none" w:sz="0" w:space="0" w:color="auto"/>
        <w:bottom w:val="none" w:sz="0" w:space="0" w:color="auto"/>
        <w:right w:val="none" w:sz="0" w:space="0" w:color="auto"/>
      </w:divBdr>
    </w:div>
    <w:div w:id="1281647078">
      <w:bodyDiv w:val="1"/>
      <w:marLeft w:val="0"/>
      <w:marRight w:val="0"/>
      <w:marTop w:val="0"/>
      <w:marBottom w:val="0"/>
      <w:divBdr>
        <w:top w:val="none" w:sz="0" w:space="0" w:color="auto"/>
        <w:left w:val="none" w:sz="0" w:space="0" w:color="auto"/>
        <w:bottom w:val="none" w:sz="0" w:space="0" w:color="auto"/>
        <w:right w:val="none" w:sz="0" w:space="0" w:color="auto"/>
      </w:divBdr>
    </w:div>
    <w:div w:id="1747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ipd@iip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ipd@iip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Brad</dc:creator>
  <cp:keywords/>
  <dc:description/>
  <cp:lastModifiedBy>Smith, Brad</cp:lastModifiedBy>
  <cp:revision>2</cp:revision>
  <dcterms:created xsi:type="dcterms:W3CDTF">2022-12-20T04:06:00Z</dcterms:created>
  <dcterms:modified xsi:type="dcterms:W3CDTF">2022-12-20T04:06:00Z</dcterms:modified>
</cp:coreProperties>
</file>