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AF2F1" w14:textId="77777777" w:rsidR="00A3628A" w:rsidRPr="00E2131F" w:rsidRDefault="00DE4091" w:rsidP="00DE4091">
      <w:pPr>
        <w:spacing w:before="100" w:beforeAutospacing="1" w:after="100" w:afterAutospacing="1"/>
        <w:rPr>
          <w:rFonts w:eastAsia="Times New Roman" w:cstheme="minorHAnsi"/>
        </w:rPr>
      </w:pPr>
      <w:r w:rsidRPr="00DE4091">
        <w:rPr>
          <w:rFonts w:eastAsia="Times New Roman" w:cstheme="minorHAnsi"/>
          <w:b/>
          <w:bCs/>
          <w:color w:val="070707"/>
        </w:rPr>
        <w:t xml:space="preserve">DENTAL INTELLIGENCE - Sales Playbook OVERVIEW </w:t>
      </w:r>
    </w:p>
    <w:p w14:paraId="60558AA8" w14:textId="5B682B1E" w:rsidR="00DE4091" w:rsidRPr="00DE4091" w:rsidRDefault="00DE4091" w:rsidP="00DE4091">
      <w:pPr>
        <w:spacing w:before="100" w:beforeAutospacing="1" w:after="100" w:afterAutospacing="1"/>
        <w:rPr>
          <w:rFonts w:eastAsia="Times New Roman" w:cstheme="minorHAnsi"/>
        </w:rPr>
      </w:pPr>
      <w:r w:rsidRPr="00DE4091">
        <w:rPr>
          <w:rFonts w:eastAsia="Times New Roman" w:cstheme="minorHAnsi"/>
          <w:color w:val="070707"/>
        </w:rPr>
        <w:t>Dental Intelligence is the world</w:t>
      </w:r>
      <w:r w:rsidRPr="00DE4091">
        <w:rPr>
          <w:rFonts w:eastAsia="Times New Roman" w:cstheme="minorHAnsi"/>
          <w:color w:val="303030"/>
        </w:rPr>
        <w:t xml:space="preserve">' </w:t>
      </w:r>
      <w:r w:rsidRPr="00DE4091">
        <w:rPr>
          <w:rFonts w:eastAsia="Times New Roman" w:cstheme="minorHAnsi"/>
          <w:color w:val="070707"/>
        </w:rPr>
        <w:t>s #1 software for managing &amp; growing a dental practice. It provides data-driven insights into the health of a dental practice, identifies hidden opportunities along with specific actions</w:t>
      </w:r>
      <w:r w:rsidRPr="00DE4091">
        <w:rPr>
          <w:rFonts w:eastAsia="Times New Roman" w:cstheme="minorHAnsi"/>
          <w:color w:val="303030"/>
        </w:rPr>
        <w:t xml:space="preserve">, </w:t>
      </w:r>
      <w:r w:rsidRPr="00DE4091">
        <w:rPr>
          <w:rFonts w:eastAsia="Times New Roman" w:cstheme="minorHAnsi"/>
          <w:color w:val="070707"/>
        </w:rPr>
        <w:t xml:space="preserve">and provides the tools for the team to increase patient care along with overall profitability. </w:t>
      </w:r>
    </w:p>
    <w:p w14:paraId="1279AA5F" w14:textId="5AF16BBA" w:rsidR="00A3628A" w:rsidRPr="00E2131F" w:rsidRDefault="00E2131F" w:rsidP="00A3628A">
      <w:pPr>
        <w:spacing w:before="100" w:beforeAutospacing="1" w:after="100" w:afterAutospacing="1"/>
        <w:rPr>
          <w:rFonts w:eastAsia="Times New Roman" w:cstheme="minorHAnsi"/>
        </w:rPr>
      </w:pPr>
      <w:r w:rsidRPr="00E2131F">
        <w:rPr>
          <w:rFonts w:eastAsia="Times New Roman" w:cstheme="minorHAnsi"/>
          <w:b/>
          <w:bCs/>
          <w:color w:val="070707"/>
        </w:rPr>
        <w:t>Why this</w:t>
      </w:r>
      <w:r w:rsidR="00E13667">
        <w:rPr>
          <w:rFonts w:eastAsia="Times New Roman" w:cstheme="minorHAnsi"/>
          <w:b/>
          <w:bCs/>
          <w:color w:val="070707"/>
        </w:rPr>
        <w:t xml:space="preserve"> is</w:t>
      </w:r>
      <w:r w:rsidR="00DE4091" w:rsidRPr="00E2131F">
        <w:rPr>
          <w:rFonts w:eastAsia="Times New Roman" w:cstheme="minorHAnsi"/>
          <w:b/>
          <w:bCs/>
          <w:color w:val="070707"/>
        </w:rPr>
        <w:t xml:space="preserve"> important to the re</w:t>
      </w:r>
      <w:r w:rsidRPr="00E2131F">
        <w:rPr>
          <w:rFonts w:eastAsia="Times New Roman" w:cstheme="minorHAnsi"/>
          <w:b/>
          <w:bCs/>
          <w:color w:val="070707"/>
        </w:rPr>
        <w:t>p</w:t>
      </w:r>
      <w:r w:rsidR="00DE4091" w:rsidRPr="00E2131F">
        <w:rPr>
          <w:rFonts w:eastAsia="Times New Roman" w:cstheme="minorHAnsi"/>
          <w:b/>
          <w:bCs/>
          <w:color w:val="070707"/>
        </w:rPr>
        <w:t xml:space="preserve">: </w:t>
      </w:r>
      <w:r w:rsidR="00DE4091" w:rsidRPr="00E2131F">
        <w:rPr>
          <w:rFonts w:eastAsia="Times New Roman" w:cstheme="minorHAnsi"/>
          <w:color w:val="070707"/>
        </w:rPr>
        <w:t xml:space="preserve">Dental Intelligence will help you </w:t>
      </w:r>
      <w:r w:rsidR="00DE4091" w:rsidRPr="00E2131F">
        <w:rPr>
          <w:rFonts w:eastAsia="Times New Roman" w:cstheme="minorHAnsi"/>
          <w:b/>
          <w:bCs/>
          <w:color w:val="3370A5"/>
        </w:rPr>
        <w:t xml:space="preserve">EXPAND </w:t>
      </w:r>
      <w:r w:rsidR="00DE4091" w:rsidRPr="00E2131F">
        <w:rPr>
          <w:rFonts w:eastAsia="Times New Roman" w:cstheme="minorHAnsi"/>
          <w:color w:val="070707"/>
        </w:rPr>
        <w:t xml:space="preserve">and </w:t>
      </w:r>
      <w:r w:rsidR="00DE4091" w:rsidRPr="00E2131F">
        <w:rPr>
          <w:rFonts w:eastAsia="Times New Roman" w:cstheme="minorHAnsi"/>
          <w:b/>
          <w:bCs/>
          <w:color w:val="3370A5"/>
        </w:rPr>
        <w:t xml:space="preserve">DEFEND </w:t>
      </w:r>
      <w:r w:rsidR="00DE4091" w:rsidRPr="00E2131F">
        <w:rPr>
          <w:rFonts w:eastAsia="Times New Roman" w:cstheme="minorHAnsi"/>
          <w:color w:val="070707"/>
        </w:rPr>
        <w:t>your business</w:t>
      </w:r>
      <w:r w:rsidR="00DE4091" w:rsidRPr="00E2131F">
        <w:rPr>
          <w:rFonts w:eastAsia="Times New Roman" w:cstheme="minorHAnsi"/>
          <w:color w:val="303030"/>
        </w:rPr>
        <w:t xml:space="preserve">: </w:t>
      </w:r>
    </w:p>
    <w:p w14:paraId="756FB46D" w14:textId="77777777" w:rsidR="00A3628A" w:rsidRPr="00E2131F" w:rsidRDefault="00DE4091" w:rsidP="00A3628A">
      <w:pPr>
        <w:pStyle w:val="ListParagraph"/>
        <w:numPr>
          <w:ilvl w:val="0"/>
          <w:numId w:val="5"/>
        </w:numPr>
        <w:spacing w:before="100" w:beforeAutospacing="1" w:after="100" w:afterAutospacing="1"/>
        <w:rPr>
          <w:rFonts w:eastAsia="Times New Roman" w:cstheme="minorHAnsi"/>
        </w:rPr>
      </w:pPr>
      <w:r w:rsidRPr="00E2131F">
        <w:rPr>
          <w:rFonts w:eastAsia="Times New Roman" w:cstheme="minorHAnsi"/>
          <w:b/>
          <w:bCs/>
          <w:i/>
          <w:iCs/>
          <w:color w:val="070707"/>
        </w:rPr>
        <w:t>Enhancing interactions to develop lasting relationships</w:t>
      </w:r>
    </w:p>
    <w:p w14:paraId="3E4D2049" w14:textId="77777777" w:rsidR="00A3628A" w:rsidRPr="00E2131F" w:rsidRDefault="00DE4091" w:rsidP="00A3628A">
      <w:pPr>
        <w:pStyle w:val="ListParagraph"/>
        <w:numPr>
          <w:ilvl w:val="0"/>
          <w:numId w:val="5"/>
        </w:numPr>
        <w:spacing w:before="100" w:beforeAutospacing="1" w:after="100" w:afterAutospacing="1"/>
        <w:rPr>
          <w:rFonts w:eastAsia="Times New Roman" w:cstheme="minorHAnsi"/>
        </w:rPr>
      </w:pPr>
      <w:r w:rsidRPr="00E2131F">
        <w:rPr>
          <w:rFonts w:eastAsia="Times New Roman" w:cstheme="minorHAnsi"/>
          <w:b/>
          <w:bCs/>
          <w:i/>
          <w:iCs/>
          <w:color w:val="070707"/>
        </w:rPr>
        <w:t>Providing insights to drive innovation and growth</w:t>
      </w:r>
    </w:p>
    <w:p w14:paraId="3A03BAE0" w14:textId="1AFE8F4E" w:rsidR="00DE4091" w:rsidRPr="00E2131F" w:rsidRDefault="00DE4091" w:rsidP="00A3628A">
      <w:pPr>
        <w:pStyle w:val="ListParagraph"/>
        <w:numPr>
          <w:ilvl w:val="0"/>
          <w:numId w:val="5"/>
        </w:numPr>
        <w:spacing w:before="100" w:beforeAutospacing="1" w:after="100" w:afterAutospacing="1"/>
        <w:rPr>
          <w:rFonts w:eastAsia="Times New Roman" w:cstheme="minorHAnsi"/>
        </w:rPr>
      </w:pPr>
      <w:r w:rsidRPr="00E2131F">
        <w:rPr>
          <w:rFonts w:eastAsia="Times New Roman" w:cstheme="minorHAnsi"/>
          <w:b/>
          <w:bCs/>
          <w:i/>
          <w:iCs/>
          <w:color w:val="070707"/>
        </w:rPr>
        <w:t xml:space="preserve">Delivering </w:t>
      </w:r>
      <w:r w:rsidR="00A3628A" w:rsidRPr="00E2131F">
        <w:rPr>
          <w:rFonts w:eastAsia="Times New Roman" w:cstheme="minorHAnsi"/>
          <w:b/>
          <w:bCs/>
          <w:i/>
          <w:iCs/>
          <w:color w:val="070707"/>
        </w:rPr>
        <w:t>added value to customer</w:t>
      </w:r>
      <w:r w:rsidRPr="00E2131F">
        <w:rPr>
          <w:rFonts w:eastAsia="Times New Roman" w:cstheme="minorHAnsi"/>
          <w:b/>
          <w:bCs/>
          <w:i/>
          <w:iCs/>
          <w:color w:val="070707"/>
        </w:rPr>
        <w:t xml:space="preserve"> </w:t>
      </w:r>
    </w:p>
    <w:p w14:paraId="0CB97C8C" w14:textId="23D8FBB1" w:rsidR="00A3628A" w:rsidRPr="00E2131F" w:rsidRDefault="00A3628A" w:rsidP="00DE4091">
      <w:pPr>
        <w:spacing w:before="100" w:beforeAutospacing="1" w:after="100" w:afterAutospacing="1"/>
        <w:rPr>
          <w:rFonts w:eastAsia="Times New Roman" w:cstheme="minorHAnsi"/>
        </w:rPr>
      </w:pPr>
      <w:r w:rsidRPr="00E2131F">
        <w:rPr>
          <w:rFonts w:eastAsia="Times New Roman" w:cstheme="minorHAnsi"/>
          <w:b/>
          <w:bCs/>
          <w:color w:val="070707"/>
        </w:rPr>
        <w:t>Example Script to Dr:</w:t>
      </w:r>
    </w:p>
    <w:p w14:paraId="7FF16FA3" w14:textId="77777777" w:rsidR="00E2131F" w:rsidRPr="00E2131F" w:rsidRDefault="00DE4091" w:rsidP="00E2131F">
      <w:pPr>
        <w:spacing w:before="100" w:beforeAutospacing="1" w:after="100" w:afterAutospacing="1"/>
        <w:rPr>
          <w:rFonts w:eastAsia="Times New Roman" w:cstheme="minorHAnsi"/>
        </w:rPr>
      </w:pPr>
      <w:r w:rsidRPr="00DE4091">
        <w:rPr>
          <w:rFonts w:eastAsia="Times New Roman" w:cstheme="minorHAnsi"/>
          <w:color w:val="303030"/>
        </w:rPr>
        <w:t>"</w:t>
      </w:r>
      <w:r w:rsidRPr="00DE4091">
        <w:rPr>
          <w:rFonts w:eastAsia="Times New Roman" w:cstheme="minorHAnsi"/>
          <w:color w:val="070707"/>
        </w:rPr>
        <w:t>Dr. I'm excited to visit with you about our partnership with Dental Intelligence. They</w:t>
      </w:r>
      <w:r w:rsidRPr="00DE4091">
        <w:rPr>
          <w:rFonts w:eastAsia="Times New Roman" w:cstheme="minorHAnsi"/>
          <w:color w:val="303030"/>
        </w:rPr>
        <w:t>'</w:t>
      </w:r>
      <w:r w:rsidRPr="00DE4091">
        <w:rPr>
          <w:rFonts w:eastAsia="Times New Roman" w:cstheme="minorHAnsi"/>
          <w:color w:val="070707"/>
        </w:rPr>
        <w:t xml:space="preserve">re the leader for managing and growing a Dental </w:t>
      </w:r>
      <w:r w:rsidR="00A3628A" w:rsidRPr="00E2131F">
        <w:rPr>
          <w:rFonts w:eastAsia="Times New Roman" w:cstheme="minorHAnsi"/>
          <w:color w:val="070707"/>
        </w:rPr>
        <w:t>practice</w:t>
      </w:r>
      <w:r w:rsidRPr="00DE4091">
        <w:rPr>
          <w:rFonts w:eastAsia="Times New Roman" w:cstheme="minorHAnsi"/>
          <w:color w:val="070707"/>
        </w:rPr>
        <w:t>. Through our partnership we can provide you with a</w:t>
      </w:r>
      <w:r w:rsidR="00E2131F" w:rsidRPr="00E2131F">
        <w:rPr>
          <w:rFonts w:eastAsia="Times New Roman" w:cstheme="minorHAnsi"/>
          <w:color w:val="070707"/>
        </w:rPr>
        <w:t xml:space="preserve">n amazing demo to </w:t>
      </w:r>
      <w:r w:rsidRPr="00DE4091">
        <w:rPr>
          <w:rFonts w:eastAsia="Times New Roman" w:cstheme="minorHAnsi"/>
          <w:color w:val="070707"/>
        </w:rPr>
        <w:t xml:space="preserve">show </w:t>
      </w:r>
      <w:r w:rsidR="00E2131F" w:rsidRPr="00E2131F">
        <w:rPr>
          <w:rFonts w:eastAsia="Times New Roman" w:cstheme="minorHAnsi"/>
          <w:color w:val="070707"/>
        </w:rPr>
        <w:t xml:space="preserve">you the value that Dental Intel can bring to your practice. At the same time, you’ll get a great analysis of </w:t>
      </w:r>
      <w:r w:rsidRPr="00DE4091">
        <w:rPr>
          <w:rFonts w:eastAsia="Times New Roman" w:cstheme="minorHAnsi"/>
          <w:color w:val="070707"/>
        </w:rPr>
        <w:t xml:space="preserve">what's happening within your practice. </w:t>
      </w:r>
      <w:r w:rsidR="00E2131F" w:rsidRPr="00E2131F">
        <w:rPr>
          <w:rFonts w:eastAsia="Times New Roman" w:cstheme="minorHAnsi"/>
          <w:color w:val="070707"/>
        </w:rPr>
        <w:t xml:space="preserve">They </w:t>
      </w:r>
      <w:r w:rsidRPr="00DE4091">
        <w:rPr>
          <w:rFonts w:eastAsia="Times New Roman" w:cstheme="minorHAnsi"/>
          <w:color w:val="070707"/>
        </w:rPr>
        <w:t xml:space="preserve">will identify your strengths and hidden opportunities. It's really simple to get connected." </w:t>
      </w:r>
    </w:p>
    <w:p w14:paraId="724231A8" w14:textId="571E905F" w:rsidR="00DE4091" w:rsidRPr="00DE4091" w:rsidRDefault="008B00F8" w:rsidP="00E2131F">
      <w:pPr>
        <w:spacing w:before="100" w:beforeAutospacing="1" w:after="100" w:afterAutospacing="1"/>
        <w:rPr>
          <w:rFonts w:eastAsia="Times New Roman" w:cstheme="minorHAnsi"/>
        </w:rPr>
      </w:pPr>
      <w:r>
        <w:rPr>
          <w:rFonts w:eastAsia="Times New Roman" w:cstheme="minorHAnsi"/>
          <w:b/>
          <w:bCs/>
          <w:color w:val="070707"/>
        </w:rPr>
        <w:t>Example questions to generate interest:</w:t>
      </w:r>
    </w:p>
    <w:p w14:paraId="7077FF07" w14:textId="261DB8EF" w:rsidR="00DE4091" w:rsidRPr="00DE4091" w:rsidRDefault="00DE4091" w:rsidP="00DE4091">
      <w:pPr>
        <w:numPr>
          <w:ilvl w:val="1"/>
          <w:numId w:val="2"/>
        </w:numPr>
        <w:spacing w:before="100" w:beforeAutospacing="1" w:after="100" w:afterAutospacing="1"/>
        <w:rPr>
          <w:rFonts w:eastAsia="Times New Roman" w:cstheme="minorHAnsi"/>
          <w:color w:val="070707"/>
        </w:rPr>
      </w:pPr>
      <w:r w:rsidRPr="00DE4091">
        <w:rPr>
          <w:rFonts w:eastAsia="Times New Roman" w:cstheme="minorHAnsi"/>
          <w:color w:val="070707"/>
        </w:rPr>
        <w:t xml:space="preserve">What </w:t>
      </w:r>
      <w:r w:rsidR="008B00F8">
        <w:rPr>
          <w:rFonts w:eastAsia="Times New Roman" w:cstheme="minorHAnsi"/>
          <w:color w:val="070707"/>
        </w:rPr>
        <w:t>metrics</w:t>
      </w:r>
      <w:r w:rsidRPr="00DE4091">
        <w:rPr>
          <w:rFonts w:eastAsia="Times New Roman" w:cstheme="minorHAnsi"/>
          <w:color w:val="070707"/>
        </w:rPr>
        <w:t xml:space="preserve"> are you currently tracking and why is this data important to you? </w:t>
      </w:r>
    </w:p>
    <w:p w14:paraId="467F9944" w14:textId="3BF31663" w:rsidR="00DE4091" w:rsidRPr="00DE4091" w:rsidRDefault="00DE4091" w:rsidP="00DE4091">
      <w:pPr>
        <w:numPr>
          <w:ilvl w:val="1"/>
          <w:numId w:val="2"/>
        </w:numPr>
        <w:spacing w:before="100" w:beforeAutospacing="1" w:after="100" w:afterAutospacing="1"/>
        <w:rPr>
          <w:rFonts w:eastAsia="Times New Roman" w:cstheme="minorHAnsi"/>
          <w:color w:val="191919"/>
        </w:rPr>
      </w:pPr>
      <w:r w:rsidRPr="00DE4091">
        <w:rPr>
          <w:rFonts w:eastAsia="Times New Roman" w:cstheme="minorHAnsi"/>
          <w:color w:val="070707"/>
        </w:rPr>
        <w:t xml:space="preserve">How do you ensure your team is always on the same page and </w:t>
      </w:r>
      <w:r w:rsidRPr="00E2131F">
        <w:rPr>
          <w:rFonts w:eastAsia="Times New Roman" w:cstheme="minorHAnsi"/>
          <w:color w:val="070707"/>
        </w:rPr>
        <w:t xml:space="preserve">how do you </w:t>
      </w:r>
      <w:r w:rsidRPr="00DE4091">
        <w:rPr>
          <w:rFonts w:eastAsia="Times New Roman" w:cstheme="minorHAnsi"/>
          <w:color w:val="070707"/>
        </w:rPr>
        <w:t xml:space="preserve">track their performance? </w:t>
      </w:r>
    </w:p>
    <w:p w14:paraId="14D55583" w14:textId="511412EA" w:rsidR="00DE4091" w:rsidRPr="00FD0F8A" w:rsidRDefault="00DE4091" w:rsidP="00DE4091">
      <w:pPr>
        <w:numPr>
          <w:ilvl w:val="1"/>
          <w:numId w:val="2"/>
        </w:numPr>
        <w:spacing w:before="100" w:beforeAutospacing="1" w:after="100" w:afterAutospacing="1"/>
        <w:rPr>
          <w:rFonts w:eastAsia="Times New Roman" w:cstheme="minorHAnsi"/>
          <w:color w:val="191919"/>
        </w:rPr>
      </w:pPr>
      <w:r w:rsidRPr="00DE4091">
        <w:rPr>
          <w:rFonts w:eastAsia="Times New Roman" w:cstheme="minorHAnsi"/>
          <w:color w:val="070707"/>
        </w:rPr>
        <w:t>Studies show that dental practices are losing 30% of their customers year after year</w:t>
      </w:r>
      <w:r w:rsidRPr="00DE4091">
        <w:rPr>
          <w:rFonts w:eastAsia="Times New Roman" w:cstheme="minorHAnsi"/>
          <w:color w:val="191919"/>
        </w:rPr>
        <w:t>...</w:t>
      </w:r>
      <w:r w:rsidRPr="00DE4091">
        <w:rPr>
          <w:rFonts w:eastAsia="Times New Roman" w:cstheme="minorHAnsi"/>
          <w:color w:val="070707"/>
        </w:rPr>
        <w:t xml:space="preserve">What are you doing to avoid patients from slipping through the cracks? </w:t>
      </w:r>
    </w:p>
    <w:p w14:paraId="0A2682F0" w14:textId="536BDFFB" w:rsidR="00FD0F8A" w:rsidRPr="00DE4091" w:rsidRDefault="00FD0F8A" w:rsidP="00DE4091">
      <w:pPr>
        <w:numPr>
          <w:ilvl w:val="1"/>
          <w:numId w:val="2"/>
        </w:numPr>
        <w:spacing w:before="100" w:beforeAutospacing="1" w:after="100" w:afterAutospacing="1"/>
        <w:rPr>
          <w:rFonts w:eastAsia="Times New Roman" w:cstheme="minorHAnsi"/>
          <w:color w:val="191919"/>
        </w:rPr>
      </w:pPr>
      <w:r>
        <w:rPr>
          <w:rFonts w:eastAsia="Times New Roman" w:cstheme="minorHAnsi"/>
          <w:color w:val="070707"/>
        </w:rPr>
        <w:t>Are you currently running a morning huddle? What does that look like?</w:t>
      </w:r>
    </w:p>
    <w:p w14:paraId="793AD51E" w14:textId="0EC97DC6" w:rsidR="00DE4091" w:rsidRPr="00DE4091" w:rsidRDefault="00DE4091" w:rsidP="00DE4091">
      <w:pPr>
        <w:spacing w:before="100" w:beforeAutospacing="1" w:after="100" w:afterAutospacing="1"/>
        <w:rPr>
          <w:rFonts w:eastAsia="Times New Roman" w:cstheme="minorHAnsi"/>
        </w:rPr>
      </w:pPr>
      <w:r w:rsidRPr="00DE4091">
        <w:rPr>
          <w:rFonts w:eastAsia="Times New Roman" w:cstheme="minorHAnsi"/>
          <w:b/>
          <w:bCs/>
          <w:color w:val="070707"/>
        </w:rPr>
        <w:t xml:space="preserve">SET YOUR CUSTOMERS' EXPECTATIONS </w:t>
      </w:r>
    </w:p>
    <w:p w14:paraId="622DE4F0" w14:textId="10F5C41C" w:rsidR="00DE4091" w:rsidRPr="00E2131F" w:rsidRDefault="00DE4091" w:rsidP="00DE4091">
      <w:pPr>
        <w:pStyle w:val="ListParagraph"/>
        <w:numPr>
          <w:ilvl w:val="0"/>
          <w:numId w:val="4"/>
        </w:numPr>
        <w:spacing w:before="100" w:beforeAutospacing="1" w:after="100" w:afterAutospacing="1"/>
        <w:rPr>
          <w:rFonts w:eastAsia="Times New Roman" w:cstheme="minorHAnsi"/>
        </w:rPr>
      </w:pPr>
      <w:r w:rsidRPr="00E2131F">
        <w:rPr>
          <w:rFonts w:eastAsia="Times New Roman" w:cstheme="minorHAnsi"/>
        </w:rPr>
        <w:t>TR introduces Dental Intel to customer</w:t>
      </w:r>
    </w:p>
    <w:p w14:paraId="18D72E61" w14:textId="65B3EA78" w:rsidR="00BF500E" w:rsidRPr="00BF500E" w:rsidRDefault="00DE4091" w:rsidP="00BF500E">
      <w:pPr>
        <w:pStyle w:val="ListParagraph"/>
        <w:numPr>
          <w:ilvl w:val="0"/>
          <w:numId w:val="4"/>
        </w:numPr>
        <w:spacing w:before="100" w:beforeAutospacing="1" w:after="100" w:afterAutospacing="1"/>
        <w:rPr>
          <w:rFonts w:eastAsia="Times New Roman" w:cstheme="minorHAnsi"/>
        </w:rPr>
      </w:pPr>
      <w:r w:rsidRPr="00E2131F">
        <w:rPr>
          <w:rFonts w:eastAsia="Times New Roman" w:cstheme="minorHAnsi"/>
        </w:rPr>
        <w:t xml:space="preserve">TR submits </w:t>
      </w:r>
      <w:r w:rsidR="00E13667">
        <w:rPr>
          <w:rFonts w:eastAsia="Times New Roman" w:cstheme="minorHAnsi"/>
        </w:rPr>
        <w:t>p</w:t>
      </w:r>
      <w:r w:rsidRPr="00E2131F">
        <w:rPr>
          <w:rFonts w:eastAsia="Times New Roman" w:cstheme="minorHAnsi"/>
        </w:rPr>
        <w:t>ractice information via</w:t>
      </w:r>
      <w:r w:rsidR="00D72C1A">
        <w:rPr>
          <w:rFonts w:eastAsia="Times New Roman" w:cstheme="minorHAnsi"/>
        </w:rPr>
        <w:t xml:space="preserve">: </w:t>
      </w:r>
      <w:r w:rsidR="00BF500E">
        <w:rPr>
          <w:rFonts w:eastAsia="Times New Roman" w:cstheme="minorHAnsi"/>
        </w:rPr>
        <w:fldChar w:fldCharType="begin"/>
      </w:r>
      <w:r w:rsidR="00BF500E">
        <w:rPr>
          <w:rFonts w:eastAsia="Times New Roman" w:cstheme="minorHAnsi"/>
        </w:rPr>
        <w:instrText xml:space="preserve"> HYPERLINK "http://</w:instrText>
      </w:r>
      <w:r w:rsidR="00BF500E" w:rsidRPr="00BF500E">
        <w:rPr>
          <w:rFonts w:eastAsia="Times New Roman" w:cstheme="minorHAnsi"/>
        </w:rPr>
        <w:instrText>www.BencoRSVP.com</w:instrText>
      </w:r>
      <w:r w:rsidR="00BF500E">
        <w:rPr>
          <w:rFonts w:eastAsia="Times New Roman" w:cstheme="minorHAnsi"/>
        </w:rPr>
        <w:instrText xml:space="preserve">" </w:instrText>
      </w:r>
      <w:r w:rsidR="00BF500E">
        <w:rPr>
          <w:rFonts w:eastAsia="Times New Roman" w:cstheme="minorHAnsi"/>
        </w:rPr>
        <w:fldChar w:fldCharType="separate"/>
      </w:r>
      <w:r w:rsidR="00BF500E" w:rsidRPr="00080385">
        <w:rPr>
          <w:rStyle w:val="Hyperlink"/>
          <w:rFonts w:eastAsia="Times New Roman" w:cstheme="minorHAnsi"/>
        </w:rPr>
        <w:t>w</w:t>
      </w:r>
      <w:r w:rsidR="00BF500E" w:rsidRPr="00080385">
        <w:rPr>
          <w:rStyle w:val="Hyperlink"/>
          <w:rFonts w:eastAsia="Times New Roman" w:cstheme="minorHAnsi"/>
        </w:rPr>
        <w:t>ww.BencoRSVP.com</w:t>
      </w:r>
      <w:r w:rsidR="00BF500E">
        <w:rPr>
          <w:rFonts w:eastAsia="Times New Roman" w:cstheme="minorHAnsi"/>
        </w:rPr>
        <w:fldChar w:fldCharType="end"/>
      </w:r>
    </w:p>
    <w:p w14:paraId="1B9065F2" w14:textId="6F856451" w:rsidR="00DE4091" w:rsidRPr="00E2131F" w:rsidRDefault="00DE4091" w:rsidP="00DE4091">
      <w:pPr>
        <w:pStyle w:val="ListParagraph"/>
        <w:numPr>
          <w:ilvl w:val="0"/>
          <w:numId w:val="4"/>
        </w:numPr>
        <w:spacing w:before="100" w:beforeAutospacing="1" w:after="100" w:afterAutospacing="1"/>
        <w:rPr>
          <w:rFonts w:eastAsia="Times New Roman" w:cstheme="minorHAnsi"/>
        </w:rPr>
      </w:pPr>
      <w:r w:rsidRPr="00E2131F">
        <w:rPr>
          <w:rFonts w:eastAsia="Times New Roman" w:cstheme="minorHAnsi"/>
        </w:rPr>
        <w:t>DI Account Executive reaches out to practice to sync data, and schedules a time to demo or present growth report</w:t>
      </w:r>
    </w:p>
    <w:p w14:paraId="33CF0E4E" w14:textId="5F33A824" w:rsidR="00DE4091" w:rsidRPr="00E2131F" w:rsidRDefault="00DE4091" w:rsidP="00DE4091">
      <w:pPr>
        <w:pStyle w:val="ListParagraph"/>
        <w:numPr>
          <w:ilvl w:val="0"/>
          <w:numId w:val="4"/>
        </w:numPr>
        <w:spacing w:before="100" w:beforeAutospacing="1" w:after="100" w:afterAutospacing="1"/>
        <w:rPr>
          <w:rFonts w:eastAsia="Times New Roman" w:cstheme="minorHAnsi"/>
        </w:rPr>
      </w:pPr>
      <w:r w:rsidRPr="00E2131F">
        <w:rPr>
          <w:rFonts w:eastAsia="Times New Roman" w:cstheme="minorHAnsi"/>
        </w:rPr>
        <w:t>DI Account Executive includes TR on communication with practice including demo/growth report schedule</w:t>
      </w:r>
    </w:p>
    <w:p w14:paraId="455B3B98" w14:textId="77777777" w:rsidR="00E2131F" w:rsidRDefault="00E2131F" w:rsidP="00DE4091">
      <w:pPr>
        <w:spacing w:before="100" w:beforeAutospacing="1" w:after="100" w:afterAutospacing="1"/>
        <w:rPr>
          <w:rFonts w:eastAsia="Times New Roman" w:cstheme="minorHAnsi"/>
          <w:b/>
          <w:bCs/>
          <w:color w:val="070707"/>
        </w:rPr>
      </w:pPr>
    </w:p>
    <w:p w14:paraId="130D288F" w14:textId="77777777" w:rsidR="00E2131F" w:rsidRDefault="00E2131F" w:rsidP="00DE4091">
      <w:pPr>
        <w:spacing w:before="100" w:beforeAutospacing="1" w:after="100" w:afterAutospacing="1"/>
        <w:rPr>
          <w:rFonts w:eastAsia="Times New Roman" w:cstheme="minorHAnsi"/>
          <w:b/>
          <w:bCs/>
          <w:color w:val="070707"/>
        </w:rPr>
      </w:pPr>
    </w:p>
    <w:p w14:paraId="10EC2BE3" w14:textId="580A0275" w:rsidR="00DE4091" w:rsidRPr="00DE4091" w:rsidRDefault="00DE4091" w:rsidP="00DE4091">
      <w:pPr>
        <w:spacing w:before="100" w:beforeAutospacing="1" w:after="100" w:afterAutospacing="1"/>
        <w:rPr>
          <w:rFonts w:eastAsia="Times New Roman" w:cstheme="minorHAnsi"/>
        </w:rPr>
      </w:pPr>
      <w:r w:rsidRPr="00DE4091">
        <w:rPr>
          <w:rFonts w:eastAsia="Times New Roman" w:cstheme="minorHAnsi"/>
          <w:b/>
          <w:bCs/>
          <w:color w:val="070707"/>
        </w:rPr>
        <w:lastRenderedPageBreak/>
        <w:t xml:space="preserve">PRODUCT INSIGHTS (INCLUDES FEATURES AND BENEFITS) </w:t>
      </w:r>
    </w:p>
    <w:p w14:paraId="4F5C64A7" w14:textId="77777777" w:rsidR="00DE4091" w:rsidRPr="00DE4091" w:rsidRDefault="00DE4091" w:rsidP="00DE4091">
      <w:pPr>
        <w:numPr>
          <w:ilvl w:val="0"/>
          <w:numId w:val="3"/>
        </w:numPr>
        <w:spacing w:before="100" w:beforeAutospacing="1" w:after="100" w:afterAutospacing="1"/>
        <w:rPr>
          <w:rFonts w:eastAsia="Times New Roman" w:cstheme="minorHAnsi"/>
          <w:color w:val="070707"/>
        </w:rPr>
      </w:pPr>
      <w:r w:rsidRPr="00DE4091">
        <w:rPr>
          <w:rFonts w:eastAsia="Times New Roman" w:cstheme="minorHAnsi"/>
          <w:b/>
          <w:bCs/>
          <w:color w:val="070707"/>
        </w:rPr>
        <w:t xml:space="preserve">Full Visibility </w:t>
      </w:r>
      <w:r w:rsidRPr="00DE4091">
        <w:rPr>
          <w:rFonts w:eastAsia="Times New Roman" w:cstheme="minorHAnsi"/>
          <w:color w:val="070707"/>
        </w:rPr>
        <w:t>- Stop driving blind. Start uncovering hidden opportunities within your practice and empower your team with Di's Dashboards. We remove the guesswork, so you know precisely what to work on and when</w:t>
      </w:r>
      <w:r w:rsidRPr="00DE4091">
        <w:rPr>
          <w:rFonts w:eastAsia="Times New Roman" w:cstheme="minorHAnsi"/>
          <w:color w:val="212121"/>
        </w:rPr>
        <w:t xml:space="preserve">. </w:t>
      </w:r>
    </w:p>
    <w:p w14:paraId="38A96F17" w14:textId="77777777" w:rsidR="00DE4091" w:rsidRPr="00DE4091" w:rsidRDefault="00DE4091" w:rsidP="00DE4091">
      <w:pPr>
        <w:numPr>
          <w:ilvl w:val="0"/>
          <w:numId w:val="3"/>
        </w:numPr>
        <w:spacing w:before="100" w:beforeAutospacing="1" w:after="100" w:afterAutospacing="1"/>
        <w:rPr>
          <w:rFonts w:eastAsia="Times New Roman" w:cstheme="minorHAnsi"/>
          <w:color w:val="070707"/>
        </w:rPr>
      </w:pPr>
      <w:r w:rsidRPr="00DE4091">
        <w:rPr>
          <w:rFonts w:eastAsia="Times New Roman" w:cstheme="minorHAnsi"/>
          <w:b/>
          <w:bCs/>
          <w:color w:val="070707"/>
        </w:rPr>
        <w:t xml:space="preserve">Easy-to-Use Tools </w:t>
      </w:r>
      <w:r w:rsidRPr="00DE4091">
        <w:rPr>
          <w:rFonts w:eastAsia="Times New Roman" w:cstheme="minorHAnsi"/>
          <w:color w:val="070707"/>
        </w:rPr>
        <w:t>- Not only does DI provide the visibility</w:t>
      </w:r>
      <w:r w:rsidRPr="00DE4091">
        <w:rPr>
          <w:rFonts w:eastAsia="Times New Roman" w:cstheme="minorHAnsi"/>
          <w:color w:val="212121"/>
        </w:rPr>
        <w:t xml:space="preserve">, </w:t>
      </w:r>
      <w:r w:rsidRPr="00DE4091">
        <w:rPr>
          <w:rFonts w:eastAsia="Times New Roman" w:cstheme="minorHAnsi"/>
          <w:color w:val="070707"/>
        </w:rPr>
        <w:t>but also key tools to act on the visibility</w:t>
      </w:r>
      <w:r w:rsidRPr="00DE4091">
        <w:rPr>
          <w:rFonts w:eastAsia="Times New Roman" w:cstheme="minorHAnsi"/>
          <w:color w:val="353535"/>
        </w:rPr>
        <w:t xml:space="preserve">. </w:t>
      </w:r>
      <w:r w:rsidRPr="00DE4091">
        <w:rPr>
          <w:rFonts w:eastAsia="Times New Roman" w:cstheme="minorHAnsi"/>
          <w:color w:val="070707"/>
        </w:rPr>
        <w:t>Examples of tools</w:t>
      </w:r>
      <w:r w:rsidRPr="00DE4091">
        <w:rPr>
          <w:rFonts w:eastAsia="Times New Roman" w:cstheme="minorHAnsi"/>
          <w:color w:val="212121"/>
        </w:rPr>
        <w:t xml:space="preserve">: </w:t>
      </w:r>
    </w:p>
    <w:p w14:paraId="4BCD8C16" w14:textId="5AF9E5A6" w:rsidR="00DE4091" w:rsidRPr="00E2131F" w:rsidRDefault="00DE4091" w:rsidP="00DE4091">
      <w:pPr>
        <w:pStyle w:val="ListParagraph"/>
        <w:numPr>
          <w:ilvl w:val="1"/>
          <w:numId w:val="3"/>
        </w:numPr>
        <w:spacing w:before="100" w:beforeAutospacing="1" w:after="100" w:afterAutospacing="1"/>
        <w:rPr>
          <w:rFonts w:eastAsia="Times New Roman" w:cstheme="minorHAnsi"/>
        </w:rPr>
      </w:pPr>
      <w:r w:rsidRPr="00E2131F">
        <w:rPr>
          <w:rFonts w:eastAsia="Times New Roman" w:cstheme="minorHAnsi"/>
          <w:b/>
          <w:bCs/>
          <w:color w:val="070707"/>
        </w:rPr>
        <w:t xml:space="preserve">Follow Ups </w:t>
      </w:r>
      <w:r w:rsidRPr="00E2131F">
        <w:rPr>
          <w:rFonts w:eastAsia="Times New Roman" w:cstheme="minorHAnsi"/>
          <w:color w:val="070707"/>
        </w:rPr>
        <w:t>- With Follow Ups</w:t>
      </w:r>
      <w:r w:rsidRPr="00E2131F">
        <w:rPr>
          <w:rFonts w:eastAsia="Times New Roman" w:cstheme="minorHAnsi"/>
          <w:color w:val="212121"/>
        </w:rPr>
        <w:t xml:space="preserve">, </w:t>
      </w:r>
      <w:r w:rsidRPr="00E2131F">
        <w:rPr>
          <w:rFonts w:eastAsia="Times New Roman" w:cstheme="minorHAnsi"/>
          <w:color w:val="070707"/>
        </w:rPr>
        <w:t>Dental Intel tells a practice who, when</w:t>
      </w:r>
      <w:r w:rsidRPr="00E2131F">
        <w:rPr>
          <w:rFonts w:eastAsia="Times New Roman" w:cstheme="minorHAnsi"/>
          <w:color w:val="212121"/>
        </w:rPr>
        <w:t xml:space="preserve">, </w:t>
      </w:r>
      <w:r w:rsidRPr="00E2131F">
        <w:rPr>
          <w:rFonts w:eastAsia="Times New Roman" w:cstheme="minorHAnsi"/>
          <w:color w:val="070707"/>
        </w:rPr>
        <w:t>and why to call...every single day! No more patients slipping through the cracks, if they had unscheduled treatment, or even a past due account. This is the best solution to increase your practice</w:t>
      </w:r>
      <w:r w:rsidRPr="00E2131F">
        <w:rPr>
          <w:rFonts w:eastAsia="Times New Roman" w:cstheme="minorHAnsi"/>
          <w:color w:val="212121"/>
        </w:rPr>
        <w:t>'</w:t>
      </w:r>
      <w:r w:rsidRPr="00E2131F">
        <w:rPr>
          <w:rFonts w:eastAsia="Times New Roman" w:cstheme="minorHAnsi"/>
          <w:color w:val="070707"/>
        </w:rPr>
        <w:t xml:space="preserve">s profitability. </w:t>
      </w:r>
    </w:p>
    <w:p w14:paraId="23544193" w14:textId="52EFA0A3" w:rsidR="00DE4091" w:rsidRPr="00E2131F" w:rsidRDefault="00DE4091" w:rsidP="00DE4091">
      <w:pPr>
        <w:pStyle w:val="ListParagraph"/>
        <w:numPr>
          <w:ilvl w:val="1"/>
          <w:numId w:val="3"/>
        </w:numPr>
        <w:spacing w:before="100" w:beforeAutospacing="1" w:after="100" w:afterAutospacing="1"/>
        <w:rPr>
          <w:rFonts w:eastAsia="Times New Roman" w:cstheme="minorHAnsi"/>
        </w:rPr>
      </w:pPr>
      <w:r w:rsidRPr="00E2131F">
        <w:rPr>
          <w:rFonts w:eastAsia="Times New Roman" w:cstheme="minorHAnsi"/>
          <w:b/>
          <w:bCs/>
          <w:color w:val="070707"/>
        </w:rPr>
        <w:t xml:space="preserve">Morning Huddle </w:t>
      </w:r>
      <w:r w:rsidRPr="00E2131F">
        <w:rPr>
          <w:rFonts w:eastAsia="Times New Roman" w:cstheme="minorHAnsi"/>
          <w:color w:val="070707"/>
        </w:rPr>
        <w:t>- Help your team get on the same page every morning with Dental Intel’s Morning Huddle. Review yesterday</w:t>
      </w:r>
      <w:r w:rsidRPr="00E2131F">
        <w:rPr>
          <w:rFonts w:eastAsia="Times New Roman" w:cstheme="minorHAnsi"/>
          <w:color w:val="212121"/>
        </w:rPr>
        <w:t>'</w:t>
      </w:r>
      <w:r w:rsidRPr="00E2131F">
        <w:rPr>
          <w:rFonts w:eastAsia="Times New Roman" w:cstheme="minorHAnsi"/>
          <w:color w:val="070707"/>
        </w:rPr>
        <w:t>s results and today</w:t>
      </w:r>
      <w:r w:rsidRPr="00E2131F">
        <w:rPr>
          <w:rFonts w:eastAsia="Times New Roman" w:cstheme="minorHAnsi"/>
          <w:color w:val="212121"/>
        </w:rPr>
        <w:t xml:space="preserve">' </w:t>
      </w:r>
      <w:r w:rsidRPr="00E2131F">
        <w:rPr>
          <w:rFonts w:eastAsia="Times New Roman" w:cstheme="minorHAnsi"/>
          <w:color w:val="070707"/>
        </w:rPr>
        <w:t>s schedule to identify opportunities and enhance patient care.</w:t>
      </w:r>
    </w:p>
    <w:p w14:paraId="54D0D5C0" w14:textId="77777777" w:rsidR="00DE4091" w:rsidRPr="00E2131F" w:rsidRDefault="00DE4091" w:rsidP="00DE4091">
      <w:pPr>
        <w:pStyle w:val="ListParagraph"/>
        <w:numPr>
          <w:ilvl w:val="1"/>
          <w:numId w:val="3"/>
        </w:numPr>
        <w:spacing w:before="100" w:beforeAutospacing="1" w:after="100" w:afterAutospacing="1"/>
        <w:rPr>
          <w:rFonts w:eastAsia="Times New Roman" w:cstheme="minorHAnsi"/>
        </w:rPr>
      </w:pPr>
      <w:r w:rsidRPr="00E2131F">
        <w:rPr>
          <w:rFonts w:eastAsia="Times New Roman" w:cstheme="minorHAnsi"/>
          <w:b/>
          <w:bCs/>
          <w:color w:val="070707"/>
        </w:rPr>
        <w:t xml:space="preserve">Call Insight </w:t>
      </w:r>
      <w:r w:rsidRPr="00E2131F">
        <w:rPr>
          <w:rFonts w:eastAsia="Times New Roman" w:cstheme="minorHAnsi"/>
          <w:color w:val="070707"/>
        </w:rPr>
        <w:t>- Incoming calls become effortless and 65% more productive after Dental Intel connects to the practice</w:t>
      </w:r>
      <w:r w:rsidRPr="00E2131F">
        <w:rPr>
          <w:rFonts w:eastAsia="Times New Roman" w:cstheme="minorHAnsi"/>
          <w:color w:val="212121"/>
        </w:rPr>
        <w:t xml:space="preserve">' </w:t>
      </w:r>
      <w:r w:rsidRPr="00E2131F">
        <w:rPr>
          <w:rFonts w:eastAsia="Times New Roman" w:cstheme="minorHAnsi"/>
          <w:color w:val="070707"/>
        </w:rPr>
        <w:t>s phone system. An Instant on-screen popup tells you who's calling</w:t>
      </w:r>
      <w:r w:rsidRPr="00E2131F">
        <w:rPr>
          <w:rFonts w:eastAsia="Times New Roman" w:cstheme="minorHAnsi"/>
          <w:color w:val="212121"/>
        </w:rPr>
        <w:t xml:space="preserve">, </w:t>
      </w:r>
      <w:r w:rsidRPr="00E2131F">
        <w:rPr>
          <w:rFonts w:eastAsia="Times New Roman" w:cstheme="minorHAnsi"/>
          <w:color w:val="070707"/>
        </w:rPr>
        <w:t>what treatment they need</w:t>
      </w:r>
      <w:r w:rsidRPr="00E2131F">
        <w:rPr>
          <w:rFonts w:eastAsia="Times New Roman" w:cstheme="minorHAnsi"/>
          <w:color w:val="212121"/>
        </w:rPr>
        <w:t xml:space="preserve">, </w:t>
      </w:r>
      <w:r w:rsidRPr="00E2131F">
        <w:rPr>
          <w:rFonts w:eastAsia="Times New Roman" w:cstheme="minorHAnsi"/>
          <w:color w:val="070707"/>
        </w:rPr>
        <w:t>past-due balances, unscheduled family members, and much more!</w:t>
      </w:r>
    </w:p>
    <w:p w14:paraId="7E0E0B59" w14:textId="71300BAB" w:rsidR="00DE4091" w:rsidRPr="00BD7EF1" w:rsidRDefault="00DE4091" w:rsidP="00DE4091">
      <w:pPr>
        <w:pStyle w:val="ListParagraph"/>
        <w:numPr>
          <w:ilvl w:val="1"/>
          <w:numId w:val="3"/>
        </w:numPr>
        <w:spacing w:before="100" w:beforeAutospacing="1" w:after="100" w:afterAutospacing="1"/>
        <w:rPr>
          <w:rFonts w:eastAsia="Times New Roman" w:cstheme="minorHAnsi"/>
        </w:rPr>
      </w:pPr>
      <w:r w:rsidRPr="00E2131F">
        <w:rPr>
          <w:rFonts w:eastAsia="Times New Roman" w:cstheme="minorHAnsi"/>
          <w:b/>
          <w:bCs/>
          <w:color w:val="070707"/>
        </w:rPr>
        <w:t xml:space="preserve">Mobile App </w:t>
      </w:r>
      <w:r w:rsidRPr="00E2131F">
        <w:rPr>
          <w:rFonts w:eastAsia="Times New Roman" w:cstheme="minorHAnsi"/>
          <w:color w:val="070707"/>
        </w:rPr>
        <w:t>- Instant access to the information you need anytime you need it. See schedules, access patient information, spot revenue opportunities</w:t>
      </w:r>
      <w:r w:rsidRPr="00E2131F">
        <w:rPr>
          <w:rFonts w:eastAsia="Times New Roman" w:cstheme="minorHAnsi"/>
          <w:color w:val="212121"/>
        </w:rPr>
        <w:t xml:space="preserve">, </w:t>
      </w:r>
      <w:r w:rsidRPr="00E2131F">
        <w:rPr>
          <w:rFonts w:eastAsia="Times New Roman" w:cstheme="minorHAnsi"/>
          <w:color w:val="070707"/>
        </w:rPr>
        <w:t>review practice performance data, financials, collections...all from your smartphone or ta</w:t>
      </w:r>
      <w:r w:rsidR="00BD7EF1">
        <w:rPr>
          <w:rFonts w:eastAsia="Times New Roman" w:cstheme="minorHAnsi"/>
          <w:color w:val="070707"/>
        </w:rPr>
        <w:t>b</w:t>
      </w:r>
      <w:r w:rsidRPr="00E2131F">
        <w:rPr>
          <w:rFonts w:eastAsia="Times New Roman" w:cstheme="minorHAnsi"/>
          <w:color w:val="070707"/>
        </w:rPr>
        <w:t xml:space="preserve">let. </w:t>
      </w:r>
    </w:p>
    <w:p w14:paraId="5B3C8745" w14:textId="0BBA7F22" w:rsidR="00BD7EF1" w:rsidRPr="00BD7EF1" w:rsidRDefault="00BD7EF1" w:rsidP="00DE4091">
      <w:pPr>
        <w:pStyle w:val="ListParagraph"/>
        <w:numPr>
          <w:ilvl w:val="1"/>
          <w:numId w:val="3"/>
        </w:numPr>
        <w:spacing w:before="100" w:beforeAutospacing="1" w:after="100" w:afterAutospacing="1"/>
        <w:rPr>
          <w:rFonts w:eastAsia="Times New Roman" w:cstheme="minorHAnsi"/>
        </w:rPr>
      </w:pPr>
      <w:r>
        <w:rPr>
          <w:rFonts w:eastAsia="Times New Roman" w:cstheme="minorHAnsi"/>
          <w:b/>
          <w:bCs/>
          <w:color w:val="070707"/>
        </w:rPr>
        <w:t xml:space="preserve">Patient Finder </w:t>
      </w:r>
      <w:r w:rsidRPr="00BD7EF1">
        <w:rPr>
          <w:rFonts w:eastAsia="Times New Roman" w:cstheme="minorHAnsi"/>
        </w:rPr>
        <w:t>-</w:t>
      </w:r>
      <w:r>
        <w:rPr>
          <w:rFonts w:eastAsia="Times New Roman" w:cstheme="minorHAnsi"/>
        </w:rPr>
        <w:t xml:space="preserve"> </w:t>
      </w:r>
      <w:r w:rsidRPr="00BD7EF1">
        <w:rPr>
          <w:rFonts w:eastAsia="Times New Roman" w:cstheme="minorHAnsi"/>
        </w:rPr>
        <w:t>Don’t just settle for any patient. Take control and find the best patients for your practice in seconds.</w:t>
      </w:r>
    </w:p>
    <w:p w14:paraId="50DD1F01" w14:textId="292DAEB9" w:rsidR="00BD7EF1" w:rsidRPr="00BD7EF1" w:rsidRDefault="00BD7EF1" w:rsidP="00BD7EF1">
      <w:pPr>
        <w:pStyle w:val="ListParagraph"/>
        <w:numPr>
          <w:ilvl w:val="1"/>
          <w:numId w:val="3"/>
        </w:numPr>
        <w:rPr>
          <w:rFonts w:eastAsia="Times New Roman" w:cstheme="minorHAnsi"/>
        </w:rPr>
      </w:pPr>
      <w:r>
        <w:rPr>
          <w:rFonts w:eastAsia="Times New Roman" w:cstheme="minorHAnsi"/>
          <w:b/>
          <w:bCs/>
          <w:color w:val="070707"/>
        </w:rPr>
        <w:t xml:space="preserve">DI Payments </w:t>
      </w:r>
      <w:r>
        <w:rPr>
          <w:rFonts w:eastAsia="Times New Roman" w:cstheme="minorHAnsi"/>
        </w:rPr>
        <w:t xml:space="preserve">– </w:t>
      </w:r>
      <w:r w:rsidRPr="00BD7EF1">
        <w:rPr>
          <w:rFonts w:eastAsia="Times New Roman" w:cstheme="minorHAnsi"/>
        </w:rPr>
        <w:t>A free-to-use tool that automatically finds who owes you money, sends them a text, collects the payment, and writes back into your practice software.</w:t>
      </w:r>
    </w:p>
    <w:p w14:paraId="7BD656CE" w14:textId="0A6304BA" w:rsidR="00DE4091" w:rsidRPr="00DE4091" w:rsidRDefault="00DE4091" w:rsidP="00DE4091">
      <w:pPr>
        <w:spacing w:before="100" w:beforeAutospacing="1" w:after="100" w:afterAutospacing="1"/>
        <w:rPr>
          <w:rFonts w:eastAsia="Times New Roman" w:cstheme="minorHAnsi"/>
        </w:rPr>
      </w:pPr>
      <w:r w:rsidRPr="00DE4091">
        <w:rPr>
          <w:rFonts w:eastAsia="Times New Roman" w:cstheme="minorHAnsi"/>
          <w:b/>
          <w:bCs/>
          <w:color w:val="070707"/>
        </w:rPr>
        <w:t>SERVICE/INSTALLATION</w:t>
      </w:r>
    </w:p>
    <w:p w14:paraId="4E8D9649" w14:textId="28CB5C97" w:rsidR="00523E91" w:rsidRDefault="00DE4091" w:rsidP="00DE4091">
      <w:pPr>
        <w:spacing w:before="100" w:beforeAutospacing="1" w:after="100" w:afterAutospacing="1"/>
        <w:rPr>
          <w:rFonts w:eastAsia="Times New Roman" w:cstheme="minorHAnsi"/>
          <w:color w:val="070707"/>
        </w:rPr>
      </w:pPr>
      <w:r w:rsidRPr="00DE4091">
        <w:rPr>
          <w:rFonts w:eastAsia="Times New Roman" w:cstheme="minorHAnsi"/>
          <w:color w:val="070707"/>
        </w:rPr>
        <w:t xml:space="preserve">Dental Intelligence syncs with the customer's practice management software. Current PMS integrations include </w:t>
      </w:r>
      <w:proofErr w:type="spellStart"/>
      <w:r w:rsidRPr="00DE4091">
        <w:rPr>
          <w:rFonts w:eastAsia="Times New Roman" w:cstheme="minorHAnsi"/>
          <w:color w:val="070707"/>
        </w:rPr>
        <w:t>Eaglesoft</w:t>
      </w:r>
      <w:proofErr w:type="spellEnd"/>
      <w:r w:rsidRPr="00DE4091">
        <w:rPr>
          <w:rFonts w:eastAsia="Times New Roman" w:cstheme="minorHAnsi"/>
          <w:color w:val="070707"/>
        </w:rPr>
        <w:t xml:space="preserve"> 16+, Dentrix GS+, Open Dental</w:t>
      </w:r>
      <w:r w:rsidR="00523E91">
        <w:rPr>
          <w:rFonts w:eastAsia="Times New Roman" w:cstheme="minorHAnsi"/>
          <w:color w:val="070707"/>
        </w:rPr>
        <w:t>.</w:t>
      </w:r>
    </w:p>
    <w:p w14:paraId="68CD183E" w14:textId="6F0283F7" w:rsidR="00DE4091" w:rsidRPr="00DE4091" w:rsidRDefault="00DE4091" w:rsidP="00DE4091">
      <w:pPr>
        <w:spacing w:before="100" w:beforeAutospacing="1" w:after="100" w:afterAutospacing="1"/>
        <w:rPr>
          <w:rFonts w:eastAsia="Times New Roman" w:cstheme="minorHAnsi"/>
        </w:rPr>
      </w:pPr>
      <w:r w:rsidRPr="00DE4091">
        <w:rPr>
          <w:rFonts w:eastAsia="Times New Roman" w:cstheme="minorHAnsi"/>
          <w:color w:val="070707"/>
        </w:rPr>
        <w:t>Installation is simple and only takes 5 minutes. This is normally done at the very beginning of the sales process in order to setup their no-cost Practice Snapshot</w:t>
      </w:r>
      <w:r w:rsidRPr="00DE4091">
        <w:rPr>
          <w:rFonts w:eastAsia="Times New Roman" w:cstheme="minorHAnsi"/>
          <w:color w:val="353535"/>
        </w:rPr>
        <w:t xml:space="preserve">. </w:t>
      </w:r>
    </w:p>
    <w:p w14:paraId="1F27E2A9" w14:textId="0AB15742" w:rsidR="00DE4091" w:rsidRPr="00DE4091" w:rsidRDefault="00DE4091" w:rsidP="00DE4091">
      <w:pPr>
        <w:spacing w:before="100" w:beforeAutospacing="1" w:after="100" w:afterAutospacing="1"/>
        <w:rPr>
          <w:rFonts w:eastAsia="Times New Roman" w:cstheme="minorHAnsi"/>
        </w:rPr>
      </w:pPr>
      <w:r w:rsidRPr="00DE4091">
        <w:rPr>
          <w:rFonts w:eastAsia="Times New Roman" w:cstheme="minorHAnsi"/>
          <w:b/>
          <w:bCs/>
          <w:color w:val="070707"/>
        </w:rPr>
        <w:t>TRAINING</w:t>
      </w:r>
    </w:p>
    <w:p w14:paraId="582F2298" w14:textId="13B90CBE" w:rsidR="00DE4091" w:rsidRPr="00E2131F" w:rsidRDefault="00DE4091" w:rsidP="00DE4091">
      <w:pPr>
        <w:spacing w:before="100" w:beforeAutospacing="1" w:after="100" w:afterAutospacing="1"/>
        <w:rPr>
          <w:rFonts w:eastAsia="Times New Roman" w:cstheme="minorHAnsi"/>
          <w:color w:val="070707"/>
        </w:rPr>
      </w:pPr>
      <w:r w:rsidRPr="00DE4091">
        <w:rPr>
          <w:rFonts w:eastAsia="Times New Roman" w:cstheme="minorHAnsi"/>
          <w:color w:val="070707"/>
        </w:rPr>
        <w:t>Intelligence provides practices unlimited support and training for $1,</w:t>
      </w:r>
      <w:r w:rsidRPr="00E2131F">
        <w:rPr>
          <w:rFonts w:eastAsia="Times New Roman" w:cstheme="minorHAnsi"/>
          <w:color w:val="070707"/>
        </w:rPr>
        <w:t>5</w:t>
      </w:r>
      <w:r w:rsidRPr="00DE4091">
        <w:rPr>
          <w:rFonts w:eastAsia="Times New Roman" w:cstheme="minorHAnsi"/>
          <w:color w:val="070707"/>
        </w:rPr>
        <w:t>00. Initial setup starts with a</w:t>
      </w:r>
      <w:r w:rsidRPr="00E2131F">
        <w:rPr>
          <w:rFonts w:eastAsia="Times New Roman" w:cstheme="minorHAnsi"/>
          <w:color w:val="070707"/>
        </w:rPr>
        <w:t>n introduction to di. Learn, an online e-learning platform to help customers get started using Dental Intel right away. There will also be a vision call with a Customer Success Manager</w:t>
      </w:r>
      <w:r w:rsidRPr="00DE4091">
        <w:rPr>
          <w:rFonts w:eastAsia="Times New Roman" w:cstheme="minorHAnsi"/>
          <w:color w:val="070707"/>
        </w:rPr>
        <w:t xml:space="preserve"> to help the practice set goals and define their custom training schedule</w:t>
      </w:r>
      <w:r w:rsidRPr="00DE4091">
        <w:rPr>
          <w:rFonts w:eastAsia="Times New Roman" w:cstheme="minorHAnsi"/>
          <w:color w:val="474747"/>
        </w:rPr>
        <w:t xml:space="preserve">. </w:t>
      </w:r>
      <w:r w:rsidRPr="00DE4091">
        <w:rPr>
          <w:rFonts w:eastAsia="Times New Roman" w:cstheme="minorHAnsi"/>
          <w:color w:val="070707"/>
        </w:rPr>
        <w:t xml:space="preserve">Their training will include three product training sessions based on their needs. Ongoing training and support are available according to the evolving needs of the practice, including new team </w:t>
      </w:r>
      <w:r w:rsidRPr="00E2131F">
        <w:rPr>
          <w:rFonts w:eastAsia="Times New Roman" w:cstheme="minorHAnsi"/>
          <w:color w:val="070707"/>
        </w:rPr>
        <w:t>members</w:t>
      </w:r>
      <w:r w:rsidRPr="00DE4091">
        <w:rPr>
          <w:rFonts w:eastAsia="Times New Roman" w:cstheme="minorHAnsi"/>
          <w:color w:val="070707"/>
        </w:rPr>
        <w:t xml:space="preserve">. </w:t>
      </w:r>
    </w:p>
    <w:p w14:paraId="34C05336" w14:textId="77777777" w:rsidR="00523E91" w:rsidRDefault="00523E91" w:rsidP="00E2131F">
      <w:pPr>
        <w:spacing w:before="100" w:beforeAutospacing="1" w:after="100" w:afterAutospacing="1"/>
        <w:rPr>
          <w:rFonts w:eastAsia="Times New Roman" w:cstheme="minorHAnsi"/>
          <w:b/>
          <w:bCs/>
          <w:color w:val="070707"/>
        </w:rPr>
      </w:pPr>
    </w:p>
    <w:p w14:paraId="006ABDD6" w14:textId="76A50BBD" w:rsidR="00E2131F" w:rsidRPr="00E2131F" w:rsidRDefault="00E2131F" w:rsidP="00E2131F">
      <w:pPr>
        <w:spacing w:before="100" w:beforeAutospacing="1" w:after="100" w:afterAutospacing="1"/>
        <w:rPr>
          <w:rFonts w:eastAsia="Times New Roman" w:cstheme="minorHAnsi"/>
          <w:b/>
          <w:bCs/>
          <w:color w:val="070707"/>
        </w:rPr>
      </w:pPr>
      <w:r w:rsidRPr="00DE4091">
        <w:rPr>
          <w:rFonts w:eastAsia="Times New Roman" w:cstheme="minorHAnsi"/>
          <w:b/>
          <w:bCs/>
          <w:color w:val="070707"/>
        </w:rPr>
        <w:t>Is Dental Intel secure and HIPAA compliant?</w:t>
      </w:r>
    </w:p>
    <w:p w14:paraId="3D2A9F34" w14:textId="62EAC482" w:rsidR="00E2131F" w:rsidRPr="00DE4091" w:rsidRDefault="00E2131F" w:rsidP="00DE4091">
      <w:pPr>
        <w:spacing w:before="100" w:beforeAutospacing="1" w:after="100" w:afterAutospacing="1"/>
        <w:rPr>
          <w:rFonts w:eastAsia="Times New Roman" w:cstheme="minorHAnsi"/>
          <w:b/>
          <w:bCs/>
          <w:color w:val="070707"/>
        </w:rPr>
      </w:pPr>
      <w:r w:rsidRPr="00E2131F">
        <w:rPr>
          <w:rFonts w:eastAsia="Times New Roman" w:cstheme="minorHAnsi"/>
          <w:color w:val="303030"/>
        </w:rPr>
        <w:t>Working with</w:t>
      </w:r>
      <w:r w:rsidRPr="00DE4091">
        <w:rPr>
          <w:rFonts w:eastAsia="Times New Roman" w:cstheme="minorHAnsi"/>
          <w:color w:val="303030"/>
        </w:rPr>
        <w:t xml:space="preserve"> over</w:t>
      </w:r>
      <w:r w:rsidRPr="00E2131F">
        <w:rPr>
          <w:rFonts w:eastAsia="Times New Roman" w:cstheme="minorHAnsi"/>
          <w:color w:val="303030"/>
        </w:rPr>
        <w:t xml:space="preserve"> 12</w:t>
      </w:r>
      <w:r w:rsidRPr="00DE4091">
        <w:rPr>
          <w:rFonts w:eastAsia="Times New Roman" w:cstheme="minorHAnsi"/>
          <w:color w:val="303030"/>
        </w:rPr>
        <w:t xml:space="preserve">,000 </w:t>
      </w:r>
      <w:r w:rsidRPr="00E2131F">
        <w:rPr>
          <w:rFonts w:eastAsia="Times New Roman" w:cstheme="minorHAnsi"/>
          <w:color w:val="303030"/>
        </w:rPr>
        <w:t>providers</w:t>
      </w:r>
      <w:r w:rsidRPr="00DE4091">
        <w:rPr>
          <w:rFonts w:eastAsia="Times New Roman" w:cstheme="minorHAnsi"/>
          <w:color w:val="303030"/>
        </w:rPr>
        <w:t xml:space="preserve">, Dental Intelligence is HIPAA compliant and follows the highest security standards to manage and protect your data. In fact, a BAA (Business Associate Agreement) is established through accepting Terms of Service during the initial sync install. </w:t>
      </w:r>
    </w:p>
    <w:p w14:paraId="234EF9B6" w14:textId="77777777" w:rsidR="00DE4091" w:rsidRPr="00DE4091" w:rsidRDefault="00DE4091" w:rsidP="00DE4091">
      <w:pPr>
        <w:spacing w:before="100" w:beforeAutospacing="1" w:after="100" w:afterAutospacing="1"/>
        <w:rPr>
          <w:rFonts w:eastAsia="Times New Roman" w:cstheme="minorHAnsi"/>
        </w:rPr>
      </w:pPr>
      <w:r w:rsidRPr="00DE4091">
        <w:rPr>
          <w:rFonts w:eastAsia="Times New Roman" w:cstheme="minorHAnsi"/>
          <w:b/>
          <w:bCs/>
          <w:color w:val="070707"/>
        </w:rPr>
        <w:t xml:space="preserve">ADDITIONAL RESOURCES </w:t>
      </w:r>
    </w:p>
    <w:p w14:paraId="55109935" w14:textId="5ECCDBD0" w:rsidR="00BD7EF1" w:rsidRDefault="00D72C1A">
      <w:pPr>
        <w:rPr>
          <w:rFonts w:eastAsia="Times New Roman" w:cstheme="minorHAnsi"/>
          <w:color w:val="070707"/>
        </w:rPr>
      </w:pPr>
      <w:r>
        <w:rPr>
          <w:rFonts w:eastAsia="Times New Roman" w:cstheme="minorHAnsi"/>
          <w:color w:val="070707"/>
        </w:rPr>
        <w:t xml:space="preserve">Jenny </w:t>
      </w:r>
      <w:proofErr w:type="spellStart"/>
      <w:r>
        <w:rPr>
          <w:rFonts w:eastAsia="Times New Roman" w:cstheme="minorHAnsi"/>
          <w:color w:val="070707"/>
        </w:rPr>
        <w:t>Adiele</w:t>
      </w:r>
      <w:proofErr w:type="spellEnd"/>
    </w:p>
    <w:p w14:paraId="74199F1D" w14:textId="45932CBE" w:rsidR="00D72C1A" w:rsidRDefault="00D72C1A">
      <w:pPr>
        <w:rPr>
          <w:rFonts w:eastAsia="Times New Roman" w:cstheme="minorHAnsi"/>
          <w:i/>
          <w:iCs/>
          <w:color w:val="070707"/>
        </w:rPr>
      </w:pPr>
      <w:r>
        <w:rPr>
          <w:rFonts w:eastAsia="Times New Roman" w:cstheme="minorHAnsi"/>
          <w:i/>
          <w:iCs/>
          <w:color w:val="070707"/>
        </w:rPr>
        <w:t>Director of Business Development</w:t>
      </w:r>
    </w:p>
    <w:p w14:paraId="3A285010" w14:textId="3C9A9197" w:rsidR="00D72C1A" w:rsidRDefault="00BF500E">
      <w:pPr>
        <w:rPr>
          <w:rFonts w:eastAsia="Times New Roman" w:cstheme="minorHAnsi"/>
          <w:color w:val="070707"/>
        </w:rPr>
      </w:pPr>
      <w:hyperlink r:id="rId5" w:history="1">
        <w:r w:rsidR="00D72C1A" w:rsidRPr="00080385">
          <w:rPr>
            <w:rStyle w:val="Hyperlink"/>
            <w:rFonts w:eastAsia="Times New Roman" w:cstheme="minorHAnsi"/>
          </w:rPr>
          <w:t>jadiele@dentalintel.com</w:t>
        </w:r>
      </w:hyperlink>
    </w:p>
    <w:p w14:paraId="00C1503B" w14:textId="4C7AD44E" w:rsidR="00D72C1A" w:rsidRPr="00D72C1A" w:rsidRDefault="00D72C1A">
      <w:pPr>
        <w:rPr>
          <w:rFonts w:eastAsia="Times New Roman" w:cstheme="minorHAnsi"/>
          <w:color w:val="070707"/>
        </w:rPr>
      </w:pPr>
      <w:r>
        <w:rPr>
          <w:rFonts w:eastAsia="Times New Roman" w:cstheme="minorHAnsi"/>
          <w:color w:val="070707"/>
        </w:rPr>
        <w:t>(801)384-3020</w:t>
      </w:r>
    </w:p>
    <w:sectPr w:rsidR="00D72C1A" w:rsidRPr="00D72C1A" w:rsidSect="001E47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MT">
    <w:altName w:val="Arial"/>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017B4"/>
    <w:multiLevelType w:val="multilevel"/>
    <w:tmpl w:val="0D387B5E"/>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0E785A"/>
    <w:multiLevelType w:val="hybridMultilevel"/>
    <w:tmpl w:val="366054DE"/>
    <w:lvl w:ilvl="0" w:tplc="811A25A2">
      <w:start w:val="1"/>
      <w:numFmt w:val="decimal"/>
      <w:lvlText w:val="%1."/>
      <w:lvlJc w:val="left"/>
      <w:pPr>
        <w:ind w:left="720" w:hanging="360"/>
      </w:pPr>
      <w:rPr>
        <w:rFonts w:ascii="ArialMT" w:hAnsi="ArialMT" w:hint="default"/>
        <w:color w:val="070707"/>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D0DBC"/>
    <w:multiLevelType w:val="multilevel"/>
    <w:tmpl w:val="49E691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DB60EEC"/>
    <w:multiLevelType w:val="multilevel"/>
    <w:tmpl w:val="3B021340"/>
    <w:lvl w:ilvl="0">
      <w:start w:val="3"/>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A4E6166"/>
    <w:multiLevelType w:val="hybridMultilevel"/>
    <w:tmpl w:val="4C98CEDA"/>
    <w:lvl w:ilvl="0" w:tplc="E796FC0E">
      <w:start w:val="1"/>
      <w:numFmt w:val="decimal"/>
      <w:lvlText w:val="%1)"/>
      <w:lvlJc w:val="left"/>
      <w:pPr>
        <w:ind w:left="720" w:hanging="360"/>
      </w:pPr>
      <w:rPr>
        <w:rFonts w:ascii="Arial" w:hAnsi="Arial" w:cs="Arial" w:hint="default"/>
        <w:b/>
        <w:color w:val="070707"/>
        <w:sz w:val="1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091"/>
    <w:rsid w:val="001E472E"/>
    <w:rsid w:val="00282F91"/>
    <w:rsid w:val="00523E91"/>
    <w:rsid w:val="00602C4B"/>
    <w:rsid w:val="006B50A6"/>
    <w:rsid w:val="00732F4A"/>
    <w:rsid w:val="008B00F8"/>
    <w:rsid w:val="00A3628A"/>
    <w:rsid w:val="00BB4919"/>
    <w:rsid w:val="00BD7EF1"/>
    <w:rsid w:val="00BF500E"/>
    <w:rsid w:val="00D62B32"/>
    <w:rsid w:val="00D72C1A"/>
    <w:rsid w:val="00DE4091"/>
    <w:rsid w:val="00E13667"/>
    <w:rsid w:val="00E2131F"/>
    <w:rsid w:val="00EE1013"/>
    <w:rsid w:val="00FD0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14B4042"/>
  <w15:chartTrackingRefBased/>
  <w15:docId w15:val="{F92FD2ED-FBDE-254B-ABE0-2C8F52CD3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D7EF1"/>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409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DE4091"/>
    <w:rPr>
      <w:color w:val="0563C1" w:themeColor="hyperlink"/>
      <w:u w:val="single"/>
    </w:rPr>
  </w:style>
  <w:style w:type="character" w:styleId="UnresolvedMention">
    <w:name w:val="Unresolved Mention"/>
    <w:basedOn w:val="DefaultParagraphFont"/>
    <w:uiPriority w:val="99"/>
    <w:semiHidden/>
    <w:unhideWhenUsed/>
    <w:rsid w:val="00DE4091"/>
    <w:rPr>
      <w:color w:val="605E5C"/>
      <w:shd w:val="clear" w:color="auto" w:fill="E1DFDD"/>
    </w:rPr>
  </w:style>
  <w:style w:type="paragraph" w:styleId="ListParagraph">
    <w:name w:val="List Paragraph"/>
    <w:basedOn w:val="Normal"/>
    <w:uiPriority w:val="34"/>
    <w:qFormat/>
    <w:rsid w:val="00DE4091"/>
    <w:pPr>
      <w:ind w:left="720"/>
      <w:contextualSpacing/>
    </w:pPr>
  </w:style>
  <w:style w:type="character" w:customStyle="1" w:styleId="Heading3Char">
    <w:name w:val="Heading 3 Char"/>
    <w:basedOn w:val="DefaultParagraphFont"/>
    <w:link w:val="Heading3"/>
    <w:uiPriority w:val="9"/>
    <w:rsid w:val="00BD7EF1"/>
    <w:rPr>
      <w:rFonts w:ascii="Times New Roman" w:eastAsia="Times New Roman" w:hAnsi="Times New Roman" w:cs="Times New Roman"/>
      <w:b/>
      <w:bCs/>
      <w:sz w:val="27"/>
      <w:szCs w:val="27"/>
    </w:rPr>
  </w:style>
  <w:style w:type="paragraph" w:customStyle="1" w:styleId="small">
    <w:name w:val="small"/>
    <w:basedOn w:val="Normal"/>
    <w:rsid w:val="00BD7EF1"/>
    <w:pPr>
      <w:spacing w:before="100" w:beforeAutospacing="1" w:after="100" w:afterAutospacing="1"/>
    </w:pPr>
    <w:rPr>
      <w:rFonts w:ascii="Times New Roman" w:eastAsia="Times New Roman" w:hAnsi="Times New Roman" w:cs="Times New Roman"/>
    </w:rPr>
  </w:style>
  <w:style w:type="character" w:customStyle="1" w:styleId="mat-button-wrapper">
    <w:name w:val="mat-button-wrapper"/>
    <w:basedOn w:val="DefaultParagraphFont"/>
    <w:rsid w:val="00BD7EF1"/>
  </w:style>
  <w:style w:type="character" w:customStyle="1" w:styleId="mr-1">
    <w:name w:val="mr-1"/>
    <w:basedOn w:val="DefaultParagraphFont"/>
    <w:rsid w:val="00BD7EF1"/>
  </w:style>
  <w:style w:type="character" w:styleId="FollowedHyperlink">
    <w:name w:val="FollowedHyperlink"/>
    <w:basedOn w:val="DefaultParagraphFont"/>
    <w:uiPriority w:val="99"/>
    <w:semiHidden/>
    <w:unhideWhenUsed/>
    <w:rsid w:val="00D62B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137262">
      <w:bodyDiv w:val="1"/>
      <w:marLeft w:val="0"/>
      <w:marRight w:val="0"/>
      <w:marTop w:val="0"/>
      <w:marBottom w:val="0"/>
      <w:divBdr>
        <w:top w:val="none" w:sz="0" w:space="0" w:color="auto"/>
        <w:left w:val="none" w:sz="0" w:space="0" w:color="auto"/>
        <w:bottom w:val="none" w:sz="0" w:space="0" w:color="auto"/>
        <w:right w:val="none" w:sz="0" w:space="0" w:color="auto"/>
      </w:divBdr>
      <w:divsChild>
        <w:div w:id="878860817">
          <w:marLeft w:val="0"/>
          <w:marRight w:val="0"/>
          <w:marTop w:val="0"/>
          <w:marBottom w:val="0"/>
          <w:divBdr>
            <w:top w:val="none" w:sz="0" w:space="0" w:color="auto"/>
            <w:left w:val="none" w:sz="0" w:space="0" w:color="auto"/>
            <w:bottom w:val="none" w:sz="0" w:space="0" w:color="auto"/>
            <w:right w:val="none" w:sz="0" w:space="0" w:color="auto"/>
          </w:divBdr>
        </w:div>
        <w:div w:id="1527870048">
          <w:marLeft w:val="0"/>
          <w:marRight w:val="0"/>
          <w:marTop w:val="0"/>
          <w:marBottom w:val="0"/>
          <w:divBdr>
            <w:top w:val="none" w:sz="0" w:space="0" w:color="auto"/>
            <w:left w:val="none" w:sz="0" w:space="0" w:color="auto"/>
            <w:bottom w:val="none" w:sz="0" w:space="0" w:color="auto"/>
            <w:right w:val="none" w:sz="0" w:space="0" w:color="auto"/>
          </w:divBdr>
        </w:div>
        <w:div w:id="1800685280">
          <w:marLeft w:val="0"/>
          <w:marRight w:val="0"/>
          <w:marTop w:val="0"/>
          <w:marBottom w:val="0"/>
          <w:divBdr>
            <w:top w:val="none" w:sz="0" w:space="0" w:color="auto"/>
            <w:left w:val="none" w:sz="0" w:space="0" w:color="auto"/>
            <w:bottom w:val="none" w:sz="0" w:space="0" w:color="auto"/>
            <w:right w:val="none" w:sz="0" w:space="0" w:color="auto"/>
          </w:divBdr>
          <w:divsChild>
            <w:div w:id="196099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628869">
      <w:bodyDiv w:val="1"/>
      <w:marLeft w:val="0"/>
      <w:marRight w:val="0"/>
      <w:marTop w:val="0"/>
      <w:marBottom w:val="0"/>
      <w:divBdr>
        <w:top w:val="none" w:sz="0" w:space="0" w:color="auto"/>
        <w:left w:val="none" w:sz="0" w:space="0" w:color="auto"/>
        <w:bottom w:val="none" w:sz="0" w:space="0" w:color="auto"/>
        <w:right w:val="none" w:sz="0" w:space="0" w:color="auto"/>
      </w:divBdr>
      <w:divsChild>
        <w:div w:id="825777327">
          <w:marLeft w:val="0"/>
          <w:marRight w:val="0"/>
          <w:marTop w:val="0"/>
          <w:marBottom w:val="0"/>
          <w:divBdr>
            <w:top w:val="none" w:sz="0" w:space="0" w:color="auto"/>
            <w:left w:val="none" w:sz="0" w:space="0" w:color="auto"/>
            <w:bottom w:val="none" w:sz="0" w:space="0" w:color="auto"/>
            <w:right w:val="none" w:sz="0" w:space="0" w:color="auto"/>
          </w:divBdr>
          <w:divsChild>
            <w:div w:id="1610773056">
              <w:marLeft w:val="0"/>
              <w:marRight w:val="0"/>
              <w:marTop w:val="0"/>
              <w:marBottom w:val="0"/>
              <w:divBdr>
                <w:top w:val="none" w:sz="0" w:space="0" w:color="auto"/>
                <w:left w:val="none" w:sz="0" w:space="0" w:color="auto"/>
                <w:bottom w:val="none" w:sz="0" w:space="0" w:color="auto"/>
                <w:right w:val="none" w:sz="0" w:space="0" w:color="auto"/>
              </w:divBdr>
              <w:divsChild>
                <w:div w:id="203453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509856">
          <w:marLeft w:val="0"/>
          <w:marRight w:val="0"/>
          <w:marTop w:val="0"/>
          <w:marBottom w:val="0"/>
          <w:divBdr>
            <w:top w:val="none" w:sz="0" w:space="0" w:color="auto"/>
            <w:left w:val="none" w:sz="0" w:space="0" w:color="auto"/>
            <w:bottom w:val="none" w:sz="0" w:space="0" w:color="auto"/>
            <w:right w:val="none" w:sz="0" w:space="0" w:color="auto"/>
          </w:divBdr>
          <w:divsChild>
            <w:div w:id="1489050870">
              <w:marLeft w:val="0"/>
              <w:marRight w:val="0"/>
              <w:marTop w:val="0"/>
              <w:marBottom w:val="0"/>
              <w:divBdr>
                <w:top w:val="none" w:sz="0" w:space="0" w:color="auto"/>
                <w:left w:val="none" w:sz="0" w:space="0" w:color="auto"/>
                <w:bottom w:val="none" w:sz="0" w:space="0" w:color="auto"/>
                <w:right w:val="none" w:sz="0" w:space="0" w:color="auto"/>
              </w:divBdr>
              <w:divsChild>
                <w:div w:id="1277710384">
                  <w:marLeft w:val="0"/>
                  <w:marRight w:val="0"/>
                  <w:marTop w:val="0"/>
                  <w:marBottom w:val="0"/>
                  <w:divBdr>
                    <w:top w:val="none" w:sz="0" w:space="0" w:color="auto"/>
                    <w:left w:val="none" w:sz="0" w:space="0" w:color="auto"/>
                    <w:bottom w:val="none" w:sz="0" w:space="0" w:color="auto"/>
                    <w:right w:val="none" w:sz="0" w:space="0" w:color="auto"/>
                  </w:divBdr>
                </w:div>
              </w:divsChild>
            </w:div>
            <w:div w:id="1948657868">
              <w:marLeft w:val="0"/>
              <w:marRight w:val="0"/>
              <w:marTop w:val="0"/>
              <w:marBottom w:val="0"/>
              <w:divBdr>
                <w:top w:val="none" w:sz="0" w:space="0" w:color="auto"/>
                <w:left w:val="none" w:sz="0" w:space="0" w:color="auto"/>
                <w:bottom w:val="none" w:sz="0" w:space="0" w:color="auto"/>
                <w:right w:val="none" w:sz="0" w:space="0" w:color="auto"/>
              </w:divBdr>
              <w:divsChild>
                <w:div w:id="48656692">
                  <w:marLeft w:val="0"/>
                  <w:marRight w:val="0"/>
                  <w:marTop w:val="0"/>
                  <w:marBottom w:val="0"/>
                  <w:divBdr>
                    <w:top w:val="none" w:sz="0" w:space="0" w:color="auto"/>
                    <w:left w:val="none" w:sz="0" w:space="0" w:color="auto"/>
                    <w:bottom w:val="none" w:sz="0" w:space="0" w:color="auto"/>
                    <w:right w:val="none" w:sz="0" w:space="0" w:color="auto"/>
                  </w:divBdr>
                </w:div>
              </w:divsChild>
            </w:div>
            <w:div w:id="1873222633">
              <w:marLeft w:val="0"/>
              <w:marRight w:val="0"/>
              <w:marTop w:val="0"/>
              <w:marBottom w:val="0"/>
              <w:divBdr>
                <w:top w:val="none" w:sz="0" w:space="0" w:color="auto"/>
                <w:left w:val="none" w:sz="0" w:space="0" w:color="auto"/>
                <w:bottom w:val="none" w:sz="0" w:space="0" w:color="auto"/>
                <w:right w:val="none" w:sz="0" w:space="0" w:color="auto"/>
              </w:divBdr>
              <w:divsChild>
                <w:div w:id="103897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521212">
      <w:bodyDiv w:val="1"/>
      <w:marLeft w:val="0"/>
      <w:marRight w:val="0"/>
      <w:marTop w:val="0"/>
      <w:marBottom w:val="0"/>
      <w:divBdr>
        <w:top w:val="none" w:sz="0" w:space="0" w:color="auto"/>
        <w:left w:val="none" w:sz="0" w:space="0" w:color="auto"/>
        <w:bottom w:val="none" w:sz="0" w:space="0" w:color="auto"/>
        <w:right w:val="none" w:sz="0" w:space="0" w:color="auto"/>
      </w:divBdr>
      <w:divsChild>
        <w:div w:id="2077586776">
          <w:marLeft w:val="0"/>
          <w:marRight w:val="0"/>
          <w:marTop w:val="0"/>
          <w:marBottom w:val="0"/>
          <w:divBdr>
            <w:top w:val="none" w:sz="0" w:space="0" w:color="auto"/>
            <w:left w:val="none" w:sz="0" w:space="0" w:color="auto"/>
            <w:bottom w:val="none" w:sz="0" w:space="0" w:color="auto"/>
            <w:right w:val="none" w:sz="0" w:space="0" w:color="auto"/>
          </w:divBdr>
        </w:div>
        <w:div w:id="1653673585">
          <w:marLeft w:val="0"/>
          <w:marRight w:val="0"/>
          <w:marTop w:val="0"/>
          <w:marBottom w:val="0"/>
          <w:divBdr>
            <w:top w:val="none" w:sz="0" w:space="0" w:color="auto"/>
            <w:left w:val="none" w:sz="0" w:space="0" w:color="auto"/>
            <w:bottom w:val="none" w:sz="0" w:space="0" w:color="auto"/>
            <w:right w:val="none" w:sz="0" w:space="0" w:color="auto"/>
          </w:divBdr>
        </w:div>
        <w:div w:id="561911930">
          <w:marLeft w:val="0"/>
          <w:marRight w:val="0"/>
          <w:marTop w:val="0"/>
          <w:marBottom w:val="0"/>
          <w:divBdr>
            <w:top w:val="none" w:sz="0" w:space="0" w:color="auto"/>
            <w:left w:val="none" w:sz="0" w:space="0" w:color="auto"/>
            <w:bottom w:val="none" w:sz="0" w:space="0" w:color="auto"/>
            <w:right w:val="none" w:sz="0" w:space="0" w:color="auto"/>
          </w:divBdr>
        </w:div>
        <w:div w:id="558594602">
          <w:marLeft w:val="0"/>
          <w:marRight w:val="0"/>
          <w:marTop w:val="0"/>
          <w:marBottom w:val="0"/>
          <w:divBdr>
            <w:top w:val="none" w:sz="0" w:space="0" w:color="auto"/>
            <w:left w:val="none" w:sz="0" w:space="0" w:color="auto"/>
            <w:bottom w:val="none" w:sz="0" w:space="0" w:color="auto"/>
            <w:right w:val="none" w:sz="0" w:space="0" w:color="auto"/>
          </w:divBdr>
        </w:div>
        <w:div w:id="1247303553">
          <w:marLeft w:val="0"/>
          <w:marRight w:val="0"/>
          <w:marTop w:val="0"/>
          <w:marBottom w:val="0"/>
          <w:divBdr>
            <w:top w:val="none" w:sz="0" w:space="0" w:color="auto"/>
            <w:left w:val="none" w:sz="0" w:space="0" w:color="auto"/>
            <w:bottom w:val="none" w:sz="0" w:space="0" w:color="auto"/>
            <w:right w:val="none" w:sz="0" w:space="0" w:color="auto"/>
          </w:divBdr>
        </w:div>
        <w:div w:id="605307809">
          <w:marLeft w:val="0"/>
          <w:marRight w:val="0"/>
          <w:marTop w:val="0"/>
          <w:marBottom w:val="0"/>
          <w:divBdr>
            <w:top w:val="none" w:sz="0" w:space="0" w:color="auto"/>
            <w:left w:val="none" w:sz="0" w:space="0" w:color="auto"/>
            <w:bottom w:val="none" w:sz="0" w:space="0" w:color="auto"/>
            <w:right w:val="none" w:sz="0" w:space="0" w:color="auto"/>
          </w:divBdr>
        </w:div>
        <w:div w:id="579484334">
          <w:marLeft w:val="0"/>
          <w:marRight w:val="0"/>
          <w:marTop w:val="0"/>
          <w:marBottom w:val="0"/>
          <w:divBdr>
            <w:top w:val="none" w:sz="0" w:space="0" w:color="auto"/>
            <w:left w:val="none" w:sz="0" w:space="0" w:color="auto"/>
            <w:bottom w:val="none" w:sz="0" w:space="0" w:color="auto"/>
            <w:right w:val="none" w:sz="0" w:space="0" w:color="auto"/>
          </w:divBdr>
        </w:div>
      </w:divsChild>
    </w:div>
    <w:div w:id="1672639553">
      <w:bodyDiv w:val="1"/>
      <w:marLeft w:val="0"/>
      <w:marRight w:val="0"/>
      <w:marTop w:val="0"/>
      <w:marBottom w:val="0"/>
      <w:divBdr>
        <w:top w:val="none" w:sz="0" w:space="0" w:color="auto"/>
        <w:left w:val="none" w:sz="0" w:space="0" w:color="auto"/>
        <w:bottom w:val="none" w:sz="0" w:space="0" w:color="auto"/>
        <w:right w:val="none" w:sz="0" w:space="0" w:color="auto"/>
      </w:divBdr>
      <w:divsChild>
        <w:div w:id="1420638956">
          <w:marLeft w:val="0"/>
          <w:marRight w:val="0"/>
          <w:marTop w:val="0"/>
          <w:marBottom w:val="0"/>
          <w:divBdr>
            <w:top w:val="none" w:sz="0" w:space="0" w:color="auto"/>
            <w:left w:val="none" w:sz="0" w:space="0" w:color="auto"/>
            <w:bottom w:val="none" w:sz="0" w:space="0" w:color="auto"/>
            <w:right w:val="none" w:sz="0" w:space="0" w:color="auto"/>
          </w:divBdr>
          <w:divsChild>
            <w:div w:id="1661080356">
              <w:marLeft w:val="0"/>
              <w:marRight w:val="0"/>
              <w:marTop w:val="0"/>
              <w:marBottom w:val="0"/>
              <w:divBdr>
                <w:top w:val="none" w:sz="0" w:space="0" w:color="auto"/>
                <w:left w:val="none" w:sz="0" w:space="0" w:color="auto"/>
                <w:bottom w:val="none" w:sz="0" w:space="0" w:color="auto"/>
                <w:right w:val="none" w:sz="0" w:space="0" w:color="auto"/>
              </w:divBdr>
              <w:divsChild>
                <w:div w:id="15657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526883">
          <w:marLeft w:val="0"/>
          <w:marRight w:val="0"/>
          <w:marTop w:val="0"/>
          <w:marBottom w:val="0"/>
          <w:divBdr>
            <w:top w:val="none" w:sz="0" w:space="0" w:color="auto"/>
            <w:left w:val="none" w:sz="0" w:space="0" w:color="auto"/>
            <w:bottom w:val="none" w:sz="0" w:space="0" w:color="auto"/>
            <w:right w:val="none" w:sz="0" w:space="0" w:color="auto"/>
          </w:divBdr>
          <w:divsChild>
            <w:div w:id="876820327">
              <w:marLeft w:val="0"/>
              <w:marRight w:val="0"/>
              <w:marTop w:val="0"/>
              <w:marBottom w:val="0"/>
              <w:divBdr>
                <w:top w:val="none" w:sz="0" w:space="0" w:color="auto"/>
                <w:left w:val="none" w:sz="0" w:space="0" w:color="auto"/>
                <w:bottom w:val="none" w:sz="0" w:space="0" w:color="auto"/>
                <w:right w:val="none" w:sz="0" w:space="0" w:color="auto"/>
              </w:divBdr>
              <w:divsChild>
                <w:div w:id="1989939926">
                  <w:marLeft w:val="0"/>
                  <w:marRight w:val="0"/>
                  <w:marTop w:val="0"/>
                  <w:marBottom w:val="0"/>
                  <w:divBdr>
                    <w:top w:val="none" w:sz="0" w:space="0" w:color="auto"/>
                    <w:left w:val="none" w:sz="0" w:space="0" w:color="auto"/>
                    <w:bottom w:val="none" w:sz="0" w:space="0" w:color="auto"/>
                    <w:right w:val="none" w:sz="0" w:space="0" w:color="auto"/>
                  </w:divBdr>
                </w:div>
              </w:divsChild>
            </w:div>
            <w:div w:id="109010230">
              <w:marLeft w:val="0"/>
              <w:marRight w:val="0"/>
              <w:marTop w:val="0"/>
              <w:marBottom w:val="0"/>
              <w:divBdr>
                <w:top w:val="none" w:sz="0" w:space="0" w:color="auto"/>
                <w:left w:val="none" w:sz="0" w:space="0" w:color="auto"/>
                <w:bottom w:val="none" w:sz="0" w:space="0" w:color="auto"/>
                <w:right w:val="none" w:sz="0" w:space="0" w:color="auto"/>
              </w:divBdr>
              <w:divsChild>
                <w:div w:id="1538201305">
                  <w:marLeft w:val="0"/>
                  <w:marRight w:val="0"/>
                  <w:marTop w:val="0"/>
                  <w:marBottom w:val="0"/>
                  <w:divBdr>
                    <w:top w:val="none" w:sz="0" w:space="0" w:color="auto"/>
                    <w:left w:val="none" w:sz="0" w:space="0" w:color="auto"/>
                    <w:bottom w:val="none" w:sz="0" w:space="0" w:color="auto"/>
                    <w:right w:val="none" w:sz="0" w:space="0" w:color="auto"/>
                  </w:divBdr>
                </w:div>
              </w:divsChild>
            </w:div>
            <w:div w:id="787045785">
              <w:marLeft w:val="0"/>
              <w:marRight w:val="0"/>
              <w:marTop w:val="0"/>
              <w:marBottom w:val="0"/>
              <w:divBdr>
                <w:top w:val="none" w:sz="0" w:space="0" w:color="auto"/>
                <w:left w:val="none" w:sz="0" w:space="0" w:color="auto"/>
                <w:bottom w:val="none" w:sz="0" w:space="0" w:color="auto"/>
                <w:right w:val="none" w:sz="0" w:space="0" w:color="auto"/>
              </w:divBdr>
              <w:divsChild>
                <w:div w:id="15631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adiele@dentalinte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3</Pages>
  <Words>746</Words>
  <Characters>4256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Cusick</dc:creator>
  <cp:keywords/>
  <dc:description/>
  <cp:lastModifiedBy>Jenny Adiele</cp:lastModifiedBy>
  <cp:revision>9</cp:revision>
  <dcterms:created xsi:type="dcterms:W3CDTF">2021-03-15T17:38:00Z</dcterms:created>
  <dcterms:modified xsi:type="dcterms:W3CDTF">2022-03-02T22:09:00Z</dcterms:modified>
</cp:coreProperties>
</file>