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F0" w:rsidRDefault="004E1906" w:rsidP="004E1906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3E70FD" wp14:editId="47813C01">
            <wp:simplePos x="0" y="0"/>
            <wp:positionH relativeFrom="column">
              <wp:posOffset>1638300</wp:posOffset>
            </wp:positionH>
            <wp:positionV relativeFrom="paragraph">
              <wp:align>top</wp:align>
            </wp:positionV>
            <wp:extent cx="2800350" cy="1807210"/>
            <wp:effectExtent l="0" t="0" r="0" b="2540"/>
            <wp:wrapSquare wrapText="bothSides"/>
            <wp:docPr id="1" name="Picture 1" descr="C:\Users\dads\Desktop\Logos\Dad's 1948 wh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s\Desktop\Logos\Dad's 1948 whit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br w:type="textWrapping" w:clear="all"/>
      </w:r>
    </w:p>
    <w:p w:rsidR="00753339" w:rsidRDefault="00753339" w:rsidP="0075333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TEAM TRAVEL</w:t>
      </w:r>
    </w:p>
    <w:p w:rsidR="00753339" w:rsidRDefault="00753339" w:rsidP="00753339">
      <w:pPr>
        <w:pStyle w:val="NoSpacing"/>
        <w:pBdr>
          <w:bottom w:val="single" w:sz="12" w:space="1" w:color="auto"/>
        </w:pBdr>
        <w:rPr>
          <w:rFonts w:cstheme="minorHAnsi"/>
          <w:i/>
          <w:color w:val="000000"/>
          <w:sz w:val="24"/>
          <w:szCs w:val="24"/>
        </w:rPr>
      </w:pPr>
    </w:p>
    <w:p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0C7B81">
        <w:rPr>
          <w:rFonts w:cstheme="minorHAnsi"/>
          <w:b/>
          <w:sz w:val="24"/>
          <w:szCs w:val="24"/>
          <w:u w:val="single"/>
        </w:rPr>
        <w:t xml:space="preserve">Team </w:t>
      </w:r>
      <w:r w:rsidR="00B6268C">
        <w:rPr>
          <w:rFonts w:cstheme="minorHAnsi"/>
          <w:b/>
          <w:sz w:val="24"/>
          <w:szCs w:val="24"/>
          <w:u w:val="single"/>
        </w:rPr>
        <w:t xml:space="preserve">Travel Policy for Dad’s Club Swim Team </w:t>
      </w:r>
    </w:p>
    <w:p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Pr="000C7B81" w:rsidRDefault="00753339" w:rsidP="00753339">
      <w:pPr>
        <w:rPr>
          <w:rFonts w:asciiTheme="minorHAnsi" w:eastAsia="Calibri" w:hAnsiTheme="minorHAnsi" w:cstheme="minorHAnsi"/>
        </w:rPr>
      </w:pPr>
      <w:r w:rsidRPr="000C7B81">
        <w:rPr>
          <w:rFonts w:asciiTheme="minorHAnsi" w:hAnsiTheme="minorHAnsi" w:cstheme="minorHAnsi"/>
          <w:b/>
        </w:rPr>
        <w:t xml:space="preserve">Purpose: </w:t>
      </w:r>
      <w:r w:rsidRPr="000C7B81">
        <w:rPr>
          <w:rFonts w:asciiTheme="minorHAnsi" w:eastAsia="Calibri" w:hAnsiTheme="minorHAnsi" w:cstheme="minorHAnsi"/>
        </w:rPr>
        <w:t>Athletes are most vulnerable to misconduct during travel, particularly overnight stays. This includes a high risk of athlete-to-athlete misconduct. During travel, athletes are often away from their families and support networks, and the setting – new changing areas, locker rooms, workout facilities, automobiles and hotel rooms – is less structured and less familiar.</w:t>
      </w:r>
    </w:p>
    <w:p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</w:p>
    <w:p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  <w:r w:rsidRPr="000C7B81">
        <w:rPr>
          <w:rFonts w:cstheme="minorHAnsi"/>
          <w:sz w:val="24"/>
          <w:szCs w:val="24"/>
        </w:rPr>
        <w:t xml:space="preserve">Team Travel is defined as overnight travel to a swim meet or other team activity that is planned and supervised by the club or LSC. </w:t>
      </w:r>
    </w:p>
    <w:p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Pr="000C7B81" w:rsidRDefault="00753339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0C7B81">
        <w:rPr>
          <w:rFonts w:cstheme="minorHAnsi"/>
          <w:b/>
          <w:color w:val="000000"/>
          <w:sz w:val="24"/>
          <w:szCs w:val="24"/>
        </w:rPr>
        <w:t xml:space="preserve"> USA Swimming Required Policies </w:t>
      </w:r>
    </w:p>
    <w:p w:rsidR="00753339" w:rsidRPr="000C7B81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Club and LSC travel policies must include these policies. These items are Code of Conduct stipulations in the USA Swimming Rulebook.</w:t>
      </w:r>
    </w:p>
    <w:p w:rsidR="00753339" w:rsidRPr="000C7B81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0C7B81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Club travel policies must be signed and agreed to by all athletes, parents, coaches and other adults traveling with the club. (305.5.D)</w:t>
      </w:r>
    </w:p>
    <w:p w:rsidR="00753339" w:rsidRPr="000C7B81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Team managers and chaperones must be members of USA Swimming and have successfully passed a USA Swimming-administered criminal background check. (305.5.B)</w:t>
      </w:r>
    </w:p>
    <w:p w:rsidR="00753339" w:rsidRPr="009E164C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Regardless of gender, a coach shall</w:t>
      </w:r>
      <w:r w:rsidRPr="009E164C">
        <w:rPr>
          <w:rFonts w:cstheme="minorHAnsi"/>
          <w:color w:val="000000"/>
          <w:sz w:val="24"/>
          <w:szCs w:val="24"/>
        </w:rPr>
        <w:t xml:space="preserve"> not share a hotel room or other sleeping</w:t>
      </w:r>
    </w:p>
    <w:p w:rsidR="00753339" w:rsidRDefault="00753339" w:rsidP="00753339">
      <w:pPr>
        <w:pStyle w:val="NoSpacing"/>
        <w:ind w:left="360"/>
        <w:rPr>
          <w:rFonts w:cstheme="minorHAnsi"/>
          <w:color w:val="000000"/>
          <w:sz w:val="24"/>
          <w:szCs w:val="24"/>
        </w:rPr>
      </w:pPr>
      <w:proofErr w:type="gramStart"/>
      <w:r w:rsidRPr="00783C9F">
        <w:rPr>
          <w:rFonts w:cstheme="minorHAnsi"/>
          <w:color w:val="000000"/>
          <w:sz w:val="24"/>
          <w:szCs w:val="24"/>
        </w:rPr>
        <w:t>arrangement</w:t>
      </w:r>
      <w:r w:rsidR="000A287F">
        <w:rPr>
          <w:rFonts w:cstheme="minorHAnsi"/>
          <w:color w:val="000000"/>
          <w:sz w:val="24"/>
          <w:szCs w:val="24"/>
        </w:rPr>
        <w:t>s</w:t>
      </w:r>
      <w:proofErr w:type="gramEnd"/>
      <w:r w:rsidRPr="00783C9F">
        <w:rPr>
          <w:rFonts w:cstheme="minorHAnsi"/>
          <w:color w:val="000000"/>
          <w:sz w:val="24"/>
          <w:szCs w:val="24"/>
        </w:rPr>
        <w:t xml:space="preserve"> with an athlete (unless the coach is the parent, guardian, sibling, or spouse of that particular athlete). (305.5.A)</w:t>
      </w:r>
    </w:p>
    <w:p w:rsidR="000A287F" w:rsidRDefault="000A287F" w:rsidP="000A287F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Parental written permission is required from 17 &amp; under swimmers sharing a room with 18 &amp; over swimmers. </w:t>
      </w:r>
    </w:p>
    <w:p w:rsidR="008D1DF5" w:rsidRPr="00C647B4" w:rsidRDefault="008D1DF5" w:rsidP="008D1DF5">
      <w:pPr>
        <w:pStyle w:val="NoSpacing"/>
        <w:numPr>
          <w:ilvl w:val="0"/>
          <w:numId w:val="1"/>
        </w:numPr>
        <w:rPr>
          <w:rFonts w:cs="Arial"/>
          <w:b/>
          <w:bCs/>
          <w:color w:val="000000"/>
          <w:sz w:val="24"/>
          <w:szCs w:val="24"/>
        </w:rPr>
      </w:pPr>
      <w:r w:rsidRPr="008D1DF5">
        <w:rPr>
          <w:rFonts w:cs="Arial"/>
          <w:sz w:val="24"/>
          <w:szCs w:val="24"/>
        </w:rPr>
        <w:t>A legal guardian must consent in writing, in advance,</w:t>
      </w:r>
      <w:r>
        <w:rPr>
          <w:rFonts w:cs="Arial"/>
          <w:sz w:val="24"/>
          <w:szCs w:val="24"/>
        </w:rPr>
        <w:t xml:space="preserve"> </w:t>
      </w:r>
      <w:r w:rsidRPr="008D1DF5">
        <w:rPr>
          <w:rFonts w:cs="Arial"/>
          <w:sz w:val="24"/>
          <w:szCs w:val="24"/>
        </w:rPr>
        <w:t>for every instance in which their minor athlete travels</w:t>
      </w:r>
      <w:r>
        <w:rPr>
          <w:rFonts w:cs="Arial"/>
          <w:sz w:val="24"/>
          <w:szCs w:val="24"/>
        </w:rPr>
        <w:t xml:space="preserve"> </w:t>
      </w:r>
      <w:r w:rsidRPr="008D1DF5">
        <w:rPr>
          <w:rFonts w:cs="Arial"/>
          <w:sz w:val="24"/>
          <w:szCs w:val="24"/>
        </w:rPr>
        <w:t xml:space="preserve">alone with an Applicable Adult. </w:t>
      </w:r>
      <w:r>
        <w:rPr>
          <w:rFonts w:cs="Arial"/>
          <w:sz w:val="24"/>
          <w:szCs w:val="24"/>
        </w:rPr>
        <w:t>(Applicable adult = Athlete 18 &amp; over)</w:t>
      </w:r>
      <w:r w:rsidR="00980E5F">
        <w:rPr>
          <w:rFonts w:cs="Arial"/>
          <w:sz w:val="24"/>
          <w:szCs w:val="24"/>
        </w:rPr>
        <w:t xml:space="preserve"> </w:t>
      </w:r>
    </w:p>
    <w:p w:rsidR="00C647B4" w:rsidRPr="00C647B4" w:rsidRDefault="00C647B4" w:rsidP="00C647B4">
      <w:pPr>
        <w:pStyle w:val="NoSpacing"/>
        <w:numPr>
          <w:ilvl w:val="0"/>
          <w:numId w:val="1"/>
        </w:numPr>
        <w:rPr>
          <w:rFonts w:cs="Arial"/>
          <w:b/>
          <w:bCs/>
          <w:color w:val="000000"/>
          <w:sz w:val="24"/>
          <w:szCs w:val="24"/>
        </w:rPr>
      </w:pPr>
      <w:r w:rsidRPr="008D1DF5">
        <w:rPr>
          <w:rFonts w:cs="Arial"/>
          <w:sz w:val="24"/>
          <w:szCs w:val="24"/>
        </w:rPr>
        <w:t>A legal guardian must consent in writing, in advance,</w:t>
      </w:r>
      <w:r>
        <w:rPr>
          <w:rFonts w:cs="Arial"/>
          <w:sz w:val="24"/>
          <w:szCs w:val="24"/>
        </w:rPr>
        <w:t xml:space="preserve"> </w:t>
      </w:r>
      <w:r w:rsidRPr="008D1DF5">
        <w:rPr>
          <w:rFonts w:cs="Arial"/>
          <w:sz w:val="24"/>
          <w:szCs w:val="24"/>
        </w:rPr>
        <w:t xml:space="preserve">for every instance in which their minor athlete </w:t>
      </w:r>
      <w:r>
        <w:rPr>
          <w:rFonts w:cs="Arial"/>
          <w:sz w:val="24"/>
          <w:szCs w:val="24"/>
        </w:rPr>
        <w:t>shares a room with an</w:t>
      </w:r>
      <w:r w:rsidRPr="008D1DF5">
        <w:rPr>
          <w:rFonts w:cs="Arial"/>
          <w:sz w:val="24"/>
          <w:szCs w:val="24"/>
        </w:rPr>
        <w:t xml:space="preserve"> Applicable Adult. </w:t>
      </w:r>
      <w:r>
        <w:rPr>
          <w:rFonts w:cs="Arial"/>
          <w:sz w:val="24"/>
          <w:szCs w:val="24"/>
        </w:rPr>
        <w:t xml:space="preserve">(Applicable adult = Athlete 18 &amp; over) </w:t>
      </w:r>
    </w:p>
    <w:p w:rsidR="00C647B4" w:rsidRPr="008D1DF5" w:rsidRDefault="00C647B4" w:rsidP="00C647B4">
      <w:pPr>
        <w:pStyle w:val="NoSpacing"/>
        <w:ind w:left="360"/>
        <w:rPr>
          <w:rFonts w:cs="Arial"/>
          <w:b/>
          <w:bCs/>
          <w:color w:val="000000"/>
          <w:sz w:val="24"/>
          <w:szCs w:val="24"/>
        </w:rPr>
      </w:pP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B6268C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Dad’s Club additional</w:t>
      </w:r>
      <w:r w:rsidR="00753339">
        <w:rPr>
          <w:rFonts w:cstheme="minorHAnsi"/>
          <w:b/>
          <w:color w:val="000000"/>
          <w:sz w:val="24"/>
          <w:szCs w:val="24"/>
        </w:rPr>
        <w:t xml:space="preserve"> Policies</w:t>
      </w:r>
    </w:p>
    <w:p w:rsidR="00753339" w:rsidRPr="009E164C" w:rsidRDefault="00753339" w:rsidP="00753339">
      <w:pPr>
        <w:pStyle w:val="NoSpacing"/>
        <w:numPr>
          <w:ilvl w:val="0"/>
          <w:numId w:val="2"/>
        </w:numPr>
        <w:rPr>
          <w:rFonts w:cstheme="minorHAnsi"/>
          <w:b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lastRenderedPageBreak/>
        <w:t>During team travel, when doing room checks, attending team meetings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and/or other act</w:t>
      </w:r>
      <w:r w:rsidR="00E15DB4">
        <w:rPr>
          <w:rFonts w:cstheme="minorHAnsi"/>
          <w:color w:val="000000"/>
          <w:sz w:val="24"/>
          <w:szCs w:val="24"/>
        </w:rPr>
        <w:t>ivities,</w:t>
      </w:r>
      <w:r w:rsidRPr="009E164C">
        <w:rPr>
          <w:rFonts w:cstheme="minorHAnsi"/>
          <w:color w:val="000000"/>
          <w:sz w:val="24"/>
          <w:szCs w:val="24"/>
        </w:rPr>
        <w:t xml:space="preserve"> open and observable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environments </w:t>
      </w:r>
      <w:r>
        <w:rPr>
          <w:rFonts w:cstheme="minorHAnsi"/>
          <w:color w:val="000000"/>
          <w:sz w:val="24"/>
          <w:szCs w:val="24"/>
        </w:rPr>
        <w:t>should</w:t>
      </w:r>
      <w:r w:rsidRPr="009E164C">
        <w:rPr>
          <w:rFonts w:cstheme="minorHAnsi"/>
          <w:color w:val="000000"/>
          <w:sz w:val="24"/>
          <w:szCs w:val="24"/>
        </w:rPr>
        <w:t xml:space="preserve"> be maintained.</w:t>
      </w:r>
    </w:p>
    <w:p w:rsidR="00753339" w:rsidRPr="000A287F" w:rsidRDefault="00753339" w:rsidP="000A287F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Athletes should not ride in a coach’s vehic</w:t>
      </w:r>
      <w:r w:rsidR="00F61D32">
        <w:rPr>
          <w:rFonts w:cstheme="minorHAnsi"/>
          <w:color w:val="000000"/>
          <w:sz w:val="24"/>
          <w:szCs w:val="24"/>
        </w:rPr>
        <w:t xml:space="preserve">le without at least one other person present. </w:t>
      </w:r>
    </w:p>
    <w:p w:rsidR="000A287F" w:rsidRPr="000A287F" w:rsidRDefault="00753339" w:rsidP="000A287F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During overnight team travel, if athletes are paired with other athletes they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shall be of the same gender and should be a similar age. Where athletes are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age 13 &amp; </w:t>
      </w:r>
      <w:r>
        <w:rPr>
          <w:rFonts w:cstheme="minorHAnsi"/>
          <w:color w:val="000000"/>
          <w:sz w:val="24"/>
          <w:szCs w:val="24"/>
        </w:rPr>
        <w:t>o</w:t>
      </w:r>
      <w:r w:rsidRPr="009E164C">
        <w:rPr>
          <w:rFonts w:cstheme="minorHAnsi"/>
          <w:color w:val="000000"/>
          <w:sz w:val="24"/>
          <w:szCs w:val="24"/>
        </w:rPr>
        <w:t>ver, chaperones and/or team managers would ideally stay in nearby r</w:t>
      </w:r>
      <w:r w:rsidR="00B6268C">
        <w:rPr>
          <w:rFonts w:cstheme="minorHAnsi"/>
          <w:color w:val="000000"/>
          <w:sz w:val="24"/>
          <w:szCs w:val="24"/>
        </w:rPr>
        <w:t>oom</w:t>
      </w:r>
      <w:r w:rsidRPr="009E164C">
        <w:rPr>
          <w:rFonts w:cstheme="minorHAnsi"/>
          <w:color w:val="000000"/>
          <w:sz w:val="24"/>
          <w:szCs w:val="24"/>
        </w:rPr>
        <w:t>.</w:t>
      </w:r>
      <w:r w:rsidR="000A287F">
        <w:rPr>
          <w:rFonts w:cstheme="minorHAnsi"/>
          <w:color w:val="000000"/>
          <w:sz w:val="24"/>
          <w:szCs w:val="24"/>
        </w:rPr>
        <w:t xml:space="preserve"> </w:t>
      </w:r>
    </w:p>
    <w:p w:rsidR="00287B88" w:rsidRDefault="00753339" w:rsidP="000A287F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To ensure the propriety of the at</w:t>
      </w:r>
      <w:r w:rsidR="00287B88">
        <w:rPr>
          <w:rFonts w:cstheme="minorHAnsi"/>
          <w:color w:val="000000"/>
          <w:sz w:val="24"/>
          <w:szCs w:val="24"/>
        </w:rPr>
        <w:t>hletes,</w:t>
      </w:r>
      <w:r w:rsidRPr="009E164C">
        <w:rPr>
          <w:rFonts w:cstheme="minorHAnsi"/>
          <w:color w:val="000000"/>
          <w:sz w:val="24"/>
          <w:szCs w:val="24"/>
        </w:rPr>
        <w:t xml:space="preserve"> there will be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no male athletes in female athlete’s rooms and no female athletes in male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47F66">
        <w:rPr>
          <w:rFonts w:cstheme="minorHAnsi"/>
          <w:color w:val="000000"/>
          <w:sz w:val="24"/>
          <w:szCs w:val="24"/>
        </w:rPr>
        <w:t>athlete’s rooms (</w:t>
      </w:r>
      <w:r w:rsidR="00F61D32">
        <w:rPr>
          <w:rFonts w:cstheme="minorHAnsi"/>
          <w:color w:val="000000"/>
          <w:sz w:val="24"/>
          <w:szCs w:val="24"/>
        </w:rPr>
        <w:t xml:space="preserve">unless </w:t>
      </w:r>
      <w:r w:rsidR="00F61D32" w:rsidRPr="009E164C">
        <w:rPr>
          <w:rFonts w:cstheme="minorHAnsi"/>
          <w:color w:val="000000"/>
          <w:sz w:val="24"/>
          <w:szCs w:val="24"/>
        </w:rPr>
        <w:t>all</w:t>
      </w:r>
      <w:r w:rsidR="00287B88">
        <w:rPr>
          <w:rFonts w:cstheme="minorHAnsi"/>
          <w:color w:val="000000"/>
          <w:sz w:val="24"/>
          <w:szCs w:val="24"/>
        </w:rPr>
        <w:t xml:space="preserve"> of the following conditions</w:t>
      </w:r>
      <w:r w:rsidR="00F61D32">
        <w:rPr>
          <w:rFonts w:cstheme="minorHAnsi"/>
          <w:color w:val="000000"/>
          <w:sz w:val="24"/>
          <w:szCs w:val="24"/>
        </w:rPr>
        <w:t xml:space="preserve"> are met</w:t>
      </w:r>
      <w:r w:rsidR="001C6178">
        <w:rPr>
          <w:rFonts w:cstheme="minorHAnsi"/>
          <w:color w:val="000000"/>
          <w:sz w:val="24"/>
          <w:szCs w:val="24"/>
        </w:rPr>
        <w:t>:</w:t>
      </w:r>
      <w:r w:rsidR="00F61D32">
        <w:rPr>
          <w:rFonts w:cstheme="minorHAnsi"/>
          <w:color w:val="000000"/>
          <w:sz w:val="24"/>
          <w:szCs w:val="24"/>
        </w:rPr>
        <w:t xml:space="preserve"> </w:t>
      </w:r>
      <w:r w:rsidR="001C6178">
        <w:rPr>
          <w:rFonts w:cstheme="minorHAnsi"/>
          <w:color w:val="000000"/>
          <w:sz w:val="24"/>
          <w:szCs w:val="24"/>
        </w:rPr>
        <w:t>1)- the d</w:t>
      </w:r>
      <w:r w:rsidR="00847F66">
        <w:rPr>
          <w:rFonts w:cstheme="minorHAnsi"/>
          <w:color w:val="000000"/>
          <w:sz w:val="24"/>
          <w:szCs w:val="24"/>
        </w:rPr>
        <w:t>oor is completely open</w:t>
      </w:r>
      <w:r w:rsidR="007E7AF3">
        <w:rPr>
          <w:rFonts w:cstheme="minorHAnsi"/>
          <w:color w:val="000000"/>
          <w:sz w:val="24"/>
          <w:szCs w:val="24"/>
        </w:rPr>
        <w:t xml:space="preserve">, 2) there are 3 or more </w:t>
      </w:r>
      <w:r w:rsidR="00847F66">
        <w:rPr>
          <w:rFonts w:cstheme="minorHAnsi"/>
          <w:color w:val="000000"/>
          <w:sz w:val="24"/>
          <w:szCs w:val="24"/>
        </w:rPr>
        <w:t xml:space="preserve">people in the room and 3) </w:t>
      </w:r>
    </w:p>
    <w:p w:rsidR="00F61D32" w:rsidRDefault="001C6178" w:rsidP="00287B88">
      <w:pPr>
        <w:pStyle w:val="NoSpacing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Prior permission is given by the coach</w:t>
      </w:r>
      <w:r w:rsidR="00753339" w:rsidRPr="009E164C">
        <w:rPr>
          <w:rFonts w:cstheme="minorHAnsi"/>
          <w:color w:val="000000"/>
          <w:sz w:val="24"/>
          <w:szCs w:val="24"/>
        </w:rPr>
        <w:t>).</w:t>
      </w:r>
    </w:p>
    <w:p w:rsidR="00B541A0" w:rsidRPr="000A287F" w:rsidRDefault="00B541A0" w:rsidP="00287B88">
      <w:pPr>
        <w:pStyle w:val="NoSpacing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*Swimmers may be asked to hang out in the lobby as a group instead. This will be determined by the lead coach on the trip. 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A copy of the Club Code of Conduct must be signed by the athlete and his/her parent or legal guardian.</w:t>
      </w:r>
      <w:r w:rsidR="00F61D32">
        <w:rPr>
          <w:rFonts w:cstheme="minorHAnsi"/>
          <w:color w:val="000000"/>
          <w:sz w:val="24"/>
          <w:szCs w:val="24"/>
        </w:rPr>
        <w:t xml:space="preserve"> (all athletes agree to follow the team code of conduct after registration)</w:t>
      </w:r>
    </w:p>
    <w:p w:rsidR="00753339" w:rsidRDefault="00527ABF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Team </w:t>
      </w:r>
      <w:r w:rsidR="00753339" w:rsidRPr="009E164C">
        <w:rPr>
          <w:rFonts w:cstheme="minorHAnsi"/>
          <w:color w:val="000000"/>
          <w:sz w:val="24"/>
          <w:szCs w:val="24"/>
        </w:rPr>
        <w:t>should obtain a signed Liability Release and/or Indemnification Form for each athlete.</w:t>
      </w:r>
    </w:p>
    <w:p w:rsidR="00753339" w:rsidRDefault="00527ABF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Each Coach and chaperon</w:t>
      </w:r>
      <w:r w:rsidR="00753339" w:rsidRPr="009E164C">
        <w:rPr>
          <w:rFonts w:cstheme="minorHAnsi"/>
          <w:color w:val="000000"/>
          <w:sz w:val="24"/>
          <w:szCs w:val="24"/>
        </w:rPr>
        <w:t xml:space="preserve"> should carry a signed Medical Consent or Authorization</w:t>
      </w:r>
      <w:r w:rsidR="00753339">
        <w:rPr>
          <w:rFonts w:cstheme="minorHAnsi"/>
          <w:color w:val="000000"/>
          <w:sz w:val="24"/>
          <w:szCs w:val="24"/>
        </w:rPr>
        <w:t xml:space="preserve"> </w:t>
      </w:r>
      <w:r w:rsidR="00753339" w:rsidRPr="009E164C">
        <w:rPr>
          <w:rFonts w:cstheme="minorHAnsi"/>
          <w:color w:val="000000"/>
          <w:sz w:val="24"/>
          <w:szCs w:val="24"/>
        </w:rPr>
        <w:t>to Treat Form for each athlete.</w:t>
      </w:r>
      <w:r w:rsidR="00753339"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Curfews shall be esta</w:t>
      </w:r>
      <w:r w:rsidR="00B6268C">
        <w:rPr>
          <w:rFonts w:cstheme="minorHAnsi"/>
          <w:color w:val="000000"/>
          <w:sz w:val="24"/>
          <w:szCs w:val="24"/>
        </w:rPr>
        <w:t>blished by the coach</w:t>
      </w:r>
      <w:r w:rsidRPr="009E164C">
        <w:rPr>
          <w:rFonts w:cstheme="minorHAnsi"/>
          <w:color w:val="000000"/>
          <w:sz w:val="24"/>
          <w:szCs w:val="24"/>
        </w:rPr>
        <w:t xml:space="preserve"> each day of the trip.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members and staff traveling with the team will attend all team functions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including meetings, practices, meals, meet sessions, etc. unless otherwise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excused </w:t>
      </w:r>
      <w:r w:rsidR="00B6268C">
        <w:rPr>
          <w:rFonts w:cstheme="minorHAnsi"/>
          <w:color w:val="000000"/>
          <w:sz w:val="24"/>
          <w:szCs w:val="24"/>
        </w:rPr>
        <w:t>or instructed by a coach</w:t>
      </w:r>
      <w:r w:rsidRPr="009E164C">
        <w:rPr>
          <w:rFonts w:cstheme="minorHAnsi"/>
          <w:color w:val="000000"/>
          <w:sz w:val="24"/>
          <w:szCs w:val="24"/>
        </w:rPr>
        <w:t>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directions &amp; decisions of coaches/chaperones are final.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Swimmers are expected to remain with the team at all times during the trip.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Swimmers are not to leave the competition venue, the hotel, a restaurant, or any other place at which the team has gathered without the permission/knowledge of the </w:t>
      </w:r>
      <w:r w:rsidR="005C683F">
        <w:rPr>
          <w:rFonts w:cstheme="minorHAnsi"/>
          <w:color w:val="000000"/>
          <w:sz w:val="24"/>
          <w:szCs w:val="24"/>
        </w:rPr>
        <w:t>coach.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When visiting public places such as shopping malls, movie theatres, etc.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swimmers will stay in groups o</w:t>
      </w:r>
      <w:r w:rsidR="005C683F">
        <w:rPr>
          <w:rFonts w:cstheme="minorHAnsi"/>
          <w:color w:val="000000"/>
          <w:sz w:val="24"/>
          <w:szCs w:val="24"/>
        </w:rPr>
        <w:t>f no less than three persons. 14</w:t>
      </w:r>
      <w:r w:rsidRPr="009E164C">
        <w:rPr>
          <w:rFonts w:cstheme="minorHAnsi"/>
          <w:color w:val="000000"/>
          <w:sz w:val="24"/>
          <w:szCs w:val="24"/>
        </w:rPr>
        <w:t xml:space="preserve"> &amp; </w:t>
      </w:r>
      <w:proofErr w:type="gramStart"/>
      <w:r w:rsidRPr="009E164C">
        <w:rPr>
          <w:rFonts w:cstheme="minorHAnsi"/>
          <w:color w:val="000000"/>
          <w:sz w:val="24"/>
          <w:szCs w:val="24"/>
        </w:rPr>
        <w:t>Under</w:t>
      </w:r>
      <w:proofErr w:type="gramEnd"/>
      <w:r w:rsidRPr="009E164C">
        <w:rPr>
          <w:rFonts w:cstheme="minorHAnsi"/>
          <w:color w:val="000000"/>
          <w:sz w:val="24"/>
          <w:szCs w:val="24"/>
        </w:rPr>
        <w:t xml:space="preserve"> athletes will be accompanied by a chaperone.</w:t>
      </w:r>
    </w:p>
    <w:p w:rsidR="00753339" w:rsidRPr="009E164C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Head Coach or his/her designee shall make a written report of travel policy or co</w:t>
      </w:r>
      <w:r w:rsidR="005C683F">
        <w:rPr>
          <w:rFonts w:cstheme="minorHAnsi"/>
          <w:color w:val="000000"/>
          <w:sz w:val="24"/>
          <w:szCs w:val="24"/>
        </w:rPr>
        <w:t xml:space="preserve">de of conduct violations to </w:t>
      </w:r>
      <w:r w:rsidRPr="009E164C">
        <w:rPr>
          <w:rFonts w:cstheme="minorHAnsi"/>
          <w:color w:val="000000"/>
          <w:sz w:val="24"/>
          <w:szCs w:val="24"/>
        </w:rPr>
        <w:t>the parent or legal guardian of any affected minor athlete.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Safety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Pr="00B6268C" w:rsidRDefault="00753339" w:rsidP="00B6268C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Additional guidelin</w:t>
      </w:r>
      <w:r w:rsidR="00763AA5">
        <w:rPr>
          <w:rFonts w:cstheme="minorHAnsi"/>
          <w:color w:val="000000"/>
          <w:sz w:val="24"/>
          <w:szCs w:val="24"/>
        </w:rPr>
        <w:t>es will</w:t>
      </w:r>
      <w:r w:rsidRPr="00783C9F">
        <w:rPr>
          <w:rFonts w:cstheme="minorHAnsi"/>
          <w:color w:val="000000"/>
          <w:sz w:val="24"/>
          <w:szCs w:val="24"/>
        </w:rPr>
        <w:t xml:space="preserve"> be establ</w:t>
      </w:r>
      <w:r>
        <w:rPr>
          <w:rFonts w:cstheme="minorHAnsi"/>
          <w:color w:val="000000"/>
          <w:sz w:val="24"/>
          <w:szCs w:val="24"/>
        </w:rPr>
        <w:t>ished as needed by the coaches;</w:t>
      </w:r>
    </w:p>
    <w:p w:rsidR="00753339" w:rsidRPr="009E164C" w:rsidRDefault="00753339" w:rsidP="00753339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Must wear seat belts and remain seated in vehicles;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Behavior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83C9F"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Be quiet and respect the rights of</w:t>
      </w:r>
      <w:r>
        <w:rPr>
          <w:rFonts w:cstheme="minorHAnsi"/>
          <w:color w:val="000000"/>
          <w:sz w:val="24"/>
          <w:szCs w:val="24"/>
        </w:rPr>
        <w:t xml:space="preserve"> teammates and others in hotel;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Be prompt and on time;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Respect travel vehicles;</w:t>
      </w:r>
    </w:p>
    <w:p w:rsidR="00753339" w:rsidRDefault="00763AA5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Follow</w:t>
      </w:r>
      <w:r w:rsidR="00753339" w:rsidRPr="009E164C">
        <w:rPr>
          <w:rFonts w:cstheme="minorHAnsi"/>
          <w:color w:val="000000"/>
          <w:sz w:val="24"/>
          <w:szCs w:val="24"/>
        </w:rPr>
        <w:t xml:space="preserve"> travel dress code</w:t>
      </w:r>
      <w:r>
        <w:rPr>
          <w:rFonts w:cstheme="minorHAnsi"/>
          <w:color w:val="000000"/>
          <w:sz w:val="24"/>
          <w:szCs w:val="24"/>
        </w:rPr>
        <w:t xml:space="preserve"> set by the coach</w:t>
      </w:r>
      <w:r w:rsidR="00753339" w:rsidRPr="009E164C">
        <w:rPr>
          <w:rFonts w:cstheme="minorHAnsi"/>
          <w:color w:val="000000"/>
          <w:sz w:val="24"/>
          <w:szCs w:val="24"/>
        </w:rPr>
        <w:t>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Use appropriate behavior in public facilities;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Establish two different curfews – in own rooms and lights out;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Must stay in assigned hotel room; and</w:t>
      </w:r>
    </w:p>
    <w:p w:rsidR="00753339" w:rsidRPr="009E164C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Needs </w:t>
      </w:r>
      <w:r w:rsidRPr="009E164C">
        <w:rPr>
          <w:rFonts w:cstheme="minorHAnsi"/>
          <w:color w:val="000000"/>
          <w:sz w:val="24"/>
          <w:szCs w:val="24"/>
        </w:rPr>
        <w:t>and wellbeing of the team come first.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Financial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No r</w:t>
      </w:r>
      <w:r>
        <w:rPr>
          <w:rFonts w:cstheme="minorHAnsi"/>
          <w:color w:val="000000"/>
          <w:sz w:val="24"/>
          <w:szCs w:val="24"/>
        </w:rPr>
        <w:t>oom service without permission;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responsible for all incidental charges;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Swimmers responsible for any damages or thievery at hotel;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Must participate in contracted group meals; and</w:t>
      </w:r>
    </w:p>
    <w:p w:rsidR="00753339" w:rsidRPr="009E164C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Communicate travel reimbursement information and policies.</w:t>
      </w: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</w:pPr>
      <w:r w:rsidRPr="004A72C4">
        <w:t xml:space="preserve">With my signature below, I </w:t>
      </w:r>
      <w:r>
        <w:t>affirm</w:t>
      </w:r>
      <w:r w:rsidRPr="004A72C4">
        <w:t xml:space="preserve"> that I have read and </w:t>
      </w:r>
      <w:r>
        <w:t>understand Dad’s Club Travel</w:t>
      </w:r>
      <w:r w:rsidRPr="004A72C4">
        <w:t xml:space="preserve"> </w:t>
      </w:r>
      <w:r>
        <w:t>Policies</w:t>
      </w:r>
    </w:p>
    <w:p w:rsidR="00220524" w:rsidRDefault="00220524" w:rsidP="006D0439">
      <w:pPr>
        <w:pStyle w:val="NoSpacing"/>
        <w:jc w:val="center"/>
      </w:pPr>
    </w:p>
    <w:p w:rsidR="00220524" w:rsidRDefault="00220524" w:rsidP="006D0439">
      <w:pPr>
        <w:pStyle w:val="NoSpacing"/>
        <w:jc w:val="center"/>
      </w:pPr>
    </w:p>
    <w:p w:rsidR="00220524" w:rsidRDefault="00220524" w:rsidP="00220524">
      <w:pPr>
        <w:pStyle w:val="NoSpacing"/>
      </w:pPr>
      <w:r>
        <w:t>___________________________________________     ____________________________</w:t>
      </w:r>
    </w:p>
    <w:p w:rsidR="00220524" w:rsidRDefault="00220524" w:rsidP="00220524">
      <w:pPr>
        <w:pStyle w:val="NoSpacing"/>
      </w:pPr>
      <w:r>
        <w:t xml:space="preserve">                                </w:t>
      </w:r>
      <w:r w:rsidRPr="00220524">
        <w:rPr>
          <w:b/>
        </w:rPr>
        <w:t xml:space="preserve"> Signature                                                                          date</w:t>
      </w:r>
    </w:p>
    <w:p w:rsidR="00220524" w:rsidRDefault="00220524" w:rsidP="00220524">
      <w:pPr>
        <w:pStyle w:val="NoSpacing"/>
      </w:pPr>
    </w:p>
    <w:p w:rsidR="00220524" w:rsidRDefault="00220524" w:rsidP="00220524">
      <w:pPr>
        <w:pStyle w:val="NoSpacing"/>
      </w:pPr>
      <w:r>
        <w:t>___________________________________________</w:t>
      </w:r>
    </w:p>
    <w:p w:rsidR="00220524" w:rsidRPr="00220524" w:rsidRDefault="00220524" w:rsidP="00220524">
      <w:pPr>
        <w:pStyle w:val="NoSpacing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         </w:t>
      </w:r>
      <w:r w:rsidRPr="00220524">
        <w:rPr>
          <w:rFonts w:cstheme="minorHAnsi"/>
          <w:b/>
          <w:bCs/>
          <w:color w:val="000000"/>
        </w:rPr>
        <w:t>Printed Name</w:t>
      </w: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Pr="008D1DF5" w:rsidRDefault="008D1DF5" w:rsidP="008D1DF5">
      <w:pPr>
        <w:pStyle w:val="NoSpacing"/>
        <w:rPr>
          <w:rFonts w:cs="Arial"/>
          <w:b/>
          <w:bCs/>
          <w:color w:val="000000"/>
          <w:sz w:val="24"/>
          <w:szCs w:val="24"/>
        </w:rPr>
      </w:pPr>
      <w:r w:rsidRPr="008D1DF5">
        <w:rPr>
          <w:rFonts w:cs="Arial"/>
          <w:sz w:val="24"/>
          <w:szCs w:val="24"/>
        </w:rPr>
        <w:t>A legal guardian must consent in writing, in advance,</w:t>
      </w:r>
      <w:r>
        <w:rPr>
          <w:rFonts w:cs="Arial"/>
          <w:sz w:val="24"/>
          <w:szCs w:val="24"/>
        </w:rPr>
        <w:t xml:space="preserve"> </w:t>
      </w:r>
      <w:r w:rsidRPr="008D1DF5">
        <w:rPr>
          <w:rFonts w:cs="Arial"/>
          <w:sz w:val="24"/>
          <w:szCs w:val="24"/>
        </w:rPr>
        <w:t>for every instance in which their minor athlete travels</w:t>
      </w:r>
      <w:r>
        <w:rPr>
          <w:rFonts w:cs="Arial"/>
          <w:sz w:val="24"/>
          <w:szCs w:val="24"/>
        </w:rPr>
        <w:t xml:space="preserve"> </w:t>
      </w:r>
      <w:r w:rsidRPr="008D1DF5">
        <w:rPr>
          <w:rFonts w:cs="Arial"/>
          <w:sz w:val="24"/>
          <w:szCs w:val="24"/>
        </w:rPr>
        <w:t xml:space="preserve">alone with an Applicable Adult. </w:t>
      </w: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220524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6D0439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20524" w:rsidRDefault="00220524" w:rsidP="00220524">
      <w:pPr>
        <w:pStyle w:val="NoSpacing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505E03" w:rsidRDefault="00505E03"/>
    <w:sectPr w:rsidR="00505E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99" w:rsidRDefault="00892F99" w:rsidP="00753339">
      <w:r>
        <w:separator/>
      </w:r>
    </w:p>
  </w:endnote>
  <w:endnote w:type="continuationSeparator" w:id="0">
    <w:p w:rsidR="00892F99" w:rsidRDefault="00892F99" w:rsidP="0075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39" w:rsidRPr="00753339" w:rsidRDefault="00753339" w:rsidP="00FF2E84">
    <w:pPr>
      <w:pStyle w:val="Footer"/>
      <w:rPr>
        <w:rFonts w:asciiTheme="minorHAnsi" w:hAnsiTheme="minorHAnsi" w:cstheme="minorHAnsi"/>
        <w:color w:val="1F497D" w:themeColor="text2"/>
        <w:sz w:val="20"/>
        <w:szCs w:val="20"/>
      </w:rPr>
    </w:pPr>
  </w:p>
  <w:p w:rsidR="00753339" w:rsidRDefault="00753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99" w:rsidRDefault="00892F99" w:rsidP="00753339">
      <w:r>
        <w:separator/>
      </w:r>
    </w:p>
  </w:footnote>
  <w:footnote w:type="continuationSeparator" w:id="0">
    <w:p w:rsidR="00892F99" w:rsidRDefault="00892F99" w:rsidP="0075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39" w:rsidRDefault="00753339" w:rsidP="00753339">
    <w:pPr>
      <w:pStyle w:val="Header"/>
      <w:jc w:val="right"/>
    </w:pPr>
  </w:p>
  <w:p w:rsidR="00753339" w:rsidRDefault="00753339" w:rsidP="007533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2DFD"/>
    <w:multiLevelType w:val="hybridMultilevel"/>
    <w:tmpl w:val="BC5230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641AF"/>
    <w:multiLevelType w:val="hybridMultilevel"/>
    <w:tmpl w:val="5E96FB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21D2E"/>
    <w:multiLevelType w:val="hybridMultilevel"/>
    <w:tmpl w:val="3FF874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B5F2B"/>
    <w:multiLevelType w:val="hybridMultilevel"/>
    <w:tmpl w:val="DD709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B967F6"/>
    <w:multiLevelType w:val="hybridMultilevel"/>
    <w:tmpl w:val="69D0CD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156C98"/>
    <w:multiLevelType w:val="hybridMultilevel"/>
    <w:tmpl w:val="F56E00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7A4D44"/>
    <w:multiLevelType w:val="hybridMultilevel"/>
    <w:tmpl w:val="74DEFA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B5287"/>
    <w:multiLevelType w:val="hybridMultilevel"/>
    <w:tmpl w:val="3D3EF8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F40675"/>
    <w:multiLevelType w:val="hybridMultilevel"/>
    <w:tmpl w:val="7B807424"/>
    <w:lvl w:ilvl="0" w:tplc="14C8C44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9"/>
    <w:rsid w:val="00077F07"/>
    <w:rsid w:val="000A287F"/>
    <w:rsid w:val="001C6178"/>
    <w:rsid w:val="00220524"/>
    <w:rsid w:val="00287B88"/>
    <w:rsid w:val="002B1AAC"/>
    <w:rsid w:val="004B10B5"/>
    <w:rsid w:val="004E1906"/>
    <w:rsid w:val="00505E03"/>
    <w:rsid w:val="00527ABF"/>
    <w:rsid w:val="005C683F"/>
    <w:rsid w:val="00626A01"/>
    <w:rsid w:val="00626C87"/>
    <w:rsid w:val="006421B7"/>
    <w:rsid w:val="006D0439"/>
    <w:rsid w:val="00753339"/>
    <w:rsid w:val="00763AA5"/>
    <w:rsid w:val="007712E4"/>
    <w:rsid w:val="007E71D4"/>
    <w:rsid w:val="007E7AF3"/>
    <w:rsid w:val="007F4318"/>
    <w:rsid w:val="00847F66"/>
    <w:rsid w:val="008733E6"/>
    <w:rsid w:val="00892F99"/>
    <w:rsid w:val="008D1DF5"/>
    <w:rsid w:val="00913E96"/>
    <w:rsid w:val="00980E5F"/>
    <w:rsid w:val="009C1C4B"/>
    <w:rsid w:val="00B47F8A"/>
    <w:rsid w:val="00B541A0"/>
    <w:rsid w:val="00B6268C"/>
    <w:rsid w:val="00C54EF0"/>
    <w:rsid w:val="00C647B4"/>
    <w:rsid w:val="00CA6872"/>
    <w:rsid w:val="00CD29E8"/>
    <w:rsid w:val="00E05713"/>
    <w:rsid w:val="00E15DB4"/>
    <w:rsid w:val="00E949CC"/>
    <w:rsid w:val="00F61D32"/>
    <w:rsid w:val="00F645CF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9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9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dads</cp:lastModifiedBy>
  <cp:revision>26</cp:revision>
  <cp:lastPrinted>2014-03-17T11:57:00Z</cp:lastPrinted>
  <dcterms:created xsi:type="dcterms:W3CDTF">2014-03-14T20:26:00Z</dcterms:created>
  <dcterms:modified xsi:type="dcterms:W3CDTF">2022-05-19T19:12:00Z</dcterms:modified>
</cp:coreProperties>
</file>