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7194" w14:textId="40B70AE1" w:rsidR="009B366A" w:rsidRPr="00E67339" w:rsidRDefault="00405580" w:rsidP="00405580">
      <w:pPr>
        <w:ind w:firstLine="708"/>
        <w:rPr>
          <w:rFonts w:ascii="Calibri" w:hAnsi="Calibri" w:cs="Calibri"/>
          <w:b/>
          <w:sz w:val="32"/>
          <w:szCs w:val="40"/>
        </w:rPr>
      </w:pPr>
      <w:bookmarkStart w:id="0" w:name="_Hlk507745827"/>
      <w:r>
        <w:rPr>
          <w:rFonts w:ascii="Calibri" w:hAnsi="Calibri" w:cs="Calibri"/>
          <w:b/>
          <w:sz w:val="32"/>
          <w:szCs w:val="40"/>
        </w:rPr>
        <w:t xml:space="preserve">                                </w:t>
      </w:r>
      <w:r w:rsidR="00E67339">
        <w:rPr>
          <w:rFonts w:ascii="Calibri" w:hAnsi="Calibri" w:cs="Calibri"/>
          <w:b/>
          <w:sz w:val="40"/>
          <w:szCs w:val="40"/>
        </w:rPr>
        <w:t xml:space="preserve">Stemmen Marka BKS </w:t>
      </w:r>
      <w:r w:rsidR="00CC779F">
        <w:rPr>
          <w:rFonts w:ascii="Calibri" w:hAnsi="Calibri" w:cs="Calibri"/>
          <w:b/>
          <w:sz w:val="40"/>
          <w:szCs w:val="40"/>
        </w:rPr>
        <w:t>6</w:t>
      </w:r>
      <w:r>
        <w:rPr>
          <w:rFonts w:ascii="Calibri" w:hAnsi="Calibri" w:cs="Calibri"/>
          <w:b/>
          <w:sz w:val="40"/>
          <w:szCs w:val="40"/>
        </w:rPr>
        <w:t xml:space="preserve"> – </w:t>
      </w:r>
      <w:r w:rsidR="00CC779F">
        <w:rPr>
          <w:rFonts w:ascii="Calibri" w:hAnsi="Calibri" w:cs="Calibri"/>
          <w:b/>
          <w:sz w:val="36"/>
          <w:szCs w:val="36"/>
        </w:rPr>
        <w:t>3</w:t>
      </w:r>
      <w:r w:rsidRPr="00405580">
        <w:rPr>
          <w:rFonts w:ascii="Calibri" w:hAnsi="Calibri" w:cs="Calibri"/>
          <w:b/>
          <w:sz w:val="36"/>
          <w:szCs w:val="36"/>
        </w:rPr>
        <w:t xml:space="preserve"> </w:t>
      </w:r>
      <w:r w:rsidR="00CC779F">
        <w:rPr>
          <w:rFonts w:ascii="Calibri" w:hAnsi="Calibri" w:cs="Calibri"/>
          <w:b/>
          <w:sz w:val="36"/>
          <w:szCs w:val="36"/>
        </w:rPr>
        <w:t>ENE</w:t>
      </w:r>
      <w:r w:rsidRPr="00405580">
        <w:rPr>
          <w:rFonts w:ascii="Calibri" w:hAnsi="Calibri" w:cs="Calibri"/>
          <w:b/>
          <w:sz w:val="36"/>
          <w:szCs w:val="36"/>
        </w:rPr>
        <w:t>BOLIGER i REKKE</w:t>
      </w:r>
      <w:r w:rsidR="00B00D93">
        <w:rPr>
          <w:rFonts w:ascii="Calibri" w:hAnsi="Calibri" w:cs="Calibri"/>
          <w:b/>
          <w:sz w:val="36"/>
          <w:szCs w:val="36"/>
        </w:rPr>
        <w:t xml:space="preserve">                         </w:t>
      </w:r>
      <w:r w:rsidR="00B00D93">
        <w:rPr>
          <w:noProof/>
        </w:rPr>
        <w:drawing>
          <wp:inline distT="0" distB="0" distL="0" distR="0" wp14:anchorId="3B58622A" wp14:editId="219DAD00">
            <wp:extent cx="1266825" cy="73753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22" cy="74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655F4FC" w14:textId="77777777" w:rsidR="00FF64A5" w:rsidRPr="00A23D37" w:rsidRDefault="00FF64A5" w:rsidP="00FF64A5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30"/>
        <w:tblW w:w="1199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986"/>
        <w:gridCol w:w="1614"/>
        <w:gridCol w:w="1573"/>
        <w:gridCol w:w="2556"/>
        <w:gridCol w:w="1770"/>
        <w:gridCol w:w="1965"/>
      </w:tblGrid>
      <w:tr w:rsidR="005120F6" w:rsidRPr="00A23D37" w14:paraId="019A477A" w14:textId="77777777" w:rsidTr="005120F6">
        <w:trPr>
          <w:trHeight w:val="432"/>
        </w:trPr>
        <w:tc>
          <w:tcPr>
            <w:tcW w:w="1528" w:type="dxa"/>
            <w:tcBorders>
              <w:bottom w:val="single" w:sz="4" w:space="0" w:color="7F7F7F"/>
            </w:tcBorders>
            <w:shd w:val="clear" w:color="auto" w:fill="D9D9D9"/>
            <w:hideMark/>
          </w:tcPr>
          <w:p w14:paraId="1AA4468F" w14:textId="77777777" w:rsidR="005120F6" w:rsidRPr="00A23D37" w:rsidRDefault="005120F6" w:rsidP="00DC513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Leilighet</w:t>
            </w:r>
          </w:p>
        </w:tc>
        <w:tc>
          <w:tcPr>
            <w:tcW w:w="986" w:type="dxa"/>
            <w:tcBorders>
              <w:bottom w:val="single" w:sz="4" w:space="0" w:color="7F7F7F"/>
            </w:tcBorders>
            <w:shd w:val="clear" w:color="auto" w:fill="D9D9D9"/>
            <w:hideMark/>
          </w:tcPr>
          <w:p w14:paraId="2B339BB7" w14:textId="76C89118" w:rsidR="005120F6" w:rsidRPr="00A23D37" w:rsidRDefault="007471B7" w:rsidP="00DC513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T-</w:t>
            </w:r>
            <w:r w:rsidR="005120F6"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BRA </w:t>
            </w:r>
            <w:r w:rsidR="005120F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5120F6"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Bolig</w:t>
            </w:r>
          </w:p>
        </w:tc>
        <w:tc>
          <w:tcPr>
            <w:tcW w:w="1614" w:type="dxa"/>
            <w:tcBorders>
              <w:bottom w:val="single" w:sz="4" w:space="0" w:color="7F7F7F"/>
            </w:tcBorders>
            <w:shd w:val="clear" w:color="auto" w:fill="D9D9D9"/>
            <w:hideMark/>
          </w:tcPr>
          <w:p w14:paraId="75E9850F" w14:textId="2CC440A4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Utvendig</w:t>
            </w:r>
          </w:p>
          <w:p w14:paraId="1AA27887" w14:textId="3BC8EE67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bod</w:t>
            </w:r>
          </w:p>
        </w:tc>
        <w:tc>
          <w:tcPr>
            <w:tcW w:w="1573" w:type="dxa"/>
            <w:tcBorders>
              <w:bottom w:val="single" w:sz="4" w:space="0" w:color="7F7F7F"/>
            </w:tcBorders>
            <w:shd w:val="clear" w:color="auto" w:fill="D9D9D9"/>
          </w:tcPr>
          <w:p w14:paraId="3F4E1A13" w14:textId="310F5330" w:rsidR="005120F6" w:rsidRPr="00A23D37" w:rsidRDefault="00912923" w:rsidP="00DC513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C03B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="007A5A2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Sov / stue</w:t>
            </w:r>
          </w:p>
        </w:tc>
        <w:tc>
          <w:tcPr>
            <w:tcW w:w="2556" w:type="dxa"/>
            <w:tcBorders>
              <w:bottom w:val="single" w:sz="4" w:space="0" w:color="7F7F7F"/>
            </w:tcBorders>
            <w:shd w:val="clear" w:color="auto" w:fill="D9D9D9"/>
          </w:tcPr>
          <w:p w14:paraId="324B0F77" w14:textId="77777777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Areal av primærrom.</w:t>
            </w:r>
          </w:p>
          <w:p w14:paraId="049D036E" w14:textId="77777777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P-rom</w:t>
            </w:r>
          </w:p>
        </w:tc>
        <w:tc>
          <w:tcPr>
            <w:tcW w:w="1770" w:type="dxa"/>
            <w:tcBorders>
              <w:bottom w:val="single" w:sz="4" w:space="0" w:color="7F7F7F"/>
            </w:tcBorders>
            <w:shd w:val="clear" w:color="auto" w:fill="D9D9D9"/>
            <w:hideMark/>
          </w:tcPr>
          <w:p w14:paraId="1699331C" w14:textId="7C57F0DB" w:rsidR="005120F6" w:rsidRPr="00A23D37" w:rsidRDefault="005120F6" w:rsidP="00DC513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</w:t>
            </w: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Pris*</w:t>
            </w:r>
          </w:p>
        </w:tc>
        <w:tc>
          <w:tcPr>
            <w:tcW w:w="1965" w:type="dxa"/>
            <w:tcBorders>
              <w:bottom w:val="single" w:sz="4" w:space="0" w:color="7F7F7F"/>
            </w:tcBorders>
            <w:shd w:val="clear" w:color="auto" w:fill="D9D9D9"/>
            <w:hideMark/>
          </w:tcPr>
          <w:p w14:paraId="0E4A69BB" w14:textId="77777777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Omkostninger** (av tomteverdi)</w:t>
            </w:r>
          </w:p>
        </w:tc>
      </w:tr>
      <w:tr w:rsidR="005120F6" w:rsidRPr="00A23D37" w14:paraId="78FAF98B" w14:textId="77777777" w:rsidTr="005120F6">
        <w:trPr>
          <w:trHeight w:val="199"/>
        </w:trPr>
        <w:tc>
          <w:tcPr>
            <w:tcW w:w="15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B4D2F0" w14:textId="713952B7" w:rsidR="005120F6" w:rsidRPr="00A23D37" w:rsidRDefault="005120F6" w:rsidP="00DC513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BOLIG</w:t>
            </w: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320CFCD5" w14:textId="74D1E84E" w:rsidR="005120F6" w:rsidRPr="00A23D37" w:rsidRDefault="005120F6" w:rsidP="00E362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1</w:t>
            </w:r>
            <w:r w:rsidR="00E82574">
              <w:rPr>
                <w:rFonts w:ascii="Calibri" w:eastAsia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374C4CD6" w14:textId="200AC27C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</w:t>
            </w:r>
            <w:r w:rsidRPr="00A23D37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 w:rsidR="00E82574">
              <w:rPr>
                <w:rFonts w:ascii="Calibri" w:eastAsia="Calibri" w:hAnsi="Calibri" w:cs="Calibri"/>
                <w:b/>
                <w:sz w:val="22"/>
                <w:szCs w:val="22"/>
              </w:rPr>
              <w:t>,4</w:t>
            </w:r>
          </w:p>
        </w:tc>
        <w:tc>
          <w:tcPr>
            <w:tcW w:w="1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6677734" w14:textId="7CCC5A28" w:rsidR="005120F6" w:rsidRPr="00A23D37" w:rsidRDefault="007A5A2D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4/</w:t>
            </w:r>
            <w:r w:rsidR="00AC03B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54CDE6" w14:textId="1AAFDEF0" w:rsidR="005120F6" w:rsidRPr="002B0FE6" w:rsidRDefault="00DE621E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128</w:t>
            </w:r>
          </w:p>
        </w:tc>
        <w:tc>
          <w:tcPr>
            <w:tcW w:w="17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6BB963" w14:textId="4D22B48E" w:rsidR="005120F6" w:rsidRPr="00A23D37" w:rsidRDefault="006D300A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SOLGT</w:t>
            </w:r>
          </w:p>
        </w:tc>
        <w:tc>
          <w:tcPr>
            <w:tcW w:w="19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9B3D3B9" w14:textId="477596CF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120F6" w:rsidRPr="00A23D37" w14:paraId="447C243E" w14:textId="77777777" w:rsidTr="005120F6">
        <w:trPr>
          <w:trHeight w:val="199"/>
        </w:trPr>
        <w:tc>
          <w:tcPr>
            <w:tcW w:w="15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443564" w14:textId="4BC40960" w:rsidR="005120F6" w:rsidRPr="00A23D37" w:rsidRDefault="005120F6" w:rsidP="00DC5134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BOLIG </w:t>
            </w: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C12CC0" w14:textId="623C4E64" w:rsidR="005120F6" w:rsidRPr="00A23D37" w:rsidRDefault="005120F6" w:rsidP="00E362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1</w:t>
            </w:r>
            <w:r w:rsidR="00E82574">
              <w:rPr>
                <w:rFonts w:ascii="Calibri" w:eastAsia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BDE790C" w14:textId="76388E0A" w:rsidR="005120F6" w:rsidRPr="00A23D37" w:rsidRDefault="005120F6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5</w:t>
            </w:r>
            <w:r w:rsidR="00E82574">
              <w:rPr>
                <w:rFonts w:ascii="Calibri" w:eastAsia="Calibri" w:hAnsi="Calibri" w:cs="Calibri"/>
                <w:b/>
                <w:sz w:val="22"/>
                <w:szCs w:val="22"/>
              </w:rPr>
              <w:t>,4</w:t>
            </w:r>
          </w:p>
        </w:tc>
        <w:tc>
          <w:tcPr>
            <w:tcW w:w="1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5781D7" w14:textId="2F1D7784" w:rsidR="005120F6" w:rsidRPr="00A23D37" w:rsidRDefault="00AC03B6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4/2</w:t>
            </w:r>
          </w:p>
        </w:tc>
        <w:tc>
          <w:tcPr>
            <w:tcW w:w="25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C1CD013" w14:textId="1B48F333" w:rsidR="005120F6" w:rsidRPr="002B0FE6" w:rsidRDefault="002B0FE6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B0FE6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DE621E"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7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86740DF" w14:textId="3AE03588" w:rsidR="005120F6" w:rsidRPr="00A23D37" w:rsidRDefault="00A95BC2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5 </w:t>
            </w:r>
            <w:r w:rsidR="00B50806"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  <w:r w:rsidR="00760143"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 w:rsidR="005120F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9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C3067ED" w14:textId="5382059B" w:rsidR="005120F6" w:rsidRPr="00A23D37" w:rsidRDefault="007471B7" w:rsidP="00DC513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35 000</w:t>
            </w:r>
          </w:p>
        </w:tc>
      </w:tr>
      <w:tr w:rsidR="005120F6" w:rsidRPr="00A23D37" w14:paraId="0938C0DA" w14:textId="77777777" w:rsidTr="005120F6">
        <w:trPr>
          <w:trHeight w:val="199"/>
        </w:trPr>
        <w:tc>
          <w:tcPr>
            <w:tcW w:w="15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873597" w14:textId="5DCA252E" w:rsidR="005120F6" w:rsidRPr="00A23D37" w:rsidRDefault="005120F6" w:rsidP="0068202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BOLIG</w:t>
            </w:r>
            <w:r w:rsidRPr="00A23D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31FBE3F" w14:textId="32826476" w:rsidR="005120F6" w:rsidRPr="00A23D37" w:rsidRDefault="005120F6" w:rsidP="00E3625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1</w:t>
            </w:r>
            <w:r w:rsidR="00E82574">
              <w:rPr>
                <w:rFonts w:ascii="Calibri" w:eastAsia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D228F0" w14:textId="34004BED" w:rsidR="005120F6" w:rsidRPr="00A23D37" w:rsidRDefault="005120F6" w:rsidP="006820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</w:t>
            </w:r>
            <w:r w:rsidR="003D5957">
              <w:rPr>
                <w:rFonts w:ascii="Calibri" w:eastAsia="Calibri" w:hAnsi="Calibri" w:cs="Calibri"/>
                <w:b/>
                <w:sz w:val="22"/>
                <w:szCs w:val="22"/>
              </w:rPr>
              <w:t>5,4</w:t>
            </w:r>
          </w:p>
        </w:tc>
        <w:tc>
          <w:tcPr>
            <w:tcW w:w="157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C47B3FA" w14:textId="04C722A5" w:rsidR="005120F6" w:rsidRPr="00A23D37" w:rsidRDefault="00AC03B6" w:rsidP="006820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4/2</w:t>
            </w:r>
          </w:p>
        </w:tc>
        <w:tc>
          <w:tcPr>
            <w:tcW w:w="255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D03BDC" w14:textId="3CBC873A" w:rsidR="005120F6" w:rsidRPr="002B0FE6" w:rsidRDefault="00DE621E" w:rsidP="006820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128</w:t>
            </w:r>
          </w:p>
        </w:tc>
        <w:tc>
          <w:tcPr>
            <w:tcW w:w="177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95500C" w14:textId="5A079887" w:rsidR="005120F6" w:rsidRPr="00A23D37" w:rsidRDefault="00A95BC2" w:rsidP="006820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5 600 000</w:t>
            </w:r>
          </w:p>
        </w:tc>
        <w:tc>
          <w:tcPr>
            <w:tcW w:w="19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B2CB020" w14:textId="5EC2359E" w:rsidR="005120F6" w:rsidRPr="00A23D37" w:rsidRDefault="007471B7" w:rsidP="006820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35 000</w:t>
            </w:r>
          </w:p>
        </w:tc>
      </w:tr>
    </w:tbl>
    <w:p w14:paraId="2E05B296" w14:textId="77777777" w:rsidR="00065012" w:rsidRDefault="00065012" w:rsidP="0026513B">
      <w:pPr>
        <w:rPr>
          <w:rFonts w:ascii="Calibri" w:hAnsi="Calibri" w:cs="Calibri"/>
          <w:sz w:val="20"/>
          <w:szCs w:val="20"/>
        </w:rPr>
      </w:pPr>
    </w:p>
    <w:p w14:paraId="23024582" w14:textId="77777777" w:rsidR="005120F6" w:rsidRDefault="005120F6" w:rsidP="0026513B">
      <w:pPr>
        <w:rPr>
          <w:rFonts w:ascii="Calibri" w:hAnsi="Calibri" w:cs="Calibri"/>
          <w:sz w:val="20"/>
          <w:szCs w:val="20"/>
        </w:rPr>
      </w:pPr>
    </w:p>
    <w:p w14:paraId="66ACB147" w14:textId="77777777" w:rsidR="005120F6" w:rsidRDefault="005120F6" w:rsidP="0026513B">
      <w:pPr>
        <w:rPr>
          <w:rFonts w:ascii="Calibri" w:hAnsi="Calibri" w:cs="Calibri"/>
          <w:sz w:val="20"/>
          <w:szCs w:val="20"/>
        </w:rPr>
      </w:pPr>
    </w:p>
    <w:p w14:paraId="1D5F596B" w14:textId="77777777" w:rsidR="005120F6" w:rsidRDefault="005120F6" w:rsidP="0026513B">
      <w:pPr>
        <w:rPr>
          <w:rFonts w:ascii="Calibri" w:hAnsi="Calibri" w:cs="Calibri"/>
          <w:sz w:val="20"/>
          <w:szCs w:val="20"/>
        </w:rPr>
      </w:pPr>
    </w:p>
    <w:p w14:paraId="16D2F4AD" w14:textId="77777777" w:rsidR="005120F6" w:rsidRDefault="005120F6" w:rsidP="0026513B">
      <w:pPr>
        <w:rPr>
          <w:rFonts w:ascii="Calibri" w:hAnsi="Calibri" w:cs="Calibri"/>
          <w:sz w:val="20"/>
          <w:szCs w:val="20"/>
        </w:rPr>
      </w:pPr>
    </w:p>
    <w:p w14:paraId="6A6A6D07" w14:textId="77777777" w:rsidR="005120F6" w:rsidRDefault="005120F6" w:rsidP="0026513B">
      <w:pPr>
        <w:rPr>
          <w:rFonts w:ascii="Calibri" w:hAnsi="Calibri" w:cs="Calibri"/>
          <w:sz w:val="20"/>
          <w:szCs w:val="20"/>
        </w:rPr>
      </w:pPr>
    </w:p>
    <w:p w14:paraId="7F139DBE" w14:textId="77777777" w:rsidR="005120F6" w:rsidRDefault="005120F6" w:rsidP="0026513B">
      <w:pPr>
        <w:rPr>
          <w:rFonts w:ascii="Calibri" w:hAnsi="Calibri" w:cs="Calibri"/>
          <w:sz w:val="20"/>
          <w:szCs w:val="20"/>
        </w:rPr>
      </w:pPr>
    </w:p>
    <w:p w14:paraId="1409DC58" w14:textId="77777777" w:rsidR="00E6004F" w:rsidRDefault="00E6004F" w:rsidP="0026513B">
      <w:pPr>
        <w:rPr>
          <w:rFonts w:ascii="Calibri" w:hAnsi="Calibri" w:cs="Calibri"/>
          <w:sz w:val="20"/>
          <w:szCs w:val="20"/>
        </w:rPr>
      </w:pPr>
    </w:p>
    <w:p w14:paraId="64EC901F" w14:textId="3AC78A1A" w:rsidR="0026513B" w:rsidRDefault="004D50B5" w:rsidP="0026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Prisen er fast og uten indeksregulering for kjøper.</w:t>
      </w:r>
    </w:p>
    <w:p w14:paraId="28FDF142" w14:textId="4B65F275" w:rsidR="00AC03B6" w:rsidRPr="007E52E2" w:rsidRDefault="00AC03B6" w:rsidP="00265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Planlagt oppstart høst 2023 </w:t>
      </w:r>
      <w:r w:rsidR="00EE5B1B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EE5B1B">
        <w:rPr>
          <w:rFonts w:ascii="Calibri" w:hAnsi="Calibri" w:cs="Calibri"/>
          <w:sz w:val="20"/>
          <w:szCs w:val="20"/>
        </w:rPr>
        <w:t>Kun 1 salg før oppstart</w:t>
      </w:r>
    </w:p>
    <w:p w14:paraId="6261F1A4" w14:textId="77777777" w:rsidR="00660F7B" w:rsidRDefault="00660F7B" w:rsidP="0026513B">
      <w:pPr>
        <w:rPr>
          <w:rFonts w:ascii="Calibri" w:hAnsi="Calibri" w:cs="Calibri"/>
          <w:sz w:val="20"/>
          <w:szCs w:val="20"/>
        </w:rPr>
      </w:pPr>
    </w:p>
    <w:p w14:paraId="037D041B" w14:textId="133A6B21" w:rsidR="00882FCC" w:rsidRPr="001E2390" w:rsidRDefault="00660F7B" w:rsidP="0026513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1E2390">
        <w:rPr>
          <w:rFonts w:ascii="Calibri" w:hAnsi="Calibri" w:cs="Calibri"/>
          <w:b/>
          <w:bCs/>
          <w:sz w:val="20"/>
          <w:szCs w:val="20"/>
        </w:rPr>
        <w:t xml:space="preserve">Boligene leveres </w:t>
      </w:r>
      <w:r w:rsidR="003D5957">
        <w:rPr>
          <w:rFonts w:ascii="Calibri" w:hAnsi="Calibri" w:cs="Calibri"/>
          <w:b/>
          <w:bCs/>
          <w:sz w:val="20"/>
          <w:szCs w:val="20"/>
        </w:rPr>
        <w:t>nøkkelferdig</w:t>
      </w:r>
      <w:r w:rsidR="00882FCC" w:rsidRPr="001E2390">
        <w:rPr>
          <w:rFonts w:ascii="Calibri" w:hAnsi="Calibri" w:cs="Calibri"/>
          <w:b/>
          <w:bCs/>
          <w:sz w:val="20"/>
          <w:szCs w:val="20"/>
        </w:rPr>
        <w:t xml:space="preserve"> iht. romskjema</w:t>
      </w:r>
      <w:r w:rsidRPr="001E2390">
        <w:rPr>
          <w:rFonts w:ascii="Calibri" w:hAnsi="Calibri" w:cs="Calibri"/>
          <w:b/>
          <w:bCs/>
          <w:sz w:val="20"/>
          <w:szCs w:val="20"/>
        </w:rPr>
        <w:t>.</w:t>
      </w:r>
      <w:r w:rsidR="00167C1E" w:rsidRPr="001E239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5B909E2" w14:textId="0A6D6096" w:rsidR="00660F7B" w:rsidRDefault="00882FCC" w:rsidP="0026513B">
      <w:pPr>
        <w:rPr>
          <w:rFonts w:ascii="Calibri" w:hAnsi="Calibri" w:cs="Calibri"/>
          <w:sz w:val="20"/>
          <w:szCs w:val="20"/>
        </w:rPr>
      </w:pPr>
      <w:r w:rsidRPr="001E2390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530DC" w:rsidRPr="001E2390">
        <w:rPr>
          <w:rFonts w:ascii="Calibri" w:hAnsi="Calibri" w:cs="Calibri"/>
          <w:b/>
          <w:bCs/>
          <w:sz w:val="20"/>
          <w:szCs w:val="20"/>
        </w:rPr>
        <w:t xml:space="preserve">Ta kontakt med </w:t>
      </w:r>
      <w:r w:rsidR="001E2390" w:rsidRPr="001E2390">
        <w:rPr>
          <w:rFonts w:ascii="Calibri" w:hAnsi="Calibri" w:cs="Calibri"/>
          <w:b/>
          <w:bCs/>
          <w:sz w:val="20"/>
          <w:szCs w:val="20"/>
        </w:rPr>
        <w:t xml:space="preserve">selger for </w:t>
      </w:r>
      <w:r w:rsidR="00660F7B" w:rsidRPr="001E2390">
        <w:rPr>
          <w:rFonts w:ascii="Calibri" w:hAnsi="Calibri" w:cs="Calibri"/>
          <w:b/>
          <w:bCs/>
          <w:sz w:val="20"/>
          <w:szCs w:val="20"/>
        </w:rPr>
        <w:t>prisliste tilvalg</w:t>
      </w:r>
      <w:r w:rsidR="00660F7B">
        <w:rPr>
          <w:rFonts w:ascii="Calibri" w:hAnsi="Calibri" w:cs="Calibri"/>
          <w:sz w:val="20"/>
          <w:szCs w:val="20"/>
        </w:rPr>
        <w:t>.</w:t>
      </w:r>
    </w:p>
    <w:p w14:paraId="1C65AE09" w14:textId="77777777" w:rsidR="00F54ECB" w:rsidRPr="007E52E2" w:rsidRDefault="00F54ECB" w:rsidP="0026513B">
      <w:pPr>
        <w:rPr>
          <w:rFonts w:ascii="Calibri" w:hAnsi="Calibri" w:cs="Calibri"/>
          <w:sz w:val="20"/>
          <w:szCs w:val="20"/>
        </w:rPr>
      </w:pPr>
    </w:p>
    <w:p w14:paraId="03D243F3" w14:textId="77777777" w:rsidR="00F54ECB" w:rsidRPr="007E52E2" w:rsidRDefault="00B239B9" w:rsidP="0026513B">
      <w:pPr>
        <w:rPr>
          <w:rFonts w:ascii="Calibri" w:hAnsi="Calibri" w:cs="Calibri"/>
          <w:b/>
          <w:sz w:val="20"/>
          <w:szCs w:val="20"/>
        </w:rPr>
      </w:pPr>
      <w:r w:rsidRPr="007E52E2">
        <w:rPr>
          <w:rFonts w:ascii="Calibri" w:hAnsi="Calibri" w:cs="Calibri"/>
          <w:b/>
          <w:sz w:val="20"/>
          <w:szCs w:val="20"/>
        </w:rPr>
        <w:t>*</w:t>
      </w:r>
      <w:r w:rsidR="00B44C42" w:rsidRPr="007E52E2">
        <w:rPr>
          <w:rFonts w:ascii="Calibri" w:hAnsi="Calibri" w:cs="Calibri"/>
          <w:b/>
          <w:sz w:val="20"/>
          <w:szCs w:val="20"/>
        </w:rPr>
        <w:t>*</w:t>
      </w:r>
      <w:r w:rsidR="00F54ECB" w:rsidRPr="007E52E2">
        <w:rPr>
          <w:rFonts w:ascii="Calibri" w:hAnsi="Calibri" w:cs="Calibri"/>
          <w:b/>
          <w:sz w:val="20"/>
          <w:szCs w:val="20"/>
        </w:rPr>
        <w:t xml:space="preserve">Omkostninger </w:t>
      </w:r>
      <w:r w:rsidR="00E4161A" w:rsidRPr="007E52E2">
        <w:rPr>
          <w:rFonts w:ascii="Calibri" w:hAnsi="Calibri" w:cs="Calibri"/>
          <w:b/>
          <w:sz w:val="20"/>
          <w:szCs w:val="20"/>
        </w:rPr>
        <w:t>av</w:t>
      </w:r>
      <w:r w:rsidR="00F54ECB" w:rsidRPr="007E52E2">
        <w:rPr>
          <w:rFonts w:ascii="Calibri" w:hAnsi="Calibri" w:cs="Calibri"/>
          <w:b/>
          <w:sz w:val="20"/>
          <w:szCs w:val="20"/>
        </w:rPr>
        <w:t xml:space="preserve"> tomteverdi</w:t>
      </w:r>
    </w:p>
    <w:p w14:paraId="5D65B6B0" w14:textId="221E5FA5" w:rsidR="00981A63" w:rsidRPr="00981A63" w:rsidRDefault="00F54ECB" w:rsidP="00981A63">
      <w:pPr>
        <w:pStyle w:val="Listeavsnit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981A63">
        <w:rPr>
          <w:rFonts w:ascii="Calibri" w:hAnsi="Calibri" w:cs="Calibri"/>
          <w:sz w:val="20"/>
          <w:szCs w:val="20"/>
        </w:rPr>
        <w:t xml:space="preserve">Dok.avgift til staten: 2,5% av kjøpesum </w:t>
      </w:r>
    </w:p>
    <w:p w14:paraId="729AFEA7" w14:textId="42223557" w:rsidR="00981A63" w:rsidRDefault="00981A63" w:rsidP="00981A63">
      <w:pPr>
        <w:pStyle w:val="Listeavsnit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Målebrev kr 1</w:t>
      </w:r>
      <w:r w:rsidR="00DE621E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 000,-</w:t>
      </w:r>
    </w:p>
    <w:p w14:paraId="742EE3DC" w14:textId="77777777" w:rsidR="00981A63" w:rsidRDefault="00F54ECB" w:rsidP="00981A63">
      <w:pPr>
        <w:pStyle w:val="Listeavsnit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981A63">
        <w:rPr>
          <w:rFonts w:ascii="Calibri" w:hAnsi="Calibri" w:cs="Calibri"/>
          <w:sz w:val="20"/>
          <w:szCs w:val="20"/>
        </w:rPr>
        <w:t>Tinglysingsgebyr skjøte kr. 5</w:t>
      </w:r>
      <w:r w:rsidR="007E0FFD" w:rsidRPr="00981A63">
        <w:rPr>
          <w:rFonts w:ascii="Calibri" w:hAnsi="Calibri" w:cs="Calibri"/>
          <w:sz w:val="20"/>
          <w:szCs w:val="20"/>
        </w:rPr>
        <w:t>8</w:t>
      </w:r>
      <w:r w:rsidRPr="00981A63">
        <w:rPr>
          <w:rFonts w:ascii="Calibri" w:hAnsi="Calibri" w:cs="Calibri"/>
          <w:sz w:val="20"/>
          <w:szCs w:val="20"/>
        </w:rPr>
        <w:t xml:space="preserve">5,- </w:t>
      </w:r>
    </w:p>
    <w:p w14:paraId="3037C7B4" w14:textId="77777777" w:rsidR="00981A63" w:rsidRDefault="00F54ECB" w:rsidP="00981A63">
      <w:pPr>
        <w:pStyle w:val="Listeavsnit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981A63">
        <w:rPr>
          <w:rFonts w:ascii="Calibri" w:hAnsi="Calibri" w:cs="Calibri"/>
          <w:sz w:val="20"/>
          <w:szCs w:val="20"/>
        </w:rPr>
        <w:t>Evt. tinglysingsgebyr for pantedok. kr. 5</w:t>
      </w:r>
      <w:r w:rsidR="007E0FFD" w:rsidRPr="00981A63">
        <w:rPr>
          <w:rFonts w:ascii="Calibri" w:hAnsi="Calibri" w:cs="Calibri"/>
          <w:sz w:val="20"/>
          <w:szCs w:val="20"/>
        </w:rPr>
        <w:t>8</w:t>
      </w:r>
      <w:r w:rsidRPr="00981A63">
        <w:rPr>
          <w:rFonts w:ascii="Calibri" w:hAnsi="Calibri" w:cs="Calibri"/>
          <w:sz w:val="20"/>
          <w:szCs w:val="20"/>
        </w:rPr>
        <w:t xml:space="preserve">5,- </w:t>
      </w:r>
      <w:r w:rsidR="00981A63">
        <w:rPr>
          <w:rFonts w:ascii="Calibri" w:hAnsi="Calibri" w:cs="Calibri"/>
          <w:sz w:val="20"/>
          <w:szCs w:val="20"/>
        </w:rPr>
        <w:t xml:space="preserve"> </w:t>
      </w:r>
    </w:p>
    <w:p w14:paraId="348568FE" w14:textId="6267E831" w:rsidR="00B239B9" w:rsidRPr="00981A63" w:rsidRDefault="00F54ECB" w:rsidP="00981A63">
      <w:pPr>
        <w:pStyle w:val="Listeavsnitt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981A63">
        <w:rPr>
          <w:rFonts w:ascii="Calibri" w:hAnsi="Calibri" w:cs="Calibri"/>
          <w:sz w:val="20"/>
          <w:szCs w:val="20"/>
        </w:rPr>
        <w:t xml:space="preserve">Grunnboksutskrift kr. </w:t>
      </w:r>
      <w:r w:rsidR="007E0FFD" w:rsidRPr="00981A63">
        <w:rPr>
          <w:rFonts w:ascii="Calibri" w:hAnsi="Calibri" w:cs="Calibri"/>
          <w:sz w:val="20"/>
          <w:szCs w:val="20"/>
        </w:rPr>
        <w:t>17</w:t>
      </w:r>
      <w:r w:rsidR="00E4161A" w:rsidRPr="00981A63">
        <w:rPr>
          <w:rFonts w:ascii="Calibri" w:hAnsi="Calibri" w:cs="Calibri"/>
          <w:sz w:val="20"/>
          <w:szCs w:val="20"/>
        </w:rPr>
        <w:t>2</w:t>
      </w:r>
      <w:r w:rsidRPr="00981A63">
        <w:rPr>
          <w:rFonts w:ascii="Calibri" w:hAnsi="Calibri" w:cs="Calibri"/>
          <w:sz w:val="20"/>
          <w:szCs w:val="20"/>
        </w:rPr>
        <w:t xml:space="preserve">,- </w:t>
      </w:r>
      <w:r w:rsidRPr="00981A63">
        <w:rPr>
          <w:rFonts w:ascii="Calibri" w:hAnsi="Calibri" w:cs="Calibri"/>
          <w:sz w:val="20"/>
          <w:szCs w:val="20"/>
        </w:rPr>
        <w:br/>
      </w:r>
    </w:p>
    <w:p w14:paraId="61451B89" w14:textId="77777777" w:rsidR="002A6E9A" w:rsidRPr="007E52E2" w:rsidRDefault="002A6E9A" w:rsidP="009B366A">
      <w:pPr>
        <w:rPr>
          <w:rFonts w:ascii="Calibri" w:hAnsi="Calibri" w:cs="Calibri"/>
          <w:b/>
          <w:sz w:val="20"/>
          <w:szCs w:val="20"/>
        </w:rPr>
      </w:pPr>
      <w:r w:rsidRPr="007E52E2">
        <w:rPr>
          <w:rFonts w:ascii="Calibri" w:hAnsi="Calibri" w:cs="Calibri"/>
          <w:b/>
          <w:sz w:val="20"/>
          <w:szCs w:val="20"/>
        </w:rPr>
        <w:t>Betalingsplan</w:t>
      </w:r>
      <w:r w:rsidR="009B366A" w:rsidRPr="007E52E2">
        <w:rPr>
          <w:rFonts w:ascii="Calibri" w:hAnsi="Calibri" w:cs="Calibri"/>
          <w:b/>
          <w:sz w:val="20"/>
          <w:szCs w:val="20"/>
        </w:rPr>
        <w:t xml:space="preserve">: </w:t>
      </w:r>
    </w:p>
    <w:p w14:paraId="333E3255" w14:textId="753CD96E" w:rsidR="009B366A" w:rsidRPr="007E52E2" w:rsidRDefault="005C0480" w:rsidP="009B36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10%</w:t>
      </w:r>
      <w:r w:rsidR="009B366A" w:rsidRPr="007E52E2">
        <w:rPr>
          <w:rFonts w:ascii="Calibri" w:hAnsi="Calibri" w:cs="Calibri"/>
          <w:sz w:val="20"/>
          <w:szCs w:val="20"/>
        </w:rPr>
        <w:t xml:space="preserve"> ved kontraktsinngåelse. </w:t>
      </w:r>
      <w:r w:rsidR="00F25E1C">
        <w:rPr>
          <w:rFonts w:ascii="Calibri" w:hAnsi="Calibri" w:cs="Calibri"/>
          <w:sz w:val="20"/>
          <w:szCs w:val="20"/>
        </w:rPr>
        <w:t>90%</w:t>
      </w:r>
      <w:r w:rsidR="002A6E9A" w:rsidRPr="007E52E2">
        <w:rPr>
          <w:rFonts w:ascii="Calibri" w:hAnsi="Calibri" w:cs="Calibri"/>
          <w:sz w:val="20"/>
          <w:szCs w:val="20"/>
        </w:rPr>
        <w:t xml:space="preserve"> av</w:t>
      </w:r>
      <w:r w:rsidR="0069111E" w:rsidRPr="007E52E2">
        <w:rPr>
          <w:rFonts w:ascii="Calibri" w:hAnsi="Calibri" w:cs="Calibri"/>
          <w:sz w:val="20"/>
          <w:szCs w:val="20"/>
        </w:rPr>
        <w:t xml:space="preserve"> kontraktssum</w:t>
      </w:r>
      <w:r w:rsidR="009B366A" w:rsidRPr="007E52E2">
        <w:rPr>
          <w:rFonts w:ascii="Calibri" w:hAnsi="Calibri" w:cs="Calibri"/>
          <w:sz w:val="20"/>
          <w:szCs w:val="20"/>
        </w:rPr>
        <w:t xml:space="preserve"> + evt. endringsav</w:t>
      </w:r>
      <w:r w:rsidR="0026513B" w:rsidRPr="007E52E2">
        <w:rPr>
          <w:rFonts w:ascii="Calibri" w:hAnsi="Calibri" w:cs="Calibri"/>
          <w:sz w:val="20"/>
          <w:szCs w:val="20"/>
        </w:rPr>
        <w:t>taler forfaller til betaling før</w:t>
      </w:r>
      <w:r w:rsidR="009B366A" w:rsidRPr="007E52E2">
        <w:rPr>
          <w:rFonts w:ascii="Calibri" w:hAnsi="Calibri" w:cs="Calibri"/>
          <w:sz w:val="20"/>
          <w:szCs w:val="20"/>
        </w:rPr>
        <w:t xml:space="preserve"> overtakelse.  </w:t>
      </w:r>
    </w:p>
    <w:p w14:paraId="741DBF5E" w14:textId="77777777" w:rsidR="00150663" w:rsidRPr="007E52E2" w:rsidRDefault="00150663" w:rsidP="009B366A">
      <w:pPr>
        <w:rPr>
          <w:rFonts w:ascii="Calibri" w:hAnsi="Calibri" w:cs="Calibri"/>
          <w:sz w:val="20"/>
          <w:szCs w:val="20"/>
        </w:rPr>
      </w:pPr>
    </w:p>
    <w:p w14:paraId="344366D8" w14:textId="77777777" w:rsidR="00585AF2" w:rsidRPr="007E52E2" w:rsidRDefault="0026513B" w:rsidP="009B366A">
      <w:pPr>
        <w:rPr>
          <w:rFonts w:ascii="Calibri" w:hAnsi="Calibri" w:cs="Calibri"/>
          <w:b/>
          <w:sz w:val="20"/>
          <w:szCs w:val="20"/>
        </w:rPr>
      </w:pPr>
      <w:r w:rsidRPr="007E52E2">
        <w:rPr>
          <w:rFonts w:ascii="Calibri" w:hAnsi="Calibri" w:cs="Calibri"/>
          <w:b/>
          <w:sz w:val="20"/>
          <w:szCs w:val="20"/>
        </w:rPr>
        <w:t>Diverse opplysninger/forbehold.</w:t>
      </w:r>
    </w:p>
    <w:p w14:paraId="18CD4350" w14:textId="77777777" w:rsidR="0026513B" w:rsidRPr="007E52E2" w:rsidRDefault="0026513B" w:rsidP="009B366A">
      <w:pPr>
        <w:rPr>
          <w:rFonts w:ascii="Calibri" w:hAnsi="Calibri" w:cs="Calibri"/>
          <w:sz w:val="20"/>
          <w:szCs w:val="20"/>
        </w:rPr>
      </w:pPr>
      <w:r w:rsidRPr="007E52E2">
        <w:rPr>
          <w:rFonts w:ascii="Calibri" w:hAnsi="Calibri" w:cs="Calibri"/>
          <w:sz w:val="20"/>
          <w:szCs w:val="20"/>
        </w:rPr>
        <w:t>Salgsbrosjyren inn</w:t>
      </w:r>
      <w:r w:rsidR="00CA4DBD" w:rsidRPr="007E52E2">
        <w:rPr>
          <w:rFonts w:ascii="Calibri" w:hAnsi="Calibri" w:cs="Calibri"/>
          <w:sz w:val="20"/>
          <w:szCs w:val="20"/>
        </w:rPr>
        <w:t>går ikke som en del av kontrakt</w:t>
      </w:r>
      <w:r w:rsidRPr="007E52E2">
        <w:rPr>
          <w:rFonts w:ascii="Calibri" w:hAnsi="Calibri" w:cs="Calibri"/>
          <w:sz w:val="20"/>
          <w:szCs w:val="20"/>
        </w:rPr>
        <w:t>grunnlaget.</w:t>
      </w:r>
    </w:p>
    <w:p w14:paraId="159C1B8C" w14:textId="77777777" w:rsidR="0026513B" w:rsidRPr="007E52E2" w:rsidRDefault="0026513B" w:rsidP="009B366A">
      <w:pPr>
        <w:rPr>
          <w:rFonts w:ascii="Calibri" w:hAnsi="Calibri" w:cs="Calibri"/>
          <w:sz w:val="20"/>
          <w:szCs w:val="20"/>
        </w:rPr>
      </w:pPr>
      <w:r w:rsidRPr="007E52E2">
        <w:rPr>
          <w:rFonts w:ascii="Calibri" w:hAnsi="Calibri" w:cs="Calibri"/>
          <w:sz w:val="20"/>
          <w:szCs w:val="20"/>
        </w:rPr>
        <w:t>Alle illustrasjoner og perspektiver er ment å kunne gi et inntrykk av ferdig bebyggelse.</w:t>
      </w:r>
    </w:p>
    <w:p w14:paraId="20D98847" w14:textId="77777777" w:rsidR="0026513B" w:rsidRPr="007E52E2" w:rsidRDefault="0026513B" w:rsidP="009B366A">
      <w:pPr>
        <w:rPr>
          <w:rFonts w:ascii="Calibri" w:hAnsi="Calibri" w:cs="Calibri"/>
          <w:sz w:val="20"/>
          <w:szCs w:val="20"/>
        </w:rPr>
      </w:pPr>
      <w:r w:rsidRPr="007E52E2">
        <w:rPr>
          <w:rFonts w:ascii="Calibri" w:hAnsi="Calibri" w:cs="Calibri"/>
          <w:sz w:val="20"/>
          <w:szCs w:val="20"/>
        </w:rPr>
        <w:t>Ved avvikende opplysninger vil materialbeskrivelsen gjelde som utbyggers forpliktende leveranse</w:t>
      </w:r>
      <w:r w:rsidR="00CA4DBD" w:rsidRPr="007E52E2">
        <w:rPr>
          <w:rFonts w:ascii="Calibri" w:hAnsi="Calibri" w:cs="Calibri"/>
          <w:sz w:val="20"/>
          <w:szCs w:val="20"/>
        </w:rPr>
        <w:t>.</w:t>
      </w:r>
    </w:p>
    <w:p w14:paraId="544DCB08" w14:textId="77777777" w:rsidR="002F3C02" w:rsidRPr="007E52E2" w:rsidRDefault="0026513B" w:rsidP="009B366A">
      <w:pPr>
        <w:rPr>
          <w:rFonts w:ascii="Calibri" w:hAnsi="Calibri" w:cs="Calibri"/>
          <w:sz w:val="20"/>
          <w:szCs w:val="20"/>
        </w:rPr>
      </w:pPr>
      <w:r w:rsidRPr="007E52E2">
        <w:rPr>
          <w:rFonts w:ascii="Calibri" w:hAnsi="Calibri" w:cs="Calibri"/>
          <w:sz w:val="20"/>
          <w:szCs w:val="20"/>
        </w:rPr>
        <w:t>Det tas forbehold om justeringer av vindusplasseringer/størrelser.</w:t>
      </w:r>
    </w:p>
    <w:p w14:paraId="4772D76F" w14:textId="77777777" w:rsidR="0026513B" w:rsidRPr="007E52E2" w:rsidRDefault="0026513B" w:rsidP="009B366A">
      <w:pPr>
        <w:rPr>
          <w:rFonts w:ascii="Calibri" w:hAnsi="Calibri" w:cs="Calibri"/>
          <w:sz w:val="20"/>
          <w:szCs w:val="20"/>
        </w:rPr>
      </w:pPr>
      <w:r w:rsidRPr="007E52E2">
        <w:rPr>
          <w:rFonts w:ascii="Calibri" w:hAnsi="Calibri" w:cs="Calibri"/>
          <w:sz w:val="20"/>
          <w:szCs w:val="20"/>
        </w:rPr>
        <w:t>Det tas forbehold om mindre justeringer av oppgitte arealer.</w:t>
      </w:r>
    </w:p>
    <w:p w14:paraId="37C00150" w14:textId="77777777" w:rsidR="00C90BC5" w:rsidRDefault="00C90BC5" w:rsidP="00B44C42">
      <w:pPr>
        <w:rPr>
          <w:rFonts w:ascii="Calibri" w:hAnsi="Calibri" w:cs="Calibri"/>
          <w:sz w:val="20"/>
          <w:szCs w:val="20"/>
        </w:rPr>
      </w:pPr>
    </w:p>
    <w:p w14:paraId="20CC0FC9" w14:textId="7A58B260" w:rsidR="00235578" w:rsidRPr="007E52E2" w:rsidRDefault="0026513B" w:rsidP="00B44C42">
      <w:pPr>
        <w:rPr>
          <w:rFonts w:ascii="Calibri" w:hAnsi="Calibri" w:cs="Calibri"/>
          <w:sz w:val="20"/>
          <w:szCs w:val="20"/>
        </w:rPr>
      </w:pPr>
      <w:r w:rsidRPr="007E52E2">
        <w:rPr>
          <w:rFonts w:ascii="Calibri" w:hAnsi="Calibri" w:cs="Calibri"/>
          <w:sz w:val="20"/>
          <w:szCs w:val="20"/>
        </w:rPr>
        <w:t>Selger</w:t>
      </w:r>
      <w:r w:rsidR="002F3C02" w:rsidRPr="007E52E2">
        <w:rPr>
          <w:rFonts w:ascii="Calibri" w:hAnsi="Calibri" w:cs="Calibri"/>
          <w:sz w:val="20"/>
          <w:szCs w:val="20"/>
        </w:rPr>
        <w:t xml:space="preserve"> forbeholder seg retten til å endre </w:t>
      </w:r>
      <w:r w:rsidRPr="007E52E2">
        <w:rPr>
          <w:rFonts w:ascii="Calibri" w:hAnsi="Calibri" w:cs="Calibri"/>
          <w:sz w:val="20"/>
          <w:szCs w:val="20"/>
        </w:rPr>
        <w:t>salgspriser på usolgte enheter</w:t>
      </w:r>
      <w:r w:rsidR="002F3C02" w:rsidRPr="007E52E2">
        <w:rPr>
          <w:rFonts w:ascii="Calibri" w:hAnsi="Calibri" w:cs="Calibri"/>
          <w:sz w:val="20"/>
          <w:szCs w:val="20"/>
        </w:rPr>
        <w:t xml:space="preserve"> uten </w:t>
      </w:r>
      <w:r w:rsidR="003F59A5" w:rsidRPr="007E52E2">
        <w:rPr>
          <w:rFonts w:ascii="Calibri" w:hAnsi="Calibri" w:cs="Calibri"/>
          <w:sz w:val="20"/>
          <w:szCs w:val="20"/>
        </w:rPr>
        <w:t>forutgående varsel.</w:t>
      </w:r>
      <w:r w:rsidR="00B44C42" w:rsidRPr="007E52E2">
        <w:rPr>
          <w:rFonts w:ascii="Calibri" w:hAnsi="Calibri" w:cs="Calibri"/>
          <w:sz w:val="20"/>
          <w:szCs w:val="20"/>
        </w:rPr>
        <w:tab/>
      </w:r>
      <w:r w:rsidR="00B44C42" w:rsidRPr="007E52E2">
        <w:rPr>
          <w:rFonts w:ascii="Calibri" w:hAnsi="Calibri" w:cs="Calibri"/>
          <w:sz w:val="20"/>
          <w:szCs w:val="20"/>
        </w:rPr>
        <w:tab/>
      </w:r>
      <w:r w:rsidR="00B44C42" w:rsidRPr="007E52E2">
        <w:rPr>
          <w:rFonts w:ascii="Calibri" w:hAnsi="Calibri" w:cs="Calibri"/>
          <w:sz w:val="20"/>
          <w:szCs w:val="20"/>
        </w:rPr>
        <w:tab/>
      </w:r>
      <w:r w:rsidR="00B44C42" w:rsidRPr="007E52E2">
        <w:rPr>
          <w:rFonts w:ascii="Calibri" w:hAnsi="Calibri" w:cs="Calibri"/>
          <w:sz w:val="20"/>
          <w:szCs w:val="20"/>
        </w:rPr>
        <w:tab/>
      </w:r>
      <w:r w:rsidR="00B44C42" w:rsidRPr="007E52E2">
        <w:rPr>
          <w:rFonts w:ascii="Calibri" w:hAnsi="Calibri" w:cs="Calibri"/>
          <w:sz w:val="20"/>
          <w:szCs w:val="20"/>
        </w:rPr>
        <w:tab/>
      </w:r>
    </w:p>
    <w:p w14:paraId="4F864DF6" w14:textId="3C0C4D89" w:rsidR="00C40B48" w:rsidRDefault="003A3610" w:rsidP="00B2616E">
      <w:pPr>
        <w:ind w:left="1345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22</w:t>
      </w:r>
      <w:r w:rsidR="00C90BC5">
        <w:rPr>
          <w:rFonts w:ascii="Calibri" w:hAnsi="Calibri" w:cs="Calibri"/>
          <w:sz w:val="20"/>
          <w:szCs w:val="20"/>
        </w:rPr>
        <w:t>.</w:t>
      </w:r>
      <w:r w:rsidR="005C0480">
        <w:rPr>
          <w:rFonts w:ascii="Calibri" w:hAnsi="Calibri" w:cs="Calibri"/>
          <w:sz w:val="20"/>
          <w:szCs w:val="20"/>
        </w:rPr>
        <w:t>0</w:t>
      </w:r>
      <w:r w:rsidR="00EE5B1B">
        <w:rPr>
          <w:rFonts w:ascii="Calibri" w:hAnsi="Calibri" w:cs="Calibri"/>
          <w:sz w:val="20"/>
          <w:szCs w:val="20"/>
        </w:rPr>
        <w:t>5</w:t>
      </w:r>
      <w:r w:rsidR="00C90BC5">
        <w:rPr>
          <w:rFonts w:ascii="Calibri" w:hAnsi="Calibri" w:cs="Calibri"/>
          <w:sz w:val="20"/>
          <w:szCs w:val="20"/>
        </w:rPr>
        <w:t>.202</w:t>
      </w:r>
      <w:r w:rsidR="005C0480">
        <w:rPr>
          <w:rFonts w:ascii="Calibri" w:hAnsi="Calibri" w:cs="Calibri"/>
          <w:sz w:val="20"/>
          <w:szCs w:val="20"/>
        </w:rPr>
        <w:t>3</w:t>
      </w:r>
    </w:p>
    <w:p w14:paraId="4C98E28D" w14:textId="77777777" w:rsidR="00C90BC5" w:rsidRPr="00C90BC5" w:rsidRDefault="00C90BC5" w:rsidP="00C90BC5">
      <w:pPr>
        <w:rPr>
          <w:rFonts w:ascii="Calibri" w:hAnsi="Calibri" w:cs="Calibri"/>
          <w:sz w:val="20"/>
          <w:szCs w:val="20"/>
        </w:rPr>
      </w:pPr>
    </w:p>
    <w:sectPr w:rsidR="00C90BC5" w:rsidRPr="00C90BC5" w:rsidSect="003D29D5">
      <w:footerReference w:type="default" r:id="rId12"/>
      <w:pgSz w:w="16838" w:h="11906" w:orient="landscape"/>
      <w:pgMar w:top="720" w:right="720" w:bottom="720" w:left="720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E595" w14:textId="77777777" w:rsidR="00C65720" w:rsidRDefault="00C65720" w:rsidP="000C371B">
      <w:r>
        <w:separator/>
      </w:r>
    </w:p>
  </w:endnote>
  <w:endnote w:type="continuationSeparator" w:id="0">
    <w:p w14:paraId="2F2FD94A" w14:textId="77777777" w:rsidR="00C65720" w:rsidRDefault="00C65720" w:rsidP="000C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1C74" w14:textId="032120A9" w:rsidR="000C371B" w:rsidRDefault="0032449D">
    <w:pPr>
      <w:pStyle w:val="Bunn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C5477A" wp14:editId="1D528E13">
          <wp:simplePos x="0" y="0"/>
          <wp:positionH relativeFrom="margin">
            <wp:posOffset>4056380</wp:posOffset>
          </wp:positionH>
          <wp:positionV relativeFrom="paragraph">
            <wp:posOffset>-71120</wp:posOffset>
          </wp:positionV>
          <wp:extent cx="1650365" cy="380365"/>
          <wp:effectExtent l="0" t="0" r="0" b="0"/>
          <wp:wrapNone/>
          <wp:docPr id="1" name="Picture 1" descr="BP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1B" w:rsidRPr="000C371B">
      <w:rPr>
        <w:color w:val="4472C4"/>
        <w:sz w:val="20"/>
        <w:szCs w:val="20"/>
      </w:rPr>
      <w:t xml:space="preserve">side </w:t>
    </w:r>
    <w:r w:rsidR="000C371B" w:rsidRPr="000C371B">
      <w:rPr>
        <w:color w:val="4472C4"/>
        <w:sz w:val="20"/>
        <w:szCs w:val="20"/>
      </w:rPr>
      <w:fldChar w:fldCharType="begin"/>
    </w:r>
    <w:r w:rsidR="000C371B" w:rsidRPr="000C371B">
      <w:rPr>
        <w:color w:val="4472C4"/>
        <w:sz w:val="20"/>
        <w:szCs w:val="20"/>
      </w:rPr>
      <w:instrText>PAGE  \* Arabic</w:instrText>
    </w:r>
    <w:r w:rsidR="000C371B" w:rsidRPr="000C371B">
      <w:rPr>
        <w:color w:val="4472C4"/>
        <w:sz w:val="20"/>
        <w:szCs w:val="20"/>
      </w:rPr>
      <w:fldChar w:fldCharType="separate"/>
    </w:r>
    <w:r w:rsidR="00E16BE4">
      <w:rPr>
        <w:noProof/>
        <w:color w:val="4472C4"/>
        <w:sz w:val="20"/>
        <w:szCs w:val="20"/>
      </w:rPr>
      <w:t>2</w:t>
    </w:r>
    <w:r w:rsidR="000C371B" w:rsidRPr="000C371B">
      <w:rPr>
        <w:color w:val="4472C4"/>
        <w:sz w:val="20"/>
        <w:szCs w:val="20"/>
      </w:rPr>
      <w:fldChar w:fldCharType="end"/>
    </w:r>
  </w:p>
  <w:p w14:paraId="6FAB8247" w14:textId="77777777" w:rsidR="00536ABE" w:rsidRDefault="00536ABE" w:rsidP="00536ABE">
    <w:pPr>
      <w:pStyle w:val="Bunntekst"/>
      <w:jc w:val="center"/>
      <w:rPr>
        <w:rFonts w:ascii="Calibri" w:hAnsi="Calibri" w:cs="Calibri"/>
        <w:sz w:val="20"/>
      </w:rPr>
    </w:pPr>
  </w:p>
  <w:p w14:paraId="21B1CC9D" w14:textId="398DAD3C" w:rsidR="000C371B" w:rsidRPr="000C371B" w:rsidRDefault="000C371B" w:rsidP="00536ABE">
    <w:pPr>
      <w:pStyle w:val="Bunntekst"/>
      <w:jc w:val="center"/>
      <w:rPr>
        <w:rFonts w:ascii="Calibri" w:hAnsi="Calibri" w:cs="Calibri"/>
        <w:sz w:val="20"/>
      </w:rPr>
    </w:pPr>
    <w:r w:rsidRPr="000C371B">
      <w:rPr>
        <w:rFonts w:ascii="Calibri" w:hAnsi="Calibri" w:cs="Calibri"/>
        <w:sz w:val="20"/>
      </w:rPr>
      <w:t xml:space="preserve">BoligPartner </w:t>
    </w:r>
    <w:r w:rsidR="00C90BC5">
      <w:rPr>
        <w:rFonts w:ascii="Calibri" w:hAnsi="Calibri" w:cs="Calibri"/>
        <w:sz w:val="20"/>
      </w:rPr>
      <w:t>Stavanger/</w:t>
    </w:r>
    <w:r w:rsidRPr="000C371B">
      <w:rPr>
        <w:rFonts w:ascii="Calibri" w:hAnsi="Calibri" w:cs="Calibri"/>
        <w:sz w:val="20"/>
      </w:rPr>
      <w:t xml:space="preserve">Bryne | </w:t>
    </w:r>
    <w:r w:rsidR="00C90BC5">
      <w:rPr>
        <w:rFonts w:ascii="Calibri" w:hAnsi="Calibri" w:cs="Calibri"/>
        <w:sz w:val="20"/>
      </w:rPr>
      <w:t>Stokkamyrveien 13</w:t>
    </w:r>
    <w:r w:rsidRPr="000C371B">
      <w:rPr>
        <w:rFonts w:ascii="Calibri" w:hAnsi="Calibri" w:cs="Calibri"/>
        <w:sz w:val="20"/>
      </w:rPr>
      <w:t>, 43</w:t>
    </w:r>
    <w:r w:rsidR="00C90BC5">
      <w:rPr>
        <w:rFonts w:ascii="Calibri" w:hAnsi="Calibri" w:cs="Calibri"/>
        <w:sz w:val="20"/>
      </w:rPr>
      <w:t>13</w:t>
    </w:r>
    <w:r w:rsidRPr="000C371B">
      <w:rPr>
        <w:rFonts w:ascii="Calibri" w:hAnsi="Calibri" w:cs="Calibri"/>
        <w:sz w:val="20"/>
      </w:rPr>
      <w:t xml:space="preserve"> </w:t>
    </w:r>
    <w:r w:rsidR="00C90BC5">
      <w:rPr>
        <w:rFonts w:ascii="Calibri" w:hAnsi="Calibri" w:cs="Calibri"/>
        <w:sz w:val="20"/>
      </w:rPr>
      <w:t>Sandnes</w:t>
    </w:r>
    <w:r w:rsidRPr="000C371B">
      <w:rPr>
        <w:rFonts w:ascii="Calibri" w:hAnsi="Calibri" w:cs="Calibri"/>
        <w:sz w:val="20"/>
      </w:rPr>
      <w:t xml:space="preserve"> |</w:t>
    </w:r>
    <w:r w:rsidR="00536ABE">
      <w:rPr>
        <w:rFonts w:ascii="Calibri" w:hAnsi="Calibri" w:cs="Calibri"/>
        <w:sz w:val="20"/>
      </w:rPr>
      <w:t xml:space="preserve"> Tlf: </w:t>
    </w:r>
    <w:r w:rsidR="00C90BC5">
      <w:rPr>
        <w:rFonts w:ascii="Calibri" w:hAnsi="Calibri" w:cs="Calibri"/>
        <w:sz w:val="20"/>
      </w:rPr>
      <w:t>48 11 17 00</w:t>
    </w:r>
    <w:r w:rsidR="00536ABE">
      <w:rPr>
        <w:rFonts w:ascii="Calibri" w:hAnsi="Calibri" w:cs="Calibri"/>
        <w:sz w:val="20"/>
      </w:rPr>
      <w:t xml:space="preserve"> | E-post: </w:t>
    </w:r>
    <w:r w:rsidR="00C90BC5">
      <w:rPr>
        <w:rFonts w:ascii="Calibri" w:hAnsi="Calibri" w:cs="Calibri"/>
        <w:sz w:val="20"/>
      </w:rPr>
      <w:t>stavanger</w:t>
    </w:r>
    <w:r w:rsidR="00536ABE">
      <w:rPr>
        <w:rFonts w:ascii="Calibri" w:hAnsi="Calibri" w:cs="Calibri"/>
        <w:sz w:val="20"/>
      </w:rPr>
      <w:t>@boligpartner.no</w:t>
    </w:r>
  </w:p>
  <w:p w14:paraId="3D036F63" w14:textId="77777777" w:rsidR="00536ABE" w:rsidRDefault="00536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9D3B" w14:textId="77777777" w:rsidR="00C65720" w:rsidRDefault="00C65720" w:rsidP="000C371B">
      <w:r>
        <w:separator/>
      </w:r>
    </w:p>
  </w:footnote>
  <w:footnote w:type="continuationSeparator" w:id="0">
    <w:p w14:paraId="2F5D65B4" w14:textId="77777777" w:rsidR="00C65720" w:rsidRDefault="00C65720" w:rsidP="000C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8BE"/>
    <w:multiLevelType w:val="hybridMultilevel"/>
    <w:tmpl w:val="B2C00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1CF"/>
    <w:multiLevelType w:val="hybridMultilevel"/>
    <w:tmpl w:val="431E20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16D6"/>
    <w:multiLevelType w:val="hybridMultilevel"/>
    <w:tmpl w:val="A8C89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B8B"/>
    <w:multiLevelType w:val="hybridMultilevel"/>
    <w:tmpl w:val="99CCA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2EF6"/>
    <w:multiLevelType w:val="hybridMultilevel"/>
    <w:tmpl w:val="5ACEE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1636"/>
    <w:multiLevelType w:val="hybridMultilevel"/>
    <w:tmpl w:val="9A227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3385"/>
    <w:multiLevelType w:val="hybridMultilevel"/>
    <w:tmpl w:val="7AAED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428F"/>
    <w:multiLevelType w:val="hybridMultilevel"/>
    <w:tmpl w:val="FFE0C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0975"/>
    <w:multiLevelType w:val="hybridMultilevel"/>
    <w:tmpl w:val="D06AF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A2B"/>
    <w:multiLevelType w:val="hybridMultilevel"/>
    <w:tmpl w:val="A734E51A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F7F81"/>
    <w:multiLevelType w:val="hybridMultilevel"/>
    <w:tmpl w:val="286C1F14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2139"/>
    <w:multiLevelType w:val="hybridMultilevel"/>
    <w:tmpl w:val="713A4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0067"/>
    <w:multiLevelType w:val="hybridMultilevel"/>
    <w:tmpl w:val="232A5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5340"/>
    <w:multiLevelType w:val="hybridMultilevel"/>
    <w:tmpl w:val="2996B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B748A"/>
    <w:multiLevelType w:val="hybridMultilevel"/>
    <w:tmpl w:val="677A4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0D1D"/>
    <w:multiLevelType w:val="hybridMultilevel"/>
    <w:tmpl w:val="6F2C8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EFC"/>
    <w:multiLevelType w:val="hybridMultilevel"/>
    <w:tmpl w:val="76A40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F14FF"/>
    <w:multiLevelType w:val="hybridMultilevel"/>
    <w:tmpl w:val="6848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26C6"/>
    <w:multiLevelType w:val="hybridMultilevel"/>
    <w:tmpl w:val="D214F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642"/>
    <w:multiLevelType w:val="hybridMultilevel"/>
    <w:tmpl w:val="DEE20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03FBC"/>
    <w:multiLevelType w:val="hybridMultilevel"/>
    <w:tmpl w:val="8AD8F646"/>
    <w:lvl w:ilvl="0" w:tplc="E95AE07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943"/>
    <w:multiLevelType w:val="hybridMultilevel"/>
    <w:tmpl w:val="A22CE918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D4A5A"/>
    <w:multiLevelType w:val="hybridMultilevel"/>
    <w:tmpl w:val="62BEA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4B28"/>
    <w:multiLevelType w:val="hybridMultilevel"/>
    <w:tmpl w:val="FA702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70C26"/>
    <w:multiLevelType w:val="hybridMultilevel"/>
    <w:tmpl w:val="3D9C1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832023">
    <w:abstractNumId w:val="5"/>
  </w:num>
  <w:num w:numId="2" w16cid:durableId="1839881221">
    <w:abstractNumId w:val="15"/>
  </w:num>
  <w:num w:numId="3" w16cid:durableId="937642937">
    <w:abstractNumId w:val="13"/>
  </w:num>
  <w:num w:numId="4" w16cid:durableId="939067374">
    <w:abstractNumId w:val="14"/>
  </w:num>
  <w:num w:numId="5" w16cid:durableId="125592077">
    <w:abstractNumId w:val="24"/>
  </w:num>
  <w:num w:numId="6" w16cid:durableId="1881549316">
    <w:abstractNumId w:val="3"/>
  </w:num>
  <w:num w:numId="7" w16cid:durableId="1740133487">
    <w:abstractNumId w:val="17"/>
  </w:num>
  <w:num w:numId="8" w16cid:durableId="1386679984">
    <w:abstractNumId w:val="0"/>
  </w:num>
  <w:num w:numId="9" w16cid:durableId="117184996">
    <w:abstractNumId w:val="6"/>
  </w:num>
  <w:num w:numId="10" w16cid:durableId="1365791283">
    <w:abstractNumId w:val="7"/>
  </w:num>
  <w:num w:numId="11" w16cid:durableId="105080857">
    <w:abstractNumId w:val="8"/>
  </w:num>
  <w:num w:numId="12" w16cid:durableId="1399522186">
    <w:abstractNumId w:val="18"/>
  </w:num>
  <w:num w:numId="13" w16cid:durableId="428624871">
    <w:abstractNumId w:val="23"/>
  </w:num>
  <w:num w:numId="14" w16cid:durableId="989477268">
    <w:abstractNumId w:val="22"/>
  </w:num>
  <w:num w:numId="15" w16cid:durableId="1810703917">
    <w:abstractNumId w:val="4"/>
  </w:num>
  <w:num w:numId="16" w16cid:durableId="1884250069">
    <w:abstractNumId w:val="12"/>
  </w:num>
  <w:num w:numId="17" w16cid:durableId="521356563">
    <w:abstractNumId w:val="19"/>
  </w:num>
  <w:num w:numId="18" w16cid:durableId="2069648254">
    <w:abstractNumId w:val="11"/>
  </w:num>
  <w:num w:numId="19" w16cid:durableId="1287732933">
    <w:abstractNumId w:val="16"/>
  </w:num>
  <w:num w:numId="20" w16cid:durableId="1241524947">
    <w:abstractNumId w:val="2"/>
  </w:num>
  <w:num w:numId="21" w16cid:durableId="667176155">
    <w:abstractNumId w:val="21"/>
  </w:num>
  <w:num w:numId="22" w16cid:durableId="626351024">
    <w:abstractNumId w:val="10"/>
  </w:num>
  <w:num w:numId="23" w16cid:durableId="987711866">
    <w:abstractNumId w:val="9"/>
  </w:num>
  <w:num w:numId="24" w16cid:durableId="1537617288">
    <w:abstractNumId w:val="20"/>
  </w:num>
  <w:num w:numId="25" w16cid:durableId="156960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89"/>
    <w:rsid w:val="00020E59"/>
    <w:rsid w:val="0002649F"/>
    <w:rsid w:val="00031EF9"/>
    <w:rsid w:val="00034A15"/>
    <w:rsid w:val="00037941"/>
    <w:rsid w:val="0005533D"/>
    <w:rsid w:val="00065012"/>
    <w:rsid w:val="0006697D"/>
    <w:rsid w:val="000A7892"/>
    <w:rsid w:val="000C371B"/>
    <w:rsid w:val="000E44FF"/>
    <w:rsid w:val="000E666D"/>
    <w:rsid w:val="001152CB"/>
    <w:rsid w:val="00116645"/>
    <w:rsid w:val="00124E9C"/>
    <w:rsid w:val="00144338"/>
    <w:rsid w:val="00147D3C"/>
    <w:rsid w:val="00150663"/>
    <w:rsid w:val="0015564C"/>
    <w:rsid w:val="00167C1E"/>
    <w:rsid w:val="001A0549"/>
    <w:rsid w:val="001B271D"/>
    <w:rsid w:val="001E2390"/>
    <w:rsid w:val="001F29B6"/>
    <w:rsid w:val="00206CF7"/>
    <w:rsid w:val="0021156D"/>
    <w:rsid w:val="00221A84"/>
    <w:rsid w:val="00222550"/>
    <w:rsid w:val="00235578"/>
    <w:rsid w:val="00237E22"/>
    <w:rsid w:val="00257120"/>
    <w:rsid w:val="0026513B"/>
    <w:rsid w:val="0028110D"/>
    <w:rsid w:val="002A6E9A"/>
    <w:rsid w:val="002B0FE6"/>
    <w:rsid w:val="002E061D"/>
    <w:rsid w:val="002F3C02"/>
    <w:rsid w:val="002F6997"/>
    <w:rsid w:val="0032449D"/>
    <w:rsid w:val="00332789"/>
    <w:rsid w:val="00343B64"/>
    <w:rsid w:val="00371094"/>
    <w:rsid w:val="003720ED"/>
    <w:rsid w:val="00377C8A"/>
    <w:rsid w:val="003A3610"/>
    <w:rsid w:val="003D29D5"/>
    <w:rsid w:val="003D5957"/>
    <w:rsid w:val="003E2031"/>
    <w:rsid w:val="003E3130"/>
    <w:rsid w:val="003F59A5"/>
    <w:rsid w:val="00403242"/>
    <w:rsid w:val="00405580"/>
    <w:rsid w:val="004318D3"/>
    <w:rsid w:val="00436686"/>
    <w:rsid w:val="004478AB"/>
    <w:rsid w:val="00451B45"/>
    <w:rsid w:val="004B0E65"/>
    <w:rsid w:val="004D50B5"/>
    <w:rsid w:val="004F052B"/>
    <w:rsid w:val="00501061"/>
    <w:rsid w:val="005120F6"/>
    <w:rsid w:val="005303CE"/>
    <w:rsid w:val="00536ABE"/>
    <w:rsid w:val="00550357"/>
    <w:rsid w:val="00552716"/>
    <w:rsid w:val="005530DC"/>
    <w:rsid w:val="00585AF2"/>
    <w:rsid w:val="005B556B"/>
    <w:rsid w:val="005C0480"/>
    <w:rsid w:val="005D5068"/>
    <w:rsid w:val="006155AD"/>
    <w:rsid w:val="00660F7B"/>
    <w:rsid w:val="0066454E"/>
    <w:rsid w:val="00682023"/>
    <w:rsid w:val="0069111E"/>
    <w:rsid w:val="00693EA6"/>
    <w:rsid w:val="006B2F0D"/>
    <w:rsid w:val="006D300A"/>
    <w:rsid w:val="006F0B01"/>
    <w:rsid w:val="007148DA"/>
    <w:rsid w:val="00716865"/>
    <w:rsid w:val="00734A74"/>
    <w:rsid w:val="007471B7"/>
    <w:rsid w:val="00760143"/>
    <w:rsid w:val="00762C17"/>
    <w:rsid w:val="00767409"/>
    <w:rsid w:val="007A17C0"/>
    <w:rsid w:val="007A5A2D"/>
    <w:rsid w:val="007D4D9B"/>
    <w:rsid w:val="007E0FFD"/>
    <w:rsid w:val="007E52E2"/>
    <w:rsid w:val="007E69E2"/>
    <w:rsid w:val="007F5B91"/>
    <w:rsid w:val="00806635"/>
    <w:rsid w:val="00815D47"/>
    <w:rsid w:val="008462D0"/>
    <w:rsid w:val="0087287A"/>
    <w:rsid w:val="00882FCC"/>
    <w:rsid w:val="008B02D3"/>
    <w:rsid w:val="008B56C0"/>
    <w:rsid w:val="008B6D13"/>
    <w:rsid w:val="008D0D99"/>
    <w:rsid w:val="008D268A"/>
    <w:rsid w:val="008D3D87"/>
    <w:rsid w:val="008F38F6"/>
    <w:rsid w:val="00912923"/>
    <w:rsid w:val="00933931"/>
    <w:rsid w:val="0093464A"/>
    <w:rsid w:val="0093480A"/>
    <w:rsid w:val="00936B7A"/>
    <w:rsid w:val="00962346"/>
    <w:rsid w:val="00981A63"/>
    <w:rsid w:val="00985ADB"/>
    <w:rsid w:val="009B366A"/>
    <w:rsid w:val="009B69B8"/>
    <w:rsid w:val="009C350B"/>
    <w:rsid w:val="009E29CD"/>
    <w:rsid w:val="009F3A16"/>
    <w:rsid w:val="00A015E6"/>
    <w:rsid w:val="00A047EA"/>
    <w:rsid w:val="00A23D37"/>
    <w:rsid w:val="00A338BA"/>
    <w:rsid w:val="00A64B16"/>
    <w:rsid w:val="00A95BC2"/>
    <w:rsid w:val="00AC03B6"/>
    <w:rsid w:val="00B00D93"/>
    <w:rsid w:val="00B239B9"/>
    <w:rsid w:val="00B2616E"/>
    <w:rsid w:val="00B31F48"/>
    <w:rsid w:val="00B44C42"/>
    <w:rsid w:val="00B50806"/>
    <w:rsid w:val="00BB263B"/>
    <w:rsid w:val="00BD0F00"/>
    <w:rsid w:val="00BE3A1C"/>
    <w:rsid w:val="00C14F62"/>
    <w:rsid w:val="00C405E4"/>
    <w:rsid w:val="00C40B48"/>
    <w:rsid w:val="00C52D08"/>
    <w:rsid w:val="00C65720"/>
    <w:rsid w:val="00C90BC5"/>
    <w:rsid w:val="00CA0636"/>
    <w:rsid w:val="00CA4DBD"/>
    <w:rsid w:val="00CC779F"/>
    <w:rsid w:val="00CD5537"/>
    <w:rsid w:val="00CE28CE"/>
    <w:rsid w:val="00CE34AC"/>
    <w:rsid w:val="00DB1436"/>
    <w:rsid w:val="00DC2D79"/>
    <w:rsid w:val="00DC5134"/>
    <w:rsid w:val="00DC53F7"/>
    <w:rsid w:val="00DD5334"/>
    <w:rsid w:val="00DD55D8"/>
    <w:rsid w:val="00DE1E8D"/>
    <w:rsid w:val="00DE621E"/>
    <w:rsid w:val="00E16BE4"/>
    <w:rsid w:val="00E36256"/>
    <w:rsid w:val="00E4161A"/>
    <w:rsid w:val="00E42BC5"/>
    <w:rsid w:val="00E461A7"/>
    <w:rsid w:val="00E6004F"/>
    <w:rsid w:val="00E67339"/>
    <w:rsid w:val="00E82574"/>
    <w:rsid w:val="00EC6E17"/>
    <w:rsid w:val="00EC7083"/>
    <w:rsid w:val="00EE4560"/>
    <w:rsid w:val="00EE5B1B"/>
    <w:rsid w:val="00F00AFB"/>
    <w:rsid w:val="00F1608A"/>
    <w:rsid w:val="00F2417B"/>
    <w:rsid w:val="00F25E1C"/>
    <w:rsid w:val="00F32A8E"/>
    <w:rsid w:val="00F54ECB"/>
    <w:rsid w:val="00F77A3C"/>
    <w:rsid w:val="00F8016B"/>
    <w:rsid w:val="00F9435E"/>
    <w:rsid w:val="00FA4189"/>
    <w:rsid w:val="00FF4F8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40538"/>
  <w15:chartTrackingRefBased/>
  <w15:docId w15:val="{7A2B9828-C918-4245-ACD6-1A5400E7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3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C371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C3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C371B"/>
    <w:rPr>
      <w:sz w:val="24"/>
      <w:szCs w:val="24"/>
    </w:rPr>
  </w:style>
  <w:style w:type="table" w:styleId="Vanligtabell2">
    <w:name w:val="Plain Table 2"/>
    <w:basedOn w:val="Vanligtabell"/>
    <w:uiPriority w:val="42"/>
    <w:rsid w:val="00536AB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eavsnitt">
    <w:name w:val="List Paragraph"/>
    <w:basedOn w:val="Normal"/>
    <w:uiPriority w:val="34"/>
    <w:qFormat/>
    <w:rsid w:val="0098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56094E244F548B73F10D3E192A005" ma:contentTypeVersion="11" ma:contentTypeDescription="Opprett et nytt dokument." ma:contentTypeScope="" ma:versionID="cb69267b5c15c371a03ff729b64b8889">
  <xsd:schema xmlns:xsd="http://www.w3.org/2001/XMLSchema" xmlns:xs="http://www.w3.org/2001/XMLSchema" xmlns:p="http://schemas.microsoft.com/office/2006/metadata/properties" xmlns:ns2="11baa52f-8108-45df-b3f4-5df9f0a17df2" xmlns:ns3="ab763d81-5d9d-4bab-b9df-e4012bbbc1ac" targetNamespace="http://schemas.microsoft.com/office/2006/metadata/properties" ma:root="true" ma:fieldsID="35f7733f288a590b1accb876899abcd1" ns2:_="" ns3:_="">
    <xsd:import namespace="11baa52f-8108-45df-b3f4-5df9f0a17df2"/>
    <xsd:import namespace="ab763d81-5d9d-4bab-b9df-e4012bbbc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a52f-8108-45df-b3f4-5df9f0a17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0f382f21-8636-4219-8a8c-1aa83f4bb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3d81-5d9d-4bab-b9df-e4012bbbc1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3e01093-ff77-4e13-a60a-7969f45525cf}" ma:internalName="TaxCatchAll" ma:showField="CatchAllData" ma:web="ab763d81-5d9d-4bab-b9df-e4012bbbc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aa52f-8108-45df-b3f4-5df9f0a17df2">
      <Terms xmlns="http://schemas.microsoft.com/office/infopath/2007/PartnerControls"/>
    </lcf76f155ced4ddcb4097134ff3c332f>
    <TaxCatchAll xmlns="ab763d81-5d9d-4bab-b9df-e4012bbbc1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0903-FFD8-4D9A-A05F-1FEFC58B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a52f-8108-45df-b3f4-5df9f0a17df2"/>
    <ds:schemaRef ds:uri="ab763d81-5d9d-4bab-b9df-e4012bbbc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7B0D7-5AE1-48DD-B1DE-BC0E295D5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530FF-8CC2-4A23-821A-B7E099864246}">
  <ds:schemaRefs>
    <ds:schemaRef ds:uri="http://schemas.microsoft.com/office/2006/metadata/properties"/>
    <ds:schemaRef ds:uri="http://schemas.microsoft.com/office/infopath/2007/PartnerControls"/>
    <ds:schemaRef ds:uri="11baa52f-8108-45df-b3f4-5df9f0a17df2"/>
    <ds:schemaRef ds:uri="ab763d81-5d9d-4bab-b9df-e4012bbbc1ac"/>
  </ds:schemaRefs>
</ds:datastoreItem>
</file>

<file path=customXml/itemProps4.xml><?xml version="1.0" encoding="utf-8"?>
<ds:datastoreItem xmlns:ds="http://schemas.openxmlformats.org/officeDocument/2006/customXml" ds:itemID="{EF6A7C9F-CCD9-43C7-B1E9-32CF8675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BoligPartner AS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ranbe</dc:creator>
  <cp:keywords/>
  <cp:lastModifiedBy>Espen H. Thunes</cp:lastModifiedBy>
  <cp:revision>20</cp:revision>
  <cp:lastPrinted>2022-01-26T09:25:00Z</cp:lastPrinted>
  <dcterms:created xsi:type="dcterms:W3CDTF">2022-11-03T14:13:00Z</dcterms:created>
  <dcterms:modified xsi:type="dcterms:W3CDTF">2023-05-22T06:29:00Z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_ObjectId">
    <vt:lpwstr>760690</vt:lpwstr>
  </property>
  <property fmtid="{D5CDD505-2E9C-101B-9397-08002B2CF9AE}" pid="3" name="ContentTypeId">
    <vt:lpwstr>0x0101001E756094E244F548B73F10D3E192A005</vt:lpwstr>
  </property>
  <property fmtid="{D5CDD505-2E9C-101B-9397-08002B2CF9AE}" pid="4" name="MediaServiceImageTags">
    <vt:lpwstr/>
  </property>
</Properties>
</file>