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655D5E3C"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3B1B70">
                    <w:rPr>
                      <w:rFonts w:asciiTheme="minorHAnsi" w:hAnsiTheme="minorHAnsi" w:cstheme="minorHAnsi"/>
                      <w:color w:val="D3D3D3"/>
                      <w:sz w:val="36"/>
                      <w:szCs w:val="36"/>
                    </w:rPr>
                    <w:t>1</w:t>
                  </w:r>
                  <w:r w:rsidR="001C669E">
                    <w:rPr>
                      <w:rFonts w:asciiTheme="minorHAnsi" w:hAnsiTheme="minorHAnsi" w:cstheme="minorHAnsi"/>
                      <w:color w:val="D3D3D3"/>
                      <w:sz w:val="36"/>
                      <w:szCs w:val="36"/>
                    </w:rPr>
                    <w:t>1</w:t>
                  </w:r>
                </w:p>
                <w:p w14:paraId="050A21E2" w14:textId="4DC02ED1"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1C669E">
                    <w:rPr>
                      <w:rFonts w:asciiTheme="minorHAnsi" w:hAnsiTheme="minorHAnsi" w:cstheme="minorHAnsi"/>
                      <w:b w:val="0"/>
                      <w:bCs w:val="0"/>
                      <w:sz w:val="22"/>
                      <w:szCs w:val="22"/>
                    </w:rPr>
                    <w:t>30</w:t>
                  </w:r>
                  <w:r w:rsidR="009A09F1">
                    <w:rPr>
                      <w:rFonts w:asciiTheme="minorHAnsi" w:hAnsiTheme="minorHAnsi" w:cstheme="minorHAnsi"/>
                      <w:b w:val="0"/>
                      <w:bCs w:val="0"/>
                      <w:sz w:val="22"/>
                      <w:szCs w:val="22"/>
                    </w:rPr>
                    <w:t xml:space="preserve"> </w:t>
                  </w:r>
                  <w:r w:rsidR="001C669E">
                    <w:rPr>
                      <w:rFonts w:asciiTheme="minorHAnsi" w:hAnsiTheme="minorHAnsi" w:cstheme="minorHAnsi"/>
                      <w:b w:val="0"/>
                      <w:bCs w:val="0"/>
                      <w:sz w:val="22"/>
                      <w:szCs w:val="22"/>
                    </w:rPr>
                    <w:t>novem</w:t>
                  </w:r>
                  <w:r w:rsidR="00CD177B">
                    <w:rPr>
                      <w:rFonts w:asciiTheme="minorHAnsi" w:hAnsiTheme="minorHAnsi" w:cstheme="minorHAnsi"/>
                      <w:b w:val="0"/>
                      <w:bCs w:val="0"/>
                      <w:sz w:val="22"/>
                      <w:szCs w:val="22"/>
                    </w:rPr>
                    <w:t>ber</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530"/>
            </w:tblGrid>
            <w:tr w:rsidR="001C669E" w:rsidRPr="001C669E" w14:paraId="52E5E316"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066E12BE" w14:textId="77777777">
                    <w:tc>
                      <w:tcPr>
                        <w:tcW w:w="0" w:type="auto"/>
                        <w:tcMar>
                          <w:top w:w="0" w:type="dxa"/>
                          <w:left w:w="270" w:type="dxa"/>
                          <w:bottom w:w="135" w:type="dxa"/>
                          <w:right w:w="270" w:type="dxa"/>
                        </w:tcMar>
                        <w:hideMark/>
                      </w:tcPr>
                      <w:p w14:paraId="06F1D466" w14:textId="77777777"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t>Hej medlemmar,</w:t>
                        </w:r>
                        <w:r w:rsidRPr="001C669E">
                          <w:rPr>
                            <w:rFonts w:asciiTheme="minorHAnsi" w:hAnsiTheme="minorHAnsi" w:cstheme="minorHAnsi"/>
                            <w:color w:val="202020"/>
                            <w:sz w:val="22"/>
                            <w:szCs w:val="22"/>
                          </w:rPr>
                          <w:br/>
                          <w:t> </w:t>
                        </w:r>
                        <w:r w:rsidRPr="001C669E">
                          <w:rPr>
                            <w:rFonts w:asciiTheme="minorHAnsi" w:hAnsiTheme="minorHAnsi" w:cstheme="minorHAnsi"/>
                            <w:color w:val="202020"/>
                            <w:sz w:val="22"/>
                            <w:szCs w:val="22"/>
                          </w:rPr>
                          <w:br/>
                          <w:t>Bråda tider när julen närmar sig! Här kommer medlemsinformationen för november. PWA styrelsen har haft styrelsemöte och en Sverigetour planeras nu att gå av stapeln under våren 2023. Det är även beslutat att branschfesten hålls på Elite Stora Hotellet där vi i samarbete med SBPR presenterar ProduktmediaBiet (tidigare PromotionBiet). Läs mer nedan:</w:t>
                        </w:r>
                        <w:r w:rsidRPr="001C669E">
                          <w:rPr>
                            <w:rFonts w:asciiTheme="minorHAnsi" w:hAnsiTheme="minorHAnsi" w:cstheme="minorHAnsi"/>
                            <w:color w:val="202020"/>
                            <w:sz w:val="22"/>
                            <w:szCs w:val="22"/>
                          </w:rPr>
                          <w:br/>
                          <w:t> </w:t>
                        </w:r>
                      </w:p>
                    </w:tc>
                  </w:tr>
                </w:tbl>
                <w:p w14:paraId="47D1B3A7" w14:textId="77777777" w:rsidR="001C669E" w:rsidRPr="001C669E" w:rsidRDefault="001C669E" w:rsidP="001C669E">
                  <w:pPr>
                    <w:rPr>
                      <w:rFonts w:asciiTheme="minorHAnsi" w:hAnsiTheme="minorHAnsi" w:cstheme="minorHAnsi"/>
                      <w:color w:val="000000"/>
                      <w:sz w:val="22"/>
                      <w:szCs w:val="22"/>
                    </w:rPr>
                  </w:pPr>
                </w:p>
              </w:tc>
            </w:tr>
          </w:tbl>
          <w:p w14:paraId="58459F87"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1F016BE2"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3717D52D" w14:textId="77777777">
                    <w:tc>
                      <w:tcPr>
                        <w:tcW w:w="0" w:type="auto"/>
                        <w:tcMar>
                          <w:top w:w="0" w:type="dxa"/>
                          <w:left w:w="135" w:type="dxa"/>
                          <w:bottom w:w="0" w:type="dxa"/>
                          <w:right w:w="135" w:type="dxa"/>
                        </w:tcMar>
                        <w:hideMark/>
                      </w:tcPr>
                      <w:p w14:paraId="0205E466" w14:textId="200DA4D5" w:rsidR="001C669E" w:rsidRPr="001C669E" w:rsidRDefault="001C669E" w:rsidP="001C669E">
                        <w:pPr>
                          <w:jc w:val="center"/>
                          <w:rPr>
                            <w:rFonts w:asciiTheme="minorHAnsi" w:hAnsiTheme="minorHAnsi" w:cstheme="minorHAnsi"/>
                            <w:sz w:val="22"/>
                            <w:szCs w:val="22"/>
                          </w:rPr>
                        </w:pPr>
                        <w:r w:rsidRPr="001C669E">
                          <w:rPr>
                            <w:rFonts w:asciiTheme="minorHAnsi" w:hAnsiTheme="minorHAnsi" w:cstheme="minorHAnsi"/>
                            <w:sz w:val="22"/>
                            <w:szCs w:val="22"/>
                          </w:rPr>
                          <w:fldChar w:fldCharType="begin"/>
                        </w:r>
                        <w:r w:rsidRPr="001C669E">
                          <w:rPr>
                            <w:rFonts w:asciiTheme="minorHAnsi" w:hAnsiTheme="minorHAnsi" w:cstheme="minorHAnsi"/>
                            <w:sz w:val="22"/>
                            <w:szCs w:val="22"/>
                          </w:rPr>
                          <w:instrText xml:space="preserve"> INCLUDEPICTURE "/Users/mariaolsson/Library/Group Containers/UBF8T346G9.ms/WebArchiveCopyPasteTempFiles/com.microsoft.Word/7ee72a46-8bdc-0de8-128b-f8ac6a2e1ffb.jpg" \* MERGEFORMATINET </w:instrText>
                        </w:r>
                        <w:r w:rsidRPr="001C669E">
                          <w:rPr>
                            <w:rFonts w:asciiTheme="minorHAnsi" w:hAnsiTheme="minorHAnsi" w:cstheme="minorHAnsi"/>
                            <w:sz w:val="22"/>
                            <w:szCs w:val="22"/>
                          </w:rPr>
                          <w:fldChar w:fldCharType="separate"/>
                        </w:r>
                        <w:r w:rsidRPr="001C669E">
                          <w:rPr>
                            <w:rFonts w:asciiTheme="minorHAnsi" w:hAnsiTheme="minorHAnsi" w:cstheme="minorHAnsi"/>
                            <w:noProof/>
                            <w:sz w:val="22"/>
                            <w:szCs w:val="22"/>
                          </w:rPr>
                          <w:drawing>
                            <wp:inline distT="0" distB="0" distL="0" distR="0" wp14:anchorId="4AF667C1" wp14:editId="1B40FF30">
                              <wp:extent cx="5144497" cy="1713509"/>
                              <wp:effectExtent l="0" t="0" r="0" b="127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8781" cy="1721597"/>
                                      </a:xfrm>
                                      <a:prstGeom prst="rect">
                                        <a:avLst/>
                                      </a:prstGeom>
                                      <a:noFill/>
                                      <a:ln>
                                        <a:noFill/>
                                      </a:ln>
                                    </pic:spPr>
                                  </pic:pic>
                                </a:graphicData>
                              </a:graphic>
                            </wp:inline>
                          </w:drawing>
                        </w:r>
                        <w:r w:rsidRPr="001C669E">
                          <w:rPr>
                            <w:rFonts w:asciiTheme="minorHAnsi" w:hAnsiTheme="minorHAnsi" w:cstheme="minorHAnsi"/>
                            <w:sz w:val="22"/>
                            <w:szCs w:val="22"/>
                          </w:rPr>
                          <w:fldChar w:fldCharType="end"/>
                        </w:r>
                      </w:p>
                    </w:tc>
                  </w:tr>
                </w:tbl>
                <w:p w14:paraId="2859FB10" w14:textId="77777777" w:rsidR="001C669E" w:rsidRPr="001C669E" w:rsidRDefault="001C669E" w:rsidP="001C669E">
                  <w:pPr>
                    <w:rPr>
                      <w:rFonts w:asciiTheme="minorHAnsi" w:hAnsiTheme="minorHAnsi" w:cstheme="minorHAnsi"/>
                      <w:color w:val="000000"/>
                      <w:sz w:val="22"/>
                      <w:szCs w:val="22"/>
                    </w:rPr>
                  </w:pPr>
                </w:p>
              </w:tc>
            </w:tr>
          </w:tbl>
          <w:p w14:paraId="14947321"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44AC5E12"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1D44455D" w14:textId="77777777">
                    <w:tc>
                      <w:tcPr>
                        <w:tcW w:w="0" w:type="auto"/>
                        <w:tcMar>
                          <w:top w:w="0" w:type="dxa"/>
                          <w:left w:w="270" w:type="dxa"/>
                          <w:bottom w:w="135" w:type="dxa"/>
                          <w:right w:w="270" w:type="dxa"/>
                        </w:tcMar>
                        <w:hideMark/>
                      </w:tcPr>
                      <w:p w14:paraId="1E116B0B" w14:textId="77777777"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Marknadsundersökning NPF hybrid augusti 2022!</w:t>
                        </w:r>
                        <w:r w:rsidRPr="001C669E">
                          <w:rPr>
                            <w:rFonts w:asciiTheme="minorHAnsi" w:hAnsiTheme="minorHAnsi" w:cstheme="minorHAnsi"/>
                            <w:color w:val="202020"/>
                            <w:sz w:val="22"/>
                            <w:szCs w:val="22"/>
                          </w:rPr>
                          <w:br/>
                          <w:t>Vi har nu ett resultat från marknadsundersökningen som presenterades på PWA styrelsemötet den 17 november.</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Marknadsundersökningen har fått 89 svar från besökare. </w:t>
                        </w:r>
                        <w:r w:rsidRPr="001C669E">
                          <w:rPr>
                            <w:rFonts w:asciiTheme="minorHAnsi" w:hAnsiTheme="minorHAnsi" w:cstheme="minorHAnsi"/>
                            <w:color w:val="202020"/>
                            <w:sz w:val="22"/>
                            <w:szCs w:val="22"/>
                          </w:rPr>
                          <w:t xml:space="preserve">De flesta från Södra och Mellan Sverige. Besökarna har svarat 50/50 gällande förbokade möten. Det kan vara bra att inte boka upp säljarna till 100% för att ta emot spontana möten. LIVE sändningarna lockade i efterhand under de 14 dagar den digitala mässan fortsatte hålla öppet. Föreläsare är enligt undersökningen mindre intressant. De som gick på branschfest var </w:t>
                        </w:r>
                        <w:r w:rsidRPr="001C669E">
                          <w:rPr>
                            <w:rFonts w:asciiTheme="minorHAnsi" w:hAnsiTheme="minorHAnsi" w:cstheme="minorHAnsi"/>
                            <w:color w:val="202020"/>
                            <w:sz w:val="22"/>
                            <w:szCs w:val="22"/>
                          </w:rPr>
                          <w:lastRenderedPageBreak/>
                          <w:t>generellt mycket nöjda. Lunchmaten och fikautbudet fick bra betyg. Endast 1 kommentar om att det inte var gratis lunch! Några fler besökare saknade gratis kaffe. Det ska PWA fixa på nästa mässa. 50% kommer göra ”nya” affärer. 80,9% kommer tillbaka på nästa mässa. Dåligt: Luft och akustik i C-hallen.</w:t>
                        </w:r>
                        <w:r w:rsidRPr="001C669E">
                          <w:rPr>
                            <w:rStyle w:val="apple-converted-space"/>
                            <w:rFonts w:asciiTheme="minorHAnsi" w:hAnsiTheme="minorHAnsi" w:cstheme="minorHAnsi"/>
                            <w:color w:val="202020"/>
                            <w:sz w:val="22"/>
                            <w:szCs w:val="22"/>
                          </w:rPr>
                          <w:t> </w:t>
                        </w:r>
                        <w:hyperlink r:id="rId7" w:tgtFrame="_blank" w:tooltip="https://conedigital.typeform.com/report/X2UZz6Dk/QrHh4JM8CmdUAOba" w:history="1">
                          <w:r w:rsidRPr="001C669E">
                            <w:rPr>
                              <w:rStyle w:val="Hyperlnk"/>
                              <w:rFonts w:asciiTheme="minorHAnsi" w:hAnsiTheme="minorHAnsi" w:cstheme="minorHAnsi"/>
                              <w:color w:val="007C89"/>
                              <w:sz w:val="22"/>
                              <w:szCs w:val="22"/>
                            </w:rPr>
                            <w:t>Läs mer här</w:t>
                          </w:r>
                        </w:hyperlink>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Marknadsundersökningen har fått 25 svar från utställare.</w:t>
                        </w:r>
                        <w:r w:rsidRPr="001C669E">
                          <w:rPr>
                            <w:rFonts w:asciiTheme="minorHAnsi" w:hAnsiTheme="minorHAnsi" w:cstheme="minorHAnsi"/>
                            <w:color w:val="202020"/>
                            <w:sz w:val="22"/>
                            <w:szCs w:val="22"/>
                          </w:rPr>
                          <w:t> 20 av dessa är medlemmar. Mässan som helhet får 4,2 i medelbetyg. 80% kör med förbokade möten från 1-40 möten totalt. Även här tittade man på eftersändningarna av LIVE reportagen. 68% deltog på branschfesten och var nöjda fast någon vill hellre ha festen ute på stan. Lunchen var man nöjd med, någon vill ha den gratis för utställare. För få ställde ut med digital produktmonter då detta var första fysiska mässan sen pandemin. 72% tycker att hybridmässan varit mycket bra till bra och 16% tillfredsställande. Besökarkvalitén får 4,0 i betyg och besökarantalet 3,9%. 84% kommer ställa ut igen. Dåligt: Ventilation och lite trångt vid in-och utpackning.</w:t>
                        </w:r>
                        <w:r w:rsidRPr="001C669E">
                          <w:rPr>
                            <w:rStyle w:val="apple-converted-space"/>
                            <w:rFonts w:asciiTheme="minorHAnsi" w:hAnsiTheme="minorHAnsi" w:cstheme="minorHAnsi"/>
                            <w:color w:val="202020"/>
                            <w:sz w:val="22"/>
                            <w:szCs w:val="22"/>
                          </w:rPr>
                          <w:t> </w:t>
                        </w:r>
                        <w:hyperlink r:id="rId8" w:tgtFrame="_blank" w:tooltip="https://conedigital.typeform.com/report/QZyutLnn/ODI7knecLU4Xg6Bb" w:history="1">
                          <w:r w:rsidRPr="001C669E">
                            <w:rPr>
                              <w:rStyle w:val="Hyperlnk"/>
                              <w:rFonts w:asciiTheme="minorHAnsi" w:hAnsiTheme="minorHAnsi" w:cstheme="minorHAnsi"/>
                              <w:color w:val="007C89"/>
                              <w:sz w:val="22"/>
                              <w:szCs w:val="22"/>
                            </w:rPr>
                            <w:t>Läs mer här</w:t>
                          </w:r>
                        </w:hyperlink>
                        <w:r w:rsidRPr="001C669E">
                          <w:rPr>
                            <w:rFonts w:asciiTheme="minorHAnsi" w:hAnsiTheme="minorHAnsi" w:cstheme="minorHAnsi"/>
                            <w:color w:val="202020"/>
                            <w:sz w:val="22"/>
                            <w:szCs w:val="22"/>
                          </w:rPr>
                          <w:br/>
                          <w:t> </w:t>
                        </w:r>
                      </w:p>
                    </w:tc>
                  </w:tr>
                </w:tbl>
                <w:p w14:paraId="5F25B562" w14:textId="77777777" w:rsidR="001C669E" w:rsidRPr="001C669E" w:rsidRDefault="001C669E" w:rsidP="001C669E">
                  <w:pPr>
                    <w:rPr>
                      <w:rFonts w:asciiTheme="minorHAnsi" w:hAnsiTheme="minorHAnsi" w:cstheme="minorHAnsi"/>
                      <w:color w:val="000000"/>
                      <w:sz w:val="22"/>
                      <w:szCs w:val="22"/>
                    </w:rPr>
                  </w:pPr>
                </w:p>
              </w:tc>
            </w:tr>
          </w:tbl>
          <w:p w14:paraId="23A1C0D7"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59FE551B"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4EF00CEE" w14:textId="77777777">
                    <w:tc>
                      <w:tcPr>
                        <w:tcW w:w="0" w:type="auto"/>
                        <w:tcMar>
                          <w:top w:w="0" w:type="dxa"/>
                          <w:left w:w="135" w:type="dxa"/>
                          <w:bottom w:w="0" w:type="dxa"/>
                          <w:right w:w="135" w:type="dxa"/>
                        </w:tcMar>
                        <w:hideMark/>
                      </w:tcPr>
                      <w:p w14:paraId="0F6FCBF4" w14:textId="410637AF" w:rsidR="001C669E" w:rsidRPr="001C669E" w:rsidRDefault="001C669E" w:rsidP="001C669E">
                        <w:pPr>
                          <w:jc w:val="center"/>
                          <w:rPr>
                            <w:rFonts w:asciiTheme="minorHAnsi" w:hAnsiTheme="minorHAnsi" w:cstheme="minorHAnsi"/>
                            <w:sz w:val="22"/>
                            <w:szCs w:val="22"/>
                          </w:rPr>
                        </w:pPr>
                        <w:r w:rsidRPr="001C669E">
                          <w:rPr>
                            <w:rFonts w:asciiTheme="minorHAnsi" w:hAnsiTheme="minorHAnsi" w:cstheme="minorHAnsi"/>
                            <w:sz w:val="22"/>
                            <w:szCs w:val="22"/>
                          </w:rPr>
                          <w:fldChar w:fldCharType="begin"/>
                        </w:r>
                        <w:r w:rsidRPr="001C669E">
                          <w:rPr>
                            <w:rFonts w:asciiTheme="minorHAnsi" w:hAnsiTheme="minorHAnsi" w:cstheme="minorHAnsi"/>
                            <w:sz w:val="22"/>
                            <w:szCs w:val="22"/>
                          </w:rPr>
                          <w:instrText xml:space="preserve"> INCLUDEPICTURE "/Users/mariaolsson/Library/Group Containers/UBF8T346G9.ms/WebArchiveCopyPasteTempFiles/com.microsoft.Word/17066f30-385d-b4d0-da14-2c5787e792a2.jpg" \* MERGEFORMATINET </w:instrText>
                        </w:r>
                        <w:r w:rsidRPr="001C669E">
                          <w:rPr>
                            <w:rFonts w:asciiTheme="minorHAnsi" w:hAnsiTheme="minorHAnsi" w:cstheme="minorHAnsi"/>
                            <w:sz w:val="22"/>
                            <w:szCs w:val="22"/>
                          </w:rPr>
                          <w:fldChar w:fldCharType="separate"/>
                        </w:r>
                        <w:r w:rsidRPr="001C669E">
                          <w:rPr>
                            <w:rFonts w:asciiTheme="minorHAnsi" w:hAnsiTheme="minorHAnsi" w:cstheme="minorHAnsi"/>
                            <w:noProof/>
                            <w:sz w:val="22"/>
                            <w:szCs w:val="22"/>
                          </w:rPr>
                          <w:drawing>
                            <wp:inline distT="0" distB="0" distL="0" distR="0" wp14:anchorId="69F72436" wp14:editId="068B6730">
                              <wp:extent cx="5144497" cy="1713509"/>
                              <wp:effectExtent l="0" t="0" r="0" b="12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778" cy="1719931"/>
                                      </a:xfrm>
                                      <a:prstGeom prst="rect">
                                        <a:avLst/>
                                      </a:prstGeom>
                                      <a:noFill/>
                                      <a:ln>
                                        <a:noFill/>
                                      </a:ln>
                                    </pic:spPr>
                                  </pic:pic>
                                </a:graphicData>
                              </a:graphic>
                            </wp:inline>
                          </w:drawing>
                        </w:r>
                        <w:r w:rsidRPr="001C669E">
                          <w:rPr>
                            <w:rFonts w:asciiTheme="minorHAnsi" w:hAnsiTheme="minorHAnsi" w:cstheme="minorHAnsi"/>
                            <w:sz w:val="22"/>
                            <w:szCs w:val="22"/>
                          </w:rPr>
                          <w:fldChar w:fldCharType="end"/>
                        </w:r>
                      </w:p>
                    </w:tc>
                  </w:tr>
                </w:tbl>
                <w:p w14:paraId="6A2CF6A0" w14:textId="77777777" w:rsidR="001C669E" w:rsidRPr="001C669E" w:rsidRDefault="001C669E" w:rsidP="001C669E">
                  <w:pPr>
                    <w:rPr>
                      <w:rFonts w:asciiTheme="minorHAnsi" w:hAnsiTheme="minorHAnsi" w:cstheme="minorHAnsi"/>
                      <w:color w:val="000000"/>
                      <w:sz w:val="22"/>
                      <w:szCs w:val="22"/>
                    </w:rPr>
                  </w:pPr>
                </w:p>
              </w:tc>
            </w:tr>
          </w:tbl>
          <w:p w14:paraId="0D13C5C0"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2A9C2DCC"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7C911C85" w14:textId="77777777">
                    <w:tc>
                      <w:tcPr>
                        <w:tcW w:w="0" w:type="auto"/>
                        <w:tcMar>
                          <w:top w:w="0" w:type="dxa"/>
                          <w:left w:w="270" w:type="dxa"/>
                          <w:bottom w:w="135" w:type="dxa"/>
                          <w:right w:w="270" w:type="dxa"/>
                        </w:tcMar>
                        <w:hideMark/>
                      </w:tcPr>
                      <w:p w14:paraId="4A962187" w14:textId="77777777"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PWA Promotion on Tour 2023</w:t>
                        </w:r>
                        <w:r w:rsidRPr="001C669E">
                          <w:rPr>
                            <w:rFonts w:asciiTheme="minorHAnsi" w:hAnsiTheme="minorHAnsi" w:cstheme="minorHAnsi"/>
                            <w:color w:val="202020"/>
                            <w:sz w:val="22"/>
                            <w:szCs w:val="22"/>
                          </w:rPr>
                          <w:br/>
                          <w:t>Marknadsundersökningen har fått 38 svar från våra medlemmar och 84,2% vill köra igen. Perioden vecka 12-13 får överlägset flest röster. PWA styrelsen har därför beslutat att vi åter kör en Sverigetour under vecka 12-13 vid bokning av minimum 25 medlemmar. Vi utökar till 4 städer, 2 per vecka. Endast medlemmar kommer få delta på PWA Promotion on Tour. Offerter från lämpliga lokaler inklusive catering och MF material ska tas fram för att starta införsäljning av Sverigetour vid hybridmässan vecka 3. För att starta arbetet behöver vi ta in en intresseanmälan från er som inte är bindande.</w:t>
                        </w:r>
                        <w:r w:rsidRPr="001C669E">
                          <w:rPr>
                            <w:rStyle w:val="apple-converted-space"/>
                            <w:rFonts w:asciiTheme="minorHAnsi" w:hAnsiTheme="minorHAnsi" w:cstheme="minorHAnsi"/>
                            <w:color w:val="202020"/>
                            <w:sz w:val="22"/>
                            <w:szCs w:val="22"/>
                          </w:rPr>
                          <w:t> </w:t>
                        </w:r>
                        <w:hyperlink r:id="rId10" w:tgtFrame="_blank" w:tooltip="mailto:maria@pwa.se?subject=Intresseanm%C3%A4lan%20PWA%20Promotion%20on%20Tour%202023&amp;body=Hej%2C%0A%0AVi%20%C3%A4r%20intresserade%20av%20att%20delta%20under%20vecka%2012-13%20p%C3%A5%20en%20andra%20Sverigetour.%0A%0AAnge%20F%C3%B6retag%3A%0AAnge%20Kontaktperson%3A%0AAnge%20E-post%3A%0AAnge%20Tel%20nummer%3A" w:history="1">
                          <w:r w:rsidRPr="001C669E">
                            <w:rPr>
                              <w:rStyle w:val="Hyperlnk"/>
                              <w:rFonts w:asciiTheme="minorHAnsi" w:hAnsiTheme="minorHAnsi" w:cstheme="minorHAnsi"/>
                              <w:color w:val="0078D4"/>
                              <w:sz w:val="22"/>
                              <w:szCs w:val="22"/>
                            </w:rPr>
                            <w:t>Svara innan 15 december direkt här om ni hänger på en Sverigetour</w:t>
                          </w:r>
                        </w:hyperlink>
                        <w:r w:rsidRPr="001C669E">
                          <w:rPr>
                            <w:rFonts w:asciiTheme="minorHAnsi" w:hAnsiTheme="minorHAnsi" w:cstheme="minorHAnsi"/>
                            <w:color w:val="202020"/>
                            <w:sz w:val="22"/>
                            <w:szCs w:val="22"/>
                          </w:rPr>
                          <w:br/>
                          <w:t> </w:t>
                        </w:r>
                      </w:p>
                    </w:tc>
                  </w:tr>
                </w:tbl>
                <w:p w14:paraId="66000A68" w14:textId="77777777" w:rsidR="001C669E" w:rsidRPr="001C669E" w:rsidRDefault="001C669E" w:rsidP="001C669E">
                  <w:pPr>
                    <w:rPr>
                      <w:rFonts w:asciiTheme="minorHAnsi" w:hAnsiTheme="minorHAnsi" w:cstheme="minorHAnsi"/>
                      <w:color w:val="000000"/>
                      <w:sz w:val="22"/>
                      <w:szCs w:val="22"/>
                    </w:rPr>
                  </w:pPr>
                </w:p>
              </w:tc>
            </w:tr>
          </w:tbl>
          <w:p w14:paraId="4495A1CF"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1C0D4E1A"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6B2097F2" w14:textId="77777777">
                    <w:tc>
                      <w:tcPr>
                        <w:tcW w:w="0" w:type="auto"/>
                        <w:tcMar>
                          <w:top w:w="0" w:type="dxa"/>
                          <w:left w:w="270" w:type="dxa"/>
                          <w:bottom w:w="135" w:type="dxa"/>
                          <w:right w:w="270" w:type="dxa"/>
                        </w:tcMar>
                        <w:hideMark/>
                      </w:tcPr>
                      <w:p w14:paraId="22DCBED4" w14:textId="77777777" w:rsidR="006139C3" w:rsidRDefault="001C669E" w:rsidP="001C669E">
                        <w:pPr>
                          <w:spacing w:line="360" w:lineRule="atLeast"/>
                          <w:rPr>
                            <w:rStyle w:val="Stark"/>
                            <w:rFonts w:asciiTheme="minorHAnsi" w:hAnsiTheme="minorHAnsi" w:cstheme="minorHAnsi"/>
                            <w:color w:val="009999"/>
                            <w:sz w:val="22"/>
                            <w:szCs w:val="22"/>
                          </w:rPr>
                        </w:pPr>
                        <w:r w:rsidRPr="001C669E">
                          <w:rPr>
                            <w:rFonts w:asciiTheme="minorHAnsi" w:hAnsiTheme="minorHAnsi" w:cstheme="minorHAnsi"/>
                            <w:color w:val="202020"/>
                            <w:sz w:val="22"/>
                            <w:szCs w:val="22"/>
                          </w:rPr>
                          <w:br/>
                        </w:r>
                      </w:p>
                      <w:p w14:paraId="2ECDEC84" w14:textId="77777777" w:rsidR="006139C3" w:rsidRDefault="006139C3" w:rsidP="001C669E">
                        <w:pPr>
                          <w:spacing w:line="360" w:lineRule="atLeast"/>
                          <w:rPr>
                            <w:rStyle w:val="Stark"/>
                            <w:rFonts w:cstheme="minorHAnsi"/>
                            <w:color w:val="009999"/>
                          </w:rPr>
                        </w:pPr>
                      </w:p>
                      <w:p w14:paraId="3B6D4C9B" w14:textId="2CF740DF" w:rsidR="001C669E" w:rsidRPr="001C669E" w:rsidRDefault="001C669E" w:rsidP="001C669E">
                        <w:pPr>
                          <w:spacing w:line="360" w:lineRule="atLeast"/>
                          <w:rPr>
                            <w:rFonts w:asciiTheme="minorHAnsi" w:hAnsiTheme="minorHAnsi" w:cstheme="minorHAnsi"/>
                            <w:color w:val="202020"/>
                            <w:sz w:val="22"/>
                            <w:szCs w:val="22"/>
                          </w:rPr>
                        </w:pPr>
                        <w:r w:rsidRPr="001C669E">
                          <w:rPr>
                            <w:rStyle w:val="Stark"/>
                            <w:rFonts w:asciiTheme="minorHAnsi" w:hAnsiTheme="minorHAnsi" w:cstheme="minorHAnsi"/>
                            <w:color w:val="009999"/>
                            <w:sz w:val="22"/>
                            <w:szCs w:val="22"/>
                          </w:rPr>
                          <w:lastRenderedPageBreak/>
                          <w:t>Nordic Profile Fair Hybrid</w:t>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Januarimässan 2023</w:t>
                        </w:r>
                        <w:r w:rsidRPr="001C669E">
                          <w:rPr>
                            <w:rFonts w:asciiTheme="minorHAnsi" w:hAnsiTheme="minorHAnsi" w:cstheme="minorHAnsi"/>
                            <w:color w:val="202020"/>
                            <w:sz w:val="22"/>
                            <w:szCs w:val="22"/>
                          </w:rPr>
                          <w:br/>
                          <w:t>Mässan blir en hybridmässa i samarbete med våra 2 avtalsleverantörer Elmia &amp; Onlinemassan.com</w:t>
                        </w:r>
                      </w:p>
                    </w:tc>
                  </w:tr>
                </w:tbl>
                <w:p w14:paraId="5C71FD3F" w14:textId="77777777" w:rsidR="001C669E" w:rsidRPr="001C669E" w:rsidRDefault="001C669E" w:rsidP="001C669E">
                  <w:pPr>
                    <w:rPr>
                      <w:rFonts w:asciiTheme="minorHAnsi" w:hAnsiTheme="minorHAnsi" w:cstheme="minorHAnsi"/>
                      <w:color w:val="000000"/>
                      <w:sz w:val="22"/>
                      <w:szCs w:val="22"/>
                    </w:rPr>
                  </w:pPr>
                </w:p>
              </w:tc>
            </w:tr>
          </w:tbl>
          <w:p w14:paraId="457A0AB8"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76996F44"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1614D59C" w14:textId="77777777">
                    <w:tc>
                      <w:tcPr>
                        <w:tcW w:w="0" w:type="auto"/>
                        <w:tcMar>
                          <w:top w:w="0" w:type="dxa"/>
                          <w:left w:w="270" w:type="dxa"/>
                          <w:bottom w:w="135" w:type="dxa"/>
                          <w:right w:w="270" w:type="dxa"/>
                        </w:tcMar>
                        <w:hideMark/>
                      </w:tcPr>
                      <w:p w14:paraId="75FA156C" w14:textId="77777777"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t>PWA har varit i kontakt med både Kemikalieinspektionen och Nordiska Textilakademin för att fortsätta vårt samarbete. Nu är det klart att vi får besök av dem båda på hybridmässan i januari. Mer information kommer i nästa medlemsrapport.</w:t>
                        </w:r>
                        <w:r w:rsidRPr="001C669E">
                          <w:rPr>
                            <w:rFonts w:asciiTheme="minorHAnsi" w:hAnsiTheme="minorHAnsi" w:cstheme="minorHAnsi"/>
                            <w:color w:val="202020"/>
                            <w:sz w:val="22"/>
                            <w:szCs w:val="22"/>
                          </w:rPr>
                          <w:br/>
                          <w:t> </w:t>
                        </w:r>
                        <w:r w:rsidRPr="001C669E">
                          <w:rPr>
                            <w:rStyle w:val="apple-converted-space"/>
                            <w:rFonts w:asciiTheme="minorHAnsi" w:hAnsiTheme="minorHAnsi" w:cstheme="minorHAnsi"/>
                            <w:color w:val="202020"/>
                            <w:sz w:val="22"/>
                            <w:szCs w:val="22"/>
                          </w:rPr>
                          <w:t> </w:t>
                        </w:r>
                      </w:p>
                    </w:tc>
                  </w:tr>
                </w:tbl>
                <w:p w14:paraId="38538170" w14:textId="77777777" w:rsidR="001C669E" w:rsidRPr="001C669E" w:rsidRDefault="001C669E" w:rsidP="001C669E">
                  <w:pPr>
                    <w:rPr>
                      <w:rFonts w:asciiTheme="minorHAnsi" w:hAnsiTheme="minorHAnsi" w:cstheme="minorHAnsi"/>
                      <w:color w:val="000000"/>
                      <w:sz w:val="22"/>
                      <w:szCs w:val="22"/>
                    </w:rPr>
                  </w:pPr>
                </w:p>
              </w:tc>
            </w:tr>
          </w:tbl>
          <w:p w14:paraId="774E6BC7"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6AC42C61"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3766152F" w14:textId="77777777">
                    <w:tc>
                      <w:tcPr>
                        <w:tcW w:w="0" w:type="auto"/>
                        <w:tcMar>
                          <w:top w:w="0" w:type="dxa"/>
                          <w:left w:w="135" w:type="dxa"/>
                          <w:bottom w:w="0" w:type="dxa"/>
                          <w:right w:w="135" w:type="dxa"/>
                        </w:tcMar>
                        <w:hideMark/>
                      </w:tcPr>
                      <w:p w14:paraId="168996AC" w14:textId="5F941E46" w:rsidR="001C669E" w:rsidRPr="001C669E" w:rsidRDefault="001C669E" w:rsidP="001C669E">
                        <w:pPr>
                          <w:jc w:val="center"/>
                          <w:rPr>
                            <w:rFonts w:asciiTheme="minorHAnsi" w:hAnsiTheme="minorHAnsi" w:cstheme="minorHAnsi"/>
                            <w:sz w:val="22"/>
                            <w:szCs w:val="22"/>
                          </w:rPr>
                        </w:pPr>
                        <w:r w:rsidRPr="001C669E">
                          <w:rPr>
                            <w:rFonts w:asciiTheme="minorHAnsi" w:hAnsiTheme="minorHAnsi" w:cstheme="minorHAnsi"/>
                            <w:sz w:val="22"/>
                            <w:szCs w:val="22"/>
                          </w:rPr>
                          <w:fldChar w:fldCharType="begin"/>
                        </w:r>
                        <w:r w:rsidRPr="001C669E">
                          <w:rPr>
                            <w:rFonts w:asciiTheme="minorHAnsi" w:hAnsiTheme="minorHAnsi" w:cstheme="minorHAnsi"/>
                            <w:sz w:val="22"/>
                            <w:szCs w:val="22"/>
                          </w:rPr>
                          <w:instrText xml:space="preserve"> INCLUDEPICTURE "/Users/mariaolsson/Library/Group Containers/UBF8T346G9.ms/WebArchiveCopyPasteTempFiles/com.microsoft.Word/6d344d12-7d5f-767e-a273-c5c6aa8e38d7.jpg" \* MERGEFORMATINET </w:instrText>
                        </w:r>
                        <w:r w:rsidRPr="001C669E">
                          <w:rPr>
                            <w:rFonts w:asciiTheme="minorHAnsi" w:hAnsiTheme="minorHAnsi" w:cstheme="minorHAnsi"/>
                            <w:sz w:val="22"/>
                            <w:szCs w:val="22"/>
                          </w:rPr>
                          <w:fldChar w:fldCharType="separate"/>
                        </w:r>
                        <w:r w:rsidRPr="001C669E">
                          <w:rPr>
                            <w:rFonts w:asciiTheme="minorHAnsi" w:hAnsiTheme="minorHAnsi" w:cstheme="minorHAnsi"/>
                            <w:noProof/>
                            <w:sz w:val="22"/>
                            <w:szCs w:val="22"/>
                          </w:rPr>
                          <w:drawing>
                            <wp:inline distT="0" distB="0" distL="0" distR="0" wp14:anchorId="4935284C" wp14:editId="509CF14E">
                              <wp:extent cx="5143944" cy="2689937"/>
                              <wp:effectExtent l="0" t="0" r="0" b="254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477" cy="2727344"/>
                                      </a:xfrm>
                                      <a:prstGeom prst="rect">
                                        <a:avLst/>
                                      </a:prstGeom>
                                      <a:noFill/>
                                      <a:ln>
                                        <a:noFill/>
                                      </a:ln>
                                    </pic:spPr>
                                  </pic:pic>
                                </a:graphicData>
                              </a:graphic>
                            </wp:inline>
                          </w:drawing>
                        </w:r>
                        <w:r w:rsidRPr="001C669E">
                          <w:rPr>
                            <w:rFonts w:asciiTheme="minorHAnsi" w:hAnsiTheme="minorHAnsi" w:cstheme="minorHAnsi"/>
                            <w:sz w:val="22"/>
                            <w:szCs w:val="22"/>
                          </w:rPr>
                          <w:fldChar w:fldCharType="end"/>
                        </w:r>
                      </w:p>
                    </w:tc>
                  </w:tr>
                </w:tbl>
                <w:p w14:paraId="6247779A" w14:textId="77777777" w:rsidR="001C669E" w:rsidRPr="001C669E" w:rsidRDefault="001C669E" w:rsidP="001C669E">
                  <w:pPr>
                    <w:rPr>
                      <w:rFonts w:asciiTheme="minorHAnsi" w:hAnsiTheme="minorHAnsi" w:cstheme="minorHAnsi"/>
                      <w:color w:val="000000"/>
                      <w:sz w:val="22"/>
                      <w:szCs w:val="22"/>
                    </w:rPr>
                  </w:pPr>
                </w:p>
              </w:tc>
            </w:tr>
          </w:tbl>
          <w:p w14:paraId="02E7727D"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1B25FAE2"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53D91943" w14:textId="77777777">
                    <w:tc>
                      <w:tcPr>
                        <w:tcW w:w="0" w:type="auto"/>
                        <w:tcMar>
                          <w:top w:w="0" w:type="dxa"/>
                          <w:left w:w="270" w:type="dxa"/>
                          <w:bottom w:w="135" w:type="dxa"/>
                          <w:right w:w="270" w:type="dxa"/>
                        </w:tcMar>
                        <w:hideMark/>
                      </w:tcPr>
                      <w:p w14:paraId="041FD272" w14:textId="77777777"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Den fysiska mässan arrangeras 17-19 januari.</w:t>
                        </w:r>
                        <w:r w:rsidRPr="001C669E">
                          <w:rPr>
                            <w:rFonts w:asciiTheme="minorHAnsi" w:hAnsiTheme="minorHAnsi" w:cstheme="minorHAnsi"/>
                            <w:color w:val="202020"/>
                            <w:sz w:val="22"/>
                            <w:szCs w:val="22"/>
                          </w:rPr>
                          <w:br/>
                          <w:t>Platsen blir Hall A för att alla utställare som vill vara med ska få en plats. Vi kommer behålla de trängre gångarna efter ett lyckat koncept i Hall C. Det är redan 95 utställare som bokat plats varav 40 är PWA medlemmar:</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ACG Nyström, AD Company, Adelante, Bamatex, Borgstena of Sweden, Candab, Carlobolaget, CTwo Products, ErnstAlexis, Falk&amp;Ross, Fourtex, Fruit, GTK Producent, Halmstads Handelshus, Headwear, Hot Screen, House of Regalo, ID Identity, Ingli Sweden, Karamello Sverige, L-Shop-Team, MEC Profil, Midocean, Neutral.com, Noll33 Screen, Nordisk Handelshus_Tracker, Only Design, PF Concept, Plastprint, Portia, PTS Askeroth, Scandinavian Design Group, Sportfossto, Stilo Skandinaviska, Stricker, Tee Jays, Tg-h, Vinga Sweden, WSI_Black Hill, Zebro International.</w:t>
                        </w:r>
                        <w:r w:rsidRPr="001C669E">
                          <w:rPr>
                            <w:rFonts w:asciiTheme="minorHAnsi" w:hAnsiTheme="minorHAnsi" w:cstheme="minorHAnsi"/>
                            <w:color w:val="202020"/>
                            <w:sz w:val="22"/>
                            <w:szCs w:val="22"/>
                          </w:rPr>
                          <w:br/>
                          <w:t> </w:t>
                        </w:r>
                        <w:r w:rsidRPr="001C669E">
                          <w:rPr>
                            <w:rStyle w:val="apple-converted-space"/>
                            <w:rFonts w:asciiTheme="minorHAnsi" w:hAnsiTheme="minorHAnsi" w:cstheme="minorHAnsi"/>
                            <w:color w:val="202020"/>
                            <w:sz w:val="22"/>
                            <w:szCs w:val="22"/>
                          </w:rPr>
                          <w:t> </w:t>
                        </w:r>
                      </w:p>
                    </w:tc>
                  </w:tr>
                </w:tbl>
                <w:p w14:paraId="4AAAF280" w14:textId="77777777" w:rsidR="001C669E" w:rsidRPr="001C669E" w:rsidRDefault="001C669E" w:rsidP="001C669E">
                  <w:pPr>
                    <w:rPr>
                      <w:rFonts w:asciiTheme="minorHAnsi" w:hAnsiTheme="minorHAnsi" w:cstheme="minorHAnsi"/>
                      <w:color w:val="000000"/>
                      <w:sz w:val="22"/>
                      <w:szCs w:val="22"/>
                    </w:rPr>
                  </w:pPr>
                </w:p>
              </w:tc>
            </w:tr>
          </w:tbl>
          <w:p w14:paraId="1B167689"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6920FEE1"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4CEFA66A" w14:textId="77777777">
                    <w:tc>
                      <w:tcPr>
                        <w:tcW w:w="0" w:type="auto"/>
                        <w:tcMar>
                          <w:top w:w="0" w:type="dxa"/>
                          <w:left w:w="135" w:type="dxa"/>
                          <w:bottom w:w="0" w:type="dxa"/>
                          <w:right w:w="135" w:type="dxa"/>
                        </w:tcMar>
                        <w:hideMark/>
                      </w:tcPr>
                      <w:p w14:paraId="47CE35B8" w14:textId="30E1F277" w:rsidR="001C669E" w:rsidRPr="001C669E" w:rsidRDefault="001C669E" w:rsidP="001C669E">
                        <w:pPr>
                          <w:jc w:val="center"/>
                          <w:rPr>
                            <w:rFonts w:asciiTheme="minorHAnsi" w:hAnsiTheme="minorHAnsi" w:cstheme="minorHAnsi"/>
                            <w:sz w:val="22"/>
                            <w:szCs w:val="22"/>
                          </w:rPr>
                        </w:pPr>
                        <w:r w:rsidRPr="001C669E">
                          <w:rPr>
                            <w:rFonts w:asciiTheme="minorHAnsi" w:hAnsiTheme="minorHAnsi" w:cstheme="minorHAnsi"/>
                            <w:sz w:val="22"/>
                            <w:szCs w:val="22"/>
                          </w:rPr>
                          <w:lastRenderedPageBreak/>
                          <w:fldChar w:fldCharType="begin"/>
                        </w:r>
                        <w:r w:rsidRPr="001C669E">
                          <w:rPr>
                            <w:rFonts w:asciiTheme="minorHAnsi" w:hAnsiTheme="minorHAnsi" w:cstheme="minorHAnsi"/>
                            <w:sz w:val="22"/>
                            <w:szCs w:val="22"/>
                          </w:rPr>
                          <w:instrText xml:space="preserve"> INCLUDEPICTURE "/Users/mariaolsson/Library/Group Containers/UBF8T346G9.ms/WebArchiveCopyPasteTempFiles/com.microsoft.Word/0c905f36-3ecc-8d96-aee3-fd58cc59f3b1.jpg" \* MERGEFORMATINET </w:instrText>
                        </w:r>
                        <w:r w:rsidRPr="001C669E">
                          <w:rPr>
                            <w:rFonts w:asciiTheme="minorHAnsi" w:hAnsiTheme="minorHAnsi" w:cstheme="minorHAnsi"/>
                            <w:sz w:val="22"/>
                            <w:szCs w:val="22"/>
                          </w:rPr>
                          <w:fldChar w:fldCharType="separate"/>
                        </w:r>
                        <w:r w:rsidRPr="001C669E">
                          <w:rPr>
                            <w:rFonts w:asciiTheme="minorHAnsi" w:hAnsiTheme="minorHAnsi" w:cstheme="minorHAnsi"/>
                            <w:noProof/>
                            <w:sz w:val="22"/>
                            <w:szCs w:val="22"/>
                          </w:rPr>
                          <w:drawing>
                            <wp:inline distT="0" distB="0" distL="0" distR="0" wp14:anchorId="1757CF0B" wp14:editId="4D4C53D3">
                              <wp:extent cx="5142586" cy="2999369"/>
                              <wp:effectExtent l="0" t="0" r="127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5647" cy="3024484"/>
                                      </a:xfrm>
                                      <a:prstGeom prst="rect">
                                        <a:avLst/>
                                      </a:prstGeom>
                                      <a:noFill/>
                                      <a:ln>
                                        <a:noFill/>
                                      </a:ln>
                                    </pic:spPr>
                                  </pic:pic>
                                </a:graphicData>
                              </a:graphic>
                            </wp:inline>
                          </w:drawing>
                        </w:r>
                        <w:r w:rsidRPr="001C669E">
                          <w:rPr>
                            <w:rFonts w:asciiTheme="minorHAnsi" w:hAnsiTheme="minorHAnsi" w:cstheme="minorHAnsi"/>
                            <w:sz w:val="22"/>
                            <w:szCs w:val="22"/>
                          </w:rPr>
                          <w:fldChar w:fldCharType="end"/>
                        </w:r>
                      </w:p>
                    </w:tc>
                  </w:tr>
                </w:tbl>
                <w:p w14:paraId="20D010CB" w14:textId="77777777" w:rsidR="001C669E" w:rsidRPr="001C669E" w:rsidRDefault="001C669E" w:rsidP="001C669E">
                  <w:pPr>
                    <w:rPr>
                      <w:rFonts w:asciiTheme="minorHAnsi" w:hAnsiTheme="minorHAnsi" w:cstheme="minorHAnsi"/>
                      <w:color w:val="000000"/>
                      <w:sz w:val="22"/>
                      <w:szCs w:val="22"/>
                    </w:rPr>
                  </w:pPr>
                </w:p>
              </w:tc>
            </w:tr>
          </w:tbl>
          <w:p w14:paraId="31DEF45A"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0DC1E839"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27FEEA18" w14:textId="77777777">
                    <w:tc>
                      <w:tcPr>
                        <w:tcW w:w="0" w:type="auto"/>
                        <w:tcMar>
                          <w:top w:w="0" w:type="dxa"/>
                          <w:left w:w="270" w:type="dxa"/>
                          <w:bottom w:w="135" w:type="dxa"/>
                          <w:right w:w="270" w:type="dxa"/>
                        </w:tcMar>
                        <w:hideMark/>
                      </w:tcPr>
                      <w:p w14:paraId="5150E8C7" w14:textId="457DC50A"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Om ni inte redan bokat är det smart att höra av sig till Elmia inom det närmaste för att få en bra plats i hallen!</w:t>
                        </w:r>
                        <w:r w:rsidRPr="001C669E">
                          <w:rPr>
                            <w:rStyle w:val="apple-converted-space"/>
                            <w:rFonts w:asciiTheme="minorHAnsi" w:hAnsiTheme="minorHAnsi" w:cstheme="minorHAnsi"/>
                            <w:b/>
                            <w:bCs/>
                            <w:color w:val="202020"/>
                            <w:sz w:val="22"/>
                            <w:szCs w:val="22"/>
                          </w:rPr>
                          <w:t> </w:t>
                        </w:r>
                        <w:r w:rsidRPr="001C669E">
                          <w:rPr>
                            <w:rFonts w:asciiTheme="minorHAnsi" w:hAnsiTheme="minorHAnsi" w:cstheme="minorHAnsi"/>
                            <w:color w:val="202020"/>
                            <w:sz w:val="22"/>
                            <w:szCs w:val="22"/>
                          </w:rPr>
                          <w:t>Gör en intresseanmälan</w:t>
                        </w:r>
                        <w:r w:rsidRPr="001C669E">
                          <w:rPr>
                            <w:rStyle w:val="apple-converted-space"/>
                            <w:rFonts w:asciiTheme="minorHAnsi" w:hAnsiTheme="minorHAnsi" w:cstheme="minorHAnsi"/>
                            <w:color w:val="202020"/>
                            <w:sz w:val="22"/>
                            <w:szCs w:val="22"/>
                          </w:rPr>
                          <w:t> </w:t>
                        </w:r>
                        <w:hyperlink r:id="rId13" w:tgtFrame="_blank" w:tooltip="https://www.elmia.se/nordic-profile-fair/for-utstallare/boka-yta/intresseanmalan/" w:history="1">
                          <w:r w:rsidRPr="001C669E">
                            <w:rPr>
                              <w:rStyle w:val="Hyperlnk"/>
                              <w:rFonts w:asciiTheme="minorHAnsi" w:hAnsiTheme="minorHAnsi" w:cstheme="minorHAnsi"/>
                              <w:color w:val="007C89"/>
                              <w:sz w:val="22"/>
                              <w:szCs w:val="22"/>
                            </w:rPr>
                            <w:t>här</w:t>
                          </w:r>
                        </w:hyperlink>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Jörgen Andersson är projektledaren på Elmia som säljer monterytorna som finns lediga på hybridmässan och hjälper er med övrig information gällande den fysiska mässan i Jönköping.</w:t>
                        </w:r>
                        <w:r w:rsidRPr="001C669E">
                          <w:rPr>
                            <w:rStyle w:val="apple-converted-space"/>
                            <w:rFonts w:asciiTheme="minorHAnsi" w:hAnsiTheme="minorHAnsi" w:cstheme="minorHAnsi"/>
                            <w:color w:val="202020"/>
                            <w:sz w:val="22"/>
                            <w:szCs w:val="22"/>
                          </w:rPr>
                          <w:t> </w:t>
                        </w:r>
                      </w:p>
                    </w:tc>
                  </w:tr>
                </w:tbl>
                <w:p w14:paraId="79675F5A" w14:textId="77777777" w:rsidR="001C669E" w:rsidRPr="001C669E" w:rsidRDefault="001C669E" w:rsidP="001C669E">
                  <w:pPr>
                    <w:rPr>
                      <w:rFonts w:asciiTheme="minorHAnsi" w:hAnsiTheme="minorHAnsi" w:cstheme="minorHAnsi"/>
                      <w:color w:val="000000"/>
                      <w:sz w:val="22"/>
                      <w:szCs w:val="22"/>
                    </w:rPr>
                  </w:pPr>
                </w:p>
              </w:tc>
            </w:tr>
          </w:tbl>
          <w:p w14:paraId="62F6952B"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0C37578D" w14:textId="77777777" w:rsidTr="001C669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C669E" w:rsidRPr="001C669E" w14:paraId="758D71B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C669E" w:rsidRPr="001C669E" w14:paraId="398854E9" w14:textId="77777777">
                          <w:tc>
                            <w:tcPr>
                              <w:tcW w:w="0" w:type="auto"/>
                              <w:hideMark/>
                            </w:tcPr>
                            <w:p w14:paraId="28C570E2" w14:textId="3536E002" w:rsidR="001C669E" w:rsidRPr="001C669E" w:rsidRDefault="001C669E" w:rsidP="001C669E">
                              <w:pPr>
                                <w:jc w:val="center"/>
                                <w:rPr>
                                  <w:rFonts w:asciiTheme="minorHAnsi" w:hAnsiTheme="minorHAnsi" w:cstheme="minorHAnsi"/>
                                  <w:sz w:val="22"/>
                                  <w:szCs w:val="22"/>
                                </w:rPr>
                              </w:pP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C669E" w:rsidRPr="001C669E" w14:paraId="0E9D05DF" w14:textId="77777777">
                          <w:tc>
                            <w:tcPr>
                              <w:tcW w:w="0" w:type="auto"/>
                              <w:hideMark/>
                            </w:tcPr>
                            <w:p w14:paraId="3E2E3B12" w14:textId="76436E0E" w:rsidR="001C669E" w:rsidRPr="001C669E" w:rsidRDefault="001C669E" w:rsidP="001C669E">
                              <w:pPr>
                                <w:spacing w:line="360" w:lineRule="atLeast"/>
                                <w:rPr>
                                  <w:rFonts w:asciiTheme="minorHAnsi" w:hAnsiTheme="minorHAnsi" w:cstheme="minorHAnsi"/>
                                  <w:color w:val="202020"/>
                                  <w:sz w:val="22"/>
                                  <w:szCs w:val="22"/>
                                </w:rPr>
                              </w:pPr>
                            </w:p>
                          </w:tc>
                        </w:tr>
                      </w:tbl>
                      <w:p w14:paraId="38F6F7CE" w14:textId="77777777" w:rsidR="001C669E" w:rsidRPr="001C669E" w:rsidRDefault="001C669E" w:rsidP="001C669E">
                        <w:pPr>
                          <w:rPr>
                            <w:rFonts w:asciiTheme="minorHAnsi" w:hAnsiTheme="minorHAnsi" w:cstheme="minorHAnsi"/>
                            <w:sz w:val="22"/>
                            <w:szCs w:val="22"/>
                          </w:rPr>
                        </w:pPr>
                      </w:p>
                    </w:tc>
                  </w:tr>
                </w:tbl>
                <w:p w14:paraId="4E50C8E2" w14:textId="77777777" w:rsidR="001C669E" w:rsidRPr="001C669E" w:rsidRDefault="001C669E" w:rsidP="001C669E">
                  <w:pPr>
                    <w:rPr>
                      <w:rFonts w:asciiTheme="minorHAnsi" w:hAnsiTheme="minorHAnsi" w:cstheme="minorHAnsi"/>
                      <w:color w:val="000000"/>
                      <w:sz w:val="22"/>
                      <w:szCs w:val="22"/>
                    </w:rPr>
                  </w:pPr>
                </w:p>
              </w:tc>
            </w:tr>
          </w:tbl>
          <w:p w14:paraId="422680B5" w14:textId="77777777" w:rsidR="001C669E" w:rsidRPr="001C669E" w:rsidRDefault="001C669E" w:rsidP="001C669E">
            <w:pPr>
              <w:rPr>
                <w:rFonts w:asciiTheme="minorHAnsi" w:hAnsiTheme="minorHAnsi" w:cstheme="minorHAnsi"/>
                <w:vanish/>
                <w:sz w:val="22"/>
                <w:szCs w:val="22"/>
              </w:rPr>
            </w:pPr>
          </w:p>
          <w:p w14:paraId="043DF0A7"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4B24B75D" w14:textId="77777777" w:rsidTr="001C669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C669E" w:rsidRPr="001C669E" w14:paraId="765E36A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C669E" w:rsidRPr="001C669E" w14:paraId="3084DB7E" w14:textId="77777777">
                          <w:tc>
                            <w:tcPr>
                              <w:tcW w:w="0" w:type="auto"/>
                              <w:hideMark/>
                            </w:tcPr>
                            <w:p w14:paraId="5745EC3E" w14:textId="153C8A2A" w:rsidR="001C669E" w:rsidRPr="001C669E" w:rsidRDefault="001C669E" w:rsidP="001C669E">
                              <w:pPr>
                                <w:jc w:val="center"/>
                                <w:rPr>
                                  <w:rFonts w:asciiTheme="minorHAnsi" w:hAnsiTheme="minorHAnsi" w:cstheme="minorHAnsi"/>
                                  <w:sz w:val="22"/>
                                  <w:szCs w:val="22"/>
                                </w:rPr>
                              </w:pP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7544"/>
                        </w:tblGrid>
                        <w:tr w:rsidR="001C669E" w:rsidRPr="001C669E" w14:paraId="3E4F7C00" w14:textId="77777777" w:rsidTr="001C669E">
                          <w:tc>
                            <w:tcPr>
                              <w:tcW w:w="0" w:type="auto"/>
                            </w:tcPr>
                            <w:tbl>
                              <w:tblPr>
                                <w:tblStyle w:val="Tabellrutnt"/>
                                <w:tblW w:w="7534" w:type="dxa"/>
                                <w:tblLook w:val="04A0" w:firstRow="1" w:lastRow="0" w:firstColumn="1" w:lastColumn="0" w:noHBand="0" w:noVBand="1"/>
                              </w:tblPr>
                              <w:tblGrid>
                                <w:gridCol w:w="3707"/>
                                <w:gridCol w:w="3827"/>
                              </w:tblGrid>
                              <w:tr w:rsidR="001C669E" w14:paraId="131FB1B6" w14:textId="77777777" w:rsidTr="001C669E">
                                <w:tc>
                                  <w:tcPr>
                                    <w:tcW w:w="3707" w:type="dxa"/>
                                  </w:tcPr>
                                  <w:p w14:paraId="39F2ABD7" w14:textId="77777777" w:rsidR="001C669E" w:rsidRDefault="001C669E" w:rsidP="001C669E">
                                    <w:pPr>
                                      <w:spacing w:line="360" w:lineRule="atLeast"/>
                                      <w:rPr>
                                        <w:rFonts w:asciiTheme="minorHAnsi" w:hAnsiTheme="minorHAnsi" w:cstheme="minorHAnsi"/>
                                        <w:color w:val="202020"/>
                                        <w:sz w:val="22"/>
                                        <w:szCs w:val="22"/>
                                      </w:rPr>
                                    </w:pPr>
                                    <w:r>
                                      <w:rPr>
                                        <w:rFonts w:asciiTheme="minorHAnsi" w:hAnsiTheme="minorHAnsi" w:cstheme="minorHAnsi"/>
                                        <w:noProof/>
                                        <w:color w:val="202020"/>
                                        <w:sz w:val="22"/>
                                        <w:szCs w:val="22"/>
                                      </w:rPr>
                                      <w:drawing>
                                        <wp:inline distT="0" distB="0" distL="0" distR="0" wp14:anchorId="7F85B090" wp14:editId="102D87E0">
                                          <wp:extent cx="2209190" cy="1288735"/>
                                          <wp:effectExtent l="0" t="0" r="635" b="0"/>
                                          <wp:docPr id="21" name="Bildobjekt 21" descr="En bild som visar person, fönster,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person, fönster, person, inomhus&#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165" cy="1334805"/>
                                                  </a:xfrm>
                                                  <a:prstGeom prst="rect">
                                                    <a:avLst/>
                                                  </a:prstGeom>
                                                </pic:spPr>
                                              </pic:pic>
                                            </a:graphicData>
                                          </a:graphic>
                                        </wp:inline>
                                      </w:drawing>
                                    </w:r>
                                  </w:p>
                                </w:tc>
                                <w:tc>
                                  <w:tcPr>
                                    <w:tcW w:w="3827" w:type="dxa"/>
                                  </w:tcPr>
                                  <w:p w14:paraId="2DB72987" w14:textId="77777777" w:rsidR="001C669E" w:rsidRDefault="001C669E" w:rsidP="001C669E">
                                    <w:pPr>
                                      <w:spacing w:line="360" w:lineRule="atLeast"/>
                                      <w:rPr>
                                        <w:rFonts w:asciiTheme="minorHAnsi" w:hAnsiTheme="minorHAnsi" w:cstheme="minorHAnsi"/>
                                        <w:color w:val="202020"/>
                                        <w:sz w:val="22"/>
                                        <w:szCs w:val="22"/>
                                      </w:rPr>
                                    </w:pPr>
                                    <w:r w:rsidRPr="00C1745F">
                                      <w:rPr>
                                        <w:rFonts w:asciiTheme="minorHAnsi" w:hAnsiTheme="minorHAnsi" w:cstheme="minorHAnsi"/>
                                        <w:color w:val="202020"/>
                                        <w:sz w:val="22"/>
                                        <w:szCs w:val="22"/>
                                      </w:rPr>
                                      <w:t>Kontakta Jörgen omgående för att boka din fysiska monteryta. Det fyller på i hallen. Du når Jörgen via:</w:t>
                                    </w:r>
                                  </w:p>
                                  <w:p w14:paraId="66C0F263" w14:textId="77777777" w:rsidR="001C669E" w:rsidRPr="00A03519" w:rsidRDefault="001C669E" w:rsidP="001C669E">
                                    <w:pPr>
                                      <w:spacing w:line="360" w:lineRule="atLeast"/>
                                      <w:rPr>
                                        <w:rFonts w:asciiTheme="minorHAnsi" w:hAnsiTheme="minorHAnsi" w:cstheme="minorHAnsi"/>
                                        <w:color w:val="202020"/>
                                        <w:sz w:val="22"/>
                                        <w:szCs w:val="22"/>
                                      </w:rPr>
                                    </w:pPr>
                                    <w:r w:rsidRPr="00C1745F">
                                      <w:rPr>
                                        <w:rFonts w:asciiTheme="minorHAnsi" w:hAnsiTheme="minorHAnsi" w:cstheme="minorHAnsi"/>
                                        <w:color w:val="202020"/>
                                        <w:sz w:val="22"/>
                                        <w:szCs w:val="22"/>
                                      </w:rPr>
                                      <w:br/>
                                    </w:r>
                                    <w:hyperlink r:id="rId15" w:tgtFrame="_blank" w:tooltip="mailto:jorgen.andersson@elmia.se" w:history="1">
                                      <w:r w:rsidRPr="00A03519">
                                        <w:rPr>
                                          <w:rStyle w:val="Hyperlnk"/>
                                          <w:rFonts w:asciiTheme="minorHAnsi" w:hAnsiTheme="minorHAnsi" w:cstheme="minorHAnsi"/>
                                          <w:color w:val="0078D4"/>
                                          <w:sz w:val="22"/>
                                          <w:szCs w:val="22"/>
                                        </w:rPr>
                                        <w:t>jorgen.andersson@elmia.se</w:t>
                                      </w:r>
                                    </w:hyperlink>
                                    <w:r w:rsidRPr="00A03519">
                                      <w:rPr>
                                        <w:rFonts w:asciiTheme="minorHAnsi" w:hAnsiTheme="minorHAnsi" w:cstheme="minorHAnsi"/>
                                        <w:color w:val="202020"/>
                                        <w:sz w:val="22"/>
                                        <w:szCs w:val="22"/>
                                      </w:rPr>
                                      <w:br/>
                                      <w:t>alternativt ring +46 36 15 22 84</w:t>
                                    </w:r>
                                  </w:p>
                                </w:tc>
                              </w:tr>
                            </w:tbl>
                            <w:p w14:paraId="6CC7D44A" w14:textId="77777777" w:rsidR="001C669E" w:rsidRPr="00036BC0" w:rsidRDefault="001C669E" w:rsidP="001C669E">
                              <w:pPr>
                                <w:spacing w:line="360" w:lineRule="atLeast"/>
                                <w:rPr>
                                  <w:rFonts w:asciiTheme="minorHAnsi" w:hAnsiTheme="minorHAnsi" w:cstheme="minorHAnsi"/>
                                  <w:color w:val="202020"/>
                                  <w:sz w:val="22"/>
                                  <w:szCs w:val="22"/>
                                </w:rPr>
                              </w:pPr>
                            </w:p>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C669E" w:rsidRPr="00036BC0" w14:paraId="2236B1A8" w14:textId="77777777" w:rsidTr="00C65133">
                                <w:tc>
                                  <w:tcPr>
                                    <w:tcW w:w="0" w:type="auto"/>
                                    <w:hideMark/>
                                  </w:tcPr>
                                  <w:p w14:paraId="4928183D" w14:textId="77777777" w:rsidR="001C669E" w:rsidRPr="00036BC0" w:rsidRDefault="001C669E" w:rsidP="001C669E">
                                    <w:pPr>
                                      <w:spacing w:line="360" w:lineRule="atLeast"/>
                                      <w:rPr>
                                        <w:rFonts w:asciiTheme="minorHAnsi" w:hAnsiTheme="minorHAnsi" w:cstheme="minorHAnsi"/>
                                        <w:color w:val="202020"/>
                                        <w:sz w:val="22"/>
                                        <w:szCs w:val="22"/>
                                      </w:rPr>
                                    </w:pPr>
                                  </w:p>
                                </w:tc>
                              </w:tr>
                            </w:tbl>
                            <w:tbl>
                              <w:tblPr>
                                <w:tblStyle w:val="Tabellrutnt"/>
                                <w:tblW w:w="0" w:type="auto"/>
                                <w:tblLook w:val="04A0" w:firstRow="1" w:lastRow="0" w:firstColumn="1" w:lastColumn="0" w:noHBand="0" w:noVBand="1"/>
                              </w:tblPr>
                              <w:tblGrid>
                                <w:gridCol w:w="3698"/>
                                <w:gridCol w:w="3836"/>
                              </w:tblGrid>
                              <w:tr w:rsidR="001C669E" w:rsidRPr="00A03519" w14:paraId="51C8194C" w14:textId="77777777" w:rsidTr="00C65133">
                                <w:tc>
                                  <w:tcPr>
                                    <w:tcW w:w="3720" w:type="dxa"/>
                                  </w:tcPr>
                                  <w:p w14:paraId="274A372D" w14:textId="77777777" w:rsidR="001C669E" w:rsidRDefault="001C669E" w:rsidP="001C669E">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t>Kontakta Maria Olsson gällande digital monter och intresse för att delta på livesändning. </w:t>
                                    </w:r>
                                  </w:p>
                                  <w:p w14:paraId="65337537" w14:textId="77777777" w:rsidR="001C669E" w:rsidRDefault="001C669E" w:rsidP="001C669E">
                                    <w:pPr>
                                      <w:spacing w:line="360" w:lineRule="atLeast"/>
                                      <w:rPr>
                                        <w:rFonts w:asciiTheme="minorHAnsi" w:hAnsiTheme="minorHAnsi" w:cstheme="minorHAnsi"/>
                                        <w:color w:val="202020"/>
                                        <w:sz w:val="22"/>
                                        <w:szCs w:val="22"/>
                                      </w:rPr>
                                    </w:pPr>
                                    <w:r w:rsidRPr="00036BC0">
                                      <w:rPr>
                                        <w:rFonts w:asciiTheme="minorHAnsi" w:hAnsiTheme="minorHAnsi" w:cstheme="minorHAnsi"/>
                                        <w:color w:val="202020"/>
                                        <w:sz w:val="22"/>
                                        <w:szCs w:val="22"/>
                                      </w:rPr>
                                      <w:br/>
                                    </w:r>
                                    <w:hyperlink r:id="rId16" w:tgtFrame="_blank" w:tooltip="mailto:maria@pwa.se" w:history="1">
                                      <w:r w:rsidRPr="00036BC0">
                                        <w:rPr>
                                          <w:rStyle w:val="Hyperlnk"/>
                                          <w:rFonts w:asciiTheme="minorHAnsi" w:hAnsiTheme="minorHAnsi" w:cstheme="minorHAnsi"/>
                                          <w:color w:val="0078D4"/>
                                          <w:sz w:val="22"/>
                                          <w:szCs w:val="22"/>
                                        </w:rPr>
                                        <w:t>maria@pwa.se</w:t>
                                      </w:r>
                                    </w:hyperlink>
                                    <w:r w:rsidRPr="00036BC0">
                                      <w:rPr>
                                        <w:rFonts w:asciiTheme="minorHAnsi" w:hAnsiTheme="minorHAnsi" w:cstheme="minorHAnsi"/>
                                        <w:color w:val="202020"/>
                                        <w:sz w:val="22"/>
                                        <w:szCs w:val="22"/>
                                      </w:rPr>
                                      <w:br/>
                                      <w:t>alternativt ring +46 70 563 85 15</w:t>
                                    </w:r>
                                  </w:p>
                                </w:tc>
                                <w:tc>
                                  <w:tcPr>
                                    <w:tcW w:w="3720" w:type="dxa"/>
                                  </w:tcPr>
                                  <w:p w14:paraId="02249DD8" w14:textId="77777777" w:rsidR="001C669E" w:rsidRPr="00A03519" w:rsidRDefault="001C669E" w:rsidP="001C669E">
                                    <w:pPr>
                                      <w:spacing w:line="360" w:lineRule="atLeast"/>
                                      <w:rPr>
                                        <w:rFonts w:asciiTheme="minorHAnsi" w:hAnsiTheme="minorHAnsi" w:cstheme="minorHAnsi"/>
                                        <w:color w:val="202020"/>
                                        <w:sz w:val="22"/>
                                        <w:szCs w:val="22"/>
                                      </w:rPr>
                                    </w:pPr>
                                    <w:r w:rsidRPr="00036BC0">
                                      <w:rPr>
                                        <w:rFonts w:asciiTheme="minorHAnsi" w:hAnsiTheme="minorHAnsi" w:cstheme="minorHAnsi"/>
                                        <w:sz w:val="22"/>
                                        <w:szCs w:val="22"/>
                                      </w:rPr>
                                      <w:fldChar w:fldCharType="begin"/>
                                    </w:r>
                                    <w:r w:rsidRPr="00036BC0">
                                      <w:rPr>
                                        <w:rFonts w:asciiTheme="minorHAnsi" w:hAnsiTheme="minorHAnsi" w:cstheme="minorHAnsi"/>
                                        <w:sz w:val="22"/>
                                        <w:szCs w:val="22"/>
                                      </w:rPr>
                                      <w:instrText xml:space="preserve"> INCLUDEPICTURE "/var/folders/mh/bttq8nt579z5c8v4nj668vqr0000gn/T/com.microsoft.Word/WebArchiveCopyPasteTempFiles/eae3e445-9bcf-8b53-f72e-37bc77ee37a8.jpg" \* MERGEFORMATINET </w:instrText>
                                    </w:r>
                                    <w:r w:rsidRPr="00036BC0">
                                      <w:rPr>
                                        <w:rFonts w:asciiTheme="minorHAnsi" w:hAnsiTheme="minorHAnsi" w:cstheme="minorHAnsi"/>
                                        <w:sz w:val="22"/>
                                        <w:szCs w:val="22"/>
                                      </w:rPr>
                                      <w:fldChar w:fldCharType="separate"/>
                                    </w:r>
                                    <w:r w:rsidRPr="00036BC0">
                                      <w:rPr>
                                        <w:rFonts w:asciiTheme="minorHAnsi" w:hAnsiTheme="minorHAnsi" w:cstheme="minorHAnsi"/>
                                        <w:noProof/>
                                        <w:sz w:val="22"/>
                                        <w:szCs w:val="22"/>
                                      </w:rPr>
                                      <w:drawing>
                                        <wp:inline distT="0" distB="0" distL="0" distR="0" wp14:anchorId="059D0D5B" wp14:editId="75160CC2">
                                          <wp:extent cx="2296126" cy="1338682"/>
                                          <wp:effectExtent l="0" t="0" r="317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929" cy="1388707"/>
                                                  </a:xfrm>
                                                  <a:prstGeom prst="rect">
                                                    <a:avLst/>
                                                  </a:prstGeom>
                                                  <a:noFill/>
                                                  <a:ln>
                                                    <a:noFill/>
                                                  </a:ln>
                                                </pic:spPr>
                                              </pic:pic>
                                            </a:graphicData>
                                          </a:graphic>
                                        </wp:inline>
                                      </w:drawing>
                                    </w:r>
                                    <w:r w:rsidRPr="00036BC0">
                                      <w:rPr>
                                        <w:rFonts w:asciiTheme="minorHAnsi" w:hAnsiTheme="minorHAnsi" w:cstheme="minorHAnsi"/>
                                        <w:sz w:val="22"/>
                                        <w:szCs w:val="22"/>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C669E" w:rsidRPr="00C1745F" w14:paraId="22575C4B" w14:textId="77777777" w:rsidTr="00C65133">
                                <w:tc>
                                  <w:tcPr>
                                    <w:tcW w:w="0" w:type="auto"/>
                                    <w:hideMark/>
                                  </w:tcPr>
                                  <w:p w14:paraId="047F4A70" w14:textId="77777777" w:rsidR="001C669E" w:rsidRPr="00C1745F" w:rsidRDefault="001C669E" w:rsidP="001C669E">
                                    <w:pPr>
                                      <w:jc w:val="center"/>
                                      <w:rPr>
                                        <w:rFonts w:asciiTheme="minorHAnsi" w:hAnsiTheme="minorHAnsi" w:cstheme="minorHAnsi"/>
                                        <w:sz w:val="22"/>
                                        <w:szCs w:val="22"/>
                                      </w:rPr>
                                    </w:pP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C669E" w:rsidRPr="00C1745F" w14:paraId="1B682696" w14:textId="77777777" w:rsidTr="00C65133">
                                <w:tc>
                                  <w:tcPr>
                                    <w:tcW w:w="0" w:type="auto"/>
                                  </w:tcPr>
                                  <w:p w14:paraId="0C7C662B" w14:textId="77777777" w:rsidR="001C669E" w:rsidRPr="00C1745F" w:rsidRDefault="001C669E" w:rsidP="001C669E">
                                    <w:pPr>
                                      <w:spacing w:line="360" w:lineRule="atLeast"/>
                                      <w:rPr>
                                        <w:rFonts w:asciiTheme="minorHAnsi" w:hAnsiTheme="minorHAnsi" w:cstheme="minorHAnsi"/>
                                        <w:color w:val="202020"/>
                                        <w:sz w:val="22"/>
                                        <w:szCs w:val="22"/>
                                      </w:rPr>
                                    </w:pPr>
                                  </w:p>
                                </w:tc>
                              </w:tr>
                            </w:tbl>
                            <w:p w14:paraId="73E549DC" w14:textId="13E21715" w:rsidR="001C669E" w:rsidRPr="001C669E" w:rsidRDefault="001C669E" w:rsidP="001C669E">
                              <w:pPr>
                                <w:spacing w:line="360" w:lineRule="atLeast"/>
                                <w:rPr>
                                  <w:rFonts w:asciiTheme="minorHAnsi" w:hAnsiTheme="minorHAnsi" w:cstheme="minorHAnsi"/>
                                  <w:color w:val="202020"/>
                                  <w:sz w:val="22"/>
                                  <w:szCs w:val="22"/>
                                </w:rPr>
                              </w:pPr>
                            </w:p>
                          </w:tc>
                        </w:tr>
                      </w:tbl>
                      <w:p w14:paraId="0A54E83E" w14:textId="77777777" w:rsidR="001C669E" w:rsidRPr="001C669E" w:rsidRDefault="001C669E" w:rsidP="001C669E">
                        <w:pPr>
                          <w:rPr>
                            <w:rFonts w:asciiTheme="minorHAnsi" w:hAnsiTheme="minorHAnsi" w:cstheme="minorHAnsi"/>
                            <w:sz w:val="22"/>
                            <w:szCs w:val="22"/>
                          </w:rPr>
                        </w:pPr>
                      </w:p>
                    </w:tc>
                  </w:tr>
                </w:tbl>
                <w:p w14:paraId="1762FA30" w14:textId="77777777" w:rsidR="001C669E" w:rsidRPr="001C669E" w:rsidRDefault="001C669E" w:rsidP="001C669E">
                  <w:pPr>
                    <w:rPr>
                      <w:rFonts w:asciiTheme="minorHAnsi" w:hAnsiTheme="minorHAnsi" w:cstheme="minorHAnsi"/>
                      <w:color w:val="000000"/>
                      <w:sz w:val="22"/>
                      <w:szCs w:val="22"/>
                    </w:rPr>
                  </w:pPr>
                </w:p>
              </w:tc>
            </w:tr>
          </w:tbl>
          <w:p w14:paraId="5A9B3FE7"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541EB513"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4B737F63" w14:textId="77777777">
                    <w:tc>
                      <w:tcPr>
                        <w:tcW w:w="0" w:type="auto"/>
                        <w:tcMar>
                          <w:top w:w="0" w:type="dxa"/>
                          <w:left w:w="270" w:type="dxa"/>
                          <w:bottom w:w="135" w:type="dxa"/>
                          <w:right w:w="270" w:type="dxa"/>
                        </w:tcMar>
                        <w:hideMark/>
                      </w:tcPr>
                      <w:p w14:paraId="4ADE42F2" w14:textId="77777777" w:rsidR="00B7180A" w:rsidRDefault="001C669E" w:rsidP="001C669E">
                        <w:pPr>
                          <w:spacing w:line="360" w:lineRule="atLeast"/>
                          <w:rPr>
                            <w:rStyle w:val="Stark"/>
                            <w:rFonts w:asciiTheme="minorHAnsi" w:hAnsiTheme="minorHAnsi" w:cstheme="minorHAnsi"/>
                            <w:color w:val="202020"/>
                            <w:sz w:val="22"/>
                            <w:szCs w:val="22"/>
                          </w:rPr>
                        </w:pPr>
                        <w:r w:rsidRPr="001C669E">
                          <w:rPr>
                            <w:rFonts w:asciiTheme="minorHAnsi" w:hAnsiTheme="minorHAnsi" w:cstheme="minorHAnsi"/>
                            <w:color w:val="202020"/>
                            <w:sz w:val="22"/>
                            <w:szCs w:val="22"/>
                          </w:rPr>
                          <w:br/>
                        </w:r>
                      </w:p>
                      <w:p w14:paraId="10EF67F3" w14:textId="4BBB19C7" w:rsidR="001C669E" w:rsidRPr="001C669E" w:rsidRDefault="001C669E" w:rsidP="001C669E">
                        <w:pPr>
                          <w:spacing w:line="360" w:lineRule="atLeast"/>
                          <w:rPr>
                            <w:rFonts w:asciiTheme="minorHAnsi" w:hAnsiTheme="minorHAnsi" w:cstheme="minorHAnsi"/>
                            <w:color w:val="202020"/>
                            <w:sz w:val="22"/>
                            <w:szCs w:val="22"/>
                          </w:rPr>
                        </w:pPr>
                        <w:r w:rsidRPr="001C669E">
                          <w:rPr>
                            <w:rStyle w:val="Stark"/>
                            <w:rFonts w:asciiTheme="minorHAnsi" w:hAnsiTheme="minorHAnsi" w:cstheme="minorHAnsi"/>
                            <w:color w:val="202020"/>
                            <w:sz w:val="22"/>
                            <w:szCs w:val="22"/>
                          </w:rPr>
                          <w:lastRenderedPageBreak/>
                          <w:t>Den digitala mässan pågår fram till 3 februari.</w:t>
                        </w:r>
                        <w:r w:rsidRPr="001C669E">
                          <w:rPr>
                            <w:rFonts w:asciiTheme="minorHAnsi" w:hAnsiTheme="minorHAnsi" w:cstheme="minorHAnsi"/>
                            <w:color w:val="202020"/>
                            <w:sz w:val="22"/>
                            <w:szCs w:val="22"/>
                          </w:rPr>
                          <w:br/>
                          <w:t>Fortsätt sälja era produkter 14 dagar efter att den fysiska mässan stängt via den digitala mässportalen</w:t>
                        </w:r>
                        <w:r w:rsidRPr="001C669E">
                          <w:rPr>
                            <w:rStyle w:val="apple-converted-space"/>
                            <w:rFonts w:asciiTheme="minorHAnsi" w:hAnsiTheme="minorHAnsi" w:cstheme="minorHAnsi"/>
                            <w:color w:val="202020"/>
                            <w:sz w:val="22"/>
                            <w:szCs w:val="22"/>
                          </w:rPr>
                          <w:t> </w:t>
                        </w:r>
                        <w:hyperlink r:id="rId18" w:tgtFrame="_blank" w:tooltip="https://nordicprofilefaironline.com/" w:history="1">
                          <w:r w:rsidRPr="001C669E">
                            <w:rPr>
                              <w:rStyle w:val="Hyperlnk"/>
                              <w:rFonts w:asciiTheme="minorHAnsi" w:hAnsiTheme="minorHAnsi" w:cstheme="minorHAnsi"/>
                              <w:color w:val="007C89"/>
                              <w:sz w:val="22"/>
                              <w:szCs w:val="22"/>
                            </w:rPr>
                            <w:t>www.nordicprofilefaironline.com</w:t>
                          </w:r>
                        </w:hyperlink>
                        <w:r w:rsidRPr="001C669E">
                          <w:rPr>
                            <w:rFonts w:asciiTheme="minorHAnsi" w:hAnsiTheme="minorHAnsi" w:cstheme="minorHAnsi"/>
                            <w:color w:val="202020"/>
                            <w:sz w:val="22"/>
                            <w:szCs w:val="22"/>
                          </w:rPr>
                          <w:t>. Se den digitala mässan som ett komplement och utnyttja dess fördelar med att sälja mer och nå ut till fler! Använd den smarta kalenderfunktionen för att boka möten och om ni inte vet hur den funkar kontakta oss på PWA för en genomgång! Här kommer vi även presentera LIVE sändningarna vi spelar in hos er utställare och intervjuer från PWA studiosoffan från mässdagarna på Elmia. Den digitala mässan är öppen 24 timmar/7 dagar i veckan så att kunderna eller ni utställare kan kolla/ha möte under kontorstid eller titta på erbjudanden och filmer efter jobbet när det passar som bäst i kalendern!</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r>
                        <w:r w:rsidRPr="001C669E">
                          <w:rPr>
                            <w:rStyle w:val="Stark"/>
                            <w:rFonts w:asciiTheme="minorHAnsi" w:hAnsiTheme="minorHAnsi" w:cstheme="minorHAnsi"/>
                            <w:color w:val="FF0000"/>
                            <w:sz w:val="22"/>
                            <w:szCs w:val="22"/>
                          </w:rPr>
                          <w:t>Erbjudande - 50% rabatt för PWA medlemmar.</w:t>
                        </w:r>
                        <w:r w:rsidRPr="001C669E">
                          <w:rPr>
                            <w:rFonts w:asciiTheme="minorHAnsi" w:hAnsiTheme="minorHAnsi" w:cstheme="minorHAnsi"/>
                            <w:color w:val="202020"/>
                            <w:sz w:val="22"/>
                            <w:szCs w:val="22"/>
                          </w:rPr>
                          <w:br/>
                          <w:t>Enligt årsstämman är det viktigt att vi gemensamt arbetar för en fortsatt digital utveckling och därför har PWA styrelsen bestämt sig för att subventionera priset. Mässan i augusti hade 522 unika deltagare och den siffran kan vi inte ignorera. </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Därför har vi ringt runt till er medlemmar för att erbjuda 50% rabatt på en digital basmonter med 20 produkter/erbjudanden/egna videos, företagsinformation och länkar till hemsida/Sociala medier, chatt/videochatt/delning skärm. Filmteamet kommer även förbi på Elmia och gör ett livereportage. </w:t>
                        </w:r>
                        <w:r w:rsidRPr="001C669E">
                          <w:rPr>
                            <w:rStyle w:val="Stark"/>
                            <w:rFonts w:asciiTheme="minorHAnsi" w:hAnsiTheme="minorHAnsi" w:cstheme="minorHAnsi"/>
                            <w:color w:val="202020"/>
                            <w:sz w:val="22"/>
                            <w:szCs w:val="22"/>
                          </w:rPr>
                          <w:t>Pris endast 3500 kr + moms för er medlemmar!!!</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Hittills är 24 utställare klara: ACG Nyström, AD Company, Borgstena of Sweden, Candab, Carlobolaget, Dahléns Konfektion, Falk&amp;Ross, Fruit, GTK Producent, Halmstads Handelshus, Ingli Sweden, Karamello, L-Shop-Team, MEC Profil, Midocean, Neutral.com, Nordisk Handelshus_Tracker, Paul Stricker, PF Concept, Plastprint, Portia, PWA, Scandinavian Design Group, WSI_BlackHill. Vi väntar svar från ytterligare några medlemmar som inte gett sitt slutliga besked. </w:t>
                        </w:r>
                        <w:r w:rsidRPr="001C669E">
                          <w:rPr>
                            <w:rStyle w:val="Stark"/>
                            <w:rFonts w:asciiTheme="minorHAnsi" w:hAnsiTheme="minorHAnsi" w:cstheme="minorHAnsi"/>
                            <w:color w:val="202020"/>
                            <w:sz w:val="22"/>
                            <w:szCs w:val="22"/>
                          </w:rPr>
                          <w:t>OBS! Även om man inte ställer ut fysiskt kan man delta med en digital monter!</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Införsäljningen till externa utställare har startat under november månad till priset 6995 kr (ord. pris 7995 kr).</w:t>
                        </w:r>
                        <w:r w:rsidRPr="001C669E">
                          <w:rPr>
                            <w:rFonts w:asciiTheme="minorHAnsi" w:hAnsiTheme="minorHAnsi" w:cstheme="minorHAnsi"/>
                            <w:color w:val="202020"/>
                            <w:sz w:val="22"/>
                            <w:szCs w:val="22"/>
                          </w:rPr>
                          <w:br/>
                          <w:t> </w:t>
                        </w:r>
                        <w:r w:rsidRPr="001C669E">
                          <w:rPr>
                            <w:rStyle w:val="apple-converted-space"/>
                            <w:rFonts w:asciiTheme="minorHAnsi" w:hAnsiTheme="minorHAnsi" w:cstheme="minorHAnsi"/>
                            <w:color w:val="202020"/>
                            <w:sz w:val="22"/>
                            <w:szCs w:val="22"/>
                          </w:rPr>
                          <w:t> </w:t>
                        </w:r>
                      </w:p>
                    </w:tc>
                  </w:tr>
                </w:tbl>
                <w:p w14:paraId="28EAD5F4" w14:textId="77777777" w:rsidR="001C669E" w:rsidRPr="001C669E" w:rsidRDefault="001C669E" w:rsidP="001C669E">
                  <w:pPr>
                    <w:rPr>
                      <w:rFonts w:asciiTheme="minorHAnsi" w:hAnsiTheme="minorHAnsi" w:cstheme="minorHAnsi"/>
                      <w:color w:val="000000"/>
                      <w:sz w:val="22"/>
                      <w:szCs w:val="22"/>
                    </w:rPr>
                  </w:pPr>
                </w:p>
              </w:tc>
            </w:tr>
          </w:tbl>
          <w:p w14:paraId="39158606"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547684D9"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29FEA061" w14:textId="77777777" w:rsidTr="002F6A63">
                    <w:tc>
                      <w:tcPr>
                        <w:tcW w:w="0" w:type="auto"/>
                        <w:tcMar>
                          <w:top w:w="0" w:type="dxa"/>
                          <w:left w:w="135" w:type="dxa"/>
                          <w:bottom w:w="0" w:type="dxa"/>
                          <w:right w:w="135" w:type="dxa"/>
                        </w:tcMar>
                      </w:tcPr>
                      <w:p w14:paraId="09C37225" w14:textId="1A7E5D51" w:rsidR="001C669E" w:rsidRPr="001C669E" w:rsidRDefault="002F6A63" w:rsidP="001C669E">
                        <w:pPr>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CCE9A34" wp14:editId="60175F6E">
                              <wp:extent cx="5133908" cy="7264451"/>
                              <wp:effectExtent l="0" t="0" r="0" b="0"/>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pic:nvPicPr>
                                    <pic:blipFill>
                                      <a:blip r:embed="rId19">
                                        <a:extLst>
                                          <a:ext uri="{28A0092B-C50C-407E-A947-70E740481C1C}">
                                            <a14:useLocalDpi xmlns:a14="http://schemas.microsoft.com/office/drawing/2010/main" val="0"/>
                                          </a:ext>
                                        </a:extLst>
                                      </a:blip>
                                      <a:stretch>
                                        <a:fillRect/>
                                      </a:stretch>
                                    </pic:blipFill>
                                    <pic:spPr>
                                      <a:xfrm>
                                        <a:off x="0" y="0"/>
                                        <a:ext cx="5152022" cy="7290082"/>
                                      </a:xfrm>
                                      <a:prstGeom prst="rect">
                                        <a:avLst/>
                                      </a:prstGeom>
                                    </pic:spPr>
                                  </pic:pic>
                                </a:graphicData>
                              </a:graphic>
                            </wp:inline>
                          </w:drawing>
                        </w:r>
                      </w:p>
                    </w:tc>
                  </w:tr>
                </w:tbl>
                <w:p w14:paraId="285B5FCA" w14:textId="77777777" w:rsidR="001C669E" w:rsidRPr="001C669E" w:rsidRDefault="001C669E" w:rsidP="001C669E">
                  <w:pPr>
                    <w:rPr>
                      <w:rFonts w:asciiTheme="minorHAnsi" w:hAnsiTheme="minorHAnsi" w:cstheme="minorHAnsi"/>
                      <w:color w:val="000000"/>
                      <w:sz w:val="22"/>
                      <w:szCs w:val="22"/>
                    </w:rPr>
                  </w:pPr>
                </w:p>
              </w:tc>
            </w:tr>
          </w:tbl>
          <w:p w14:paraId="61D36913"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0D798C87"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7F5B1F3A" w14:textId="77777777">
                    <w:tc>
                      <w:tcPr>
                        <w:tcW w:w="0" w:type="auto"/>
                        <w:tcMar>
                          <w:top w:w="0" w:type="dxa"/>
                          <w:left w:w="270" w:type="dxa"/>
                          <w:bottom w:w="135" w:type="dxa"/>
                          <w:right w:w="270" w:type="dxa"/>
                        </w:tcMar>
                        <w:hideMark/>
                      </w:tcPr>
                      <w:p w14:paraId="10EE4E4A" w14:textId="77777777" w:rsidR="002F6A63" w:rsidRDefault="001C669E" w:rsidP="002F6A63">
                        <w:pPr>
                          <w:spacing w:line="360" w:lineRule="atLeast"/>
                          <w:rPr>
                            <w:rStyle w:val="Hyperlnk"/>
                            <w:rFonts w:asciiTheme="minorHAnsi" w:hAnsiTheme="minorHAnsi" w:cstheme="minorHAnsi"/>
                            <w:color w:val="007C89"/>
                            <w:sz w:val="22"/>
                            <w:szCs w:val="22"/>
                          </w:rPr>
                        </w:pPr>
                        <w:r w:rsidRPr="001C669E">
                          <w:rPr>
                            <w:rStyle w:val="Stark"/>
                            <w:rFonts w:asciiTheme="minorHAnsi" w:hAnsiTheme="minorHAnsi" w:cstheme="minorHAnsi"/>
                            <w:color w:val="202020"/>
                            <w:sz w:val="22"/>
                            <w:szCs w:val="22"/>
                          </w:rPr>
                          <w:t>Branschfest på Elite Stora Hotellet!</w:t>
                        </w:r>
                        <w:r w:rsidRPr="001C669E">
                          <w:rPr>
                            <w:rFonts w:asciiTheme="minorHAnsi" w:hAnsiTheme="minorHAnsi" w:cstheme="minorHAnsi"/>
                            <w:color w:val="202020"/>
                            <w:sz w:val="22"/>
                            <w:szCs w:val="22"/>
                          </w:rPr>
                          <w:br/>
                          <w:t>Det är nu klart att platsen blir Spegelsalen på Elite Stora Hotellet den 18 januari.</w:t>
                        </w:r>
                        <w:r w:rsidRPr="001C669E">
                          <w:rPr>
                            <w:rStyle w:val="apple-converted-space"/>
                            <w:rFonts w:asciiTheme="minorHAnsi" w:hAnsiTheme="minorHAnsi" w:cstheme="minorHAnsi"/>
                            <w:color w:val="202020"/>
                            <w:sz w:val="22"/>
                            <w:szCs w:val="22"/>
                          </w:rPr>
                          <w:t> </w:t>
                        </w:r>
                        <w:r w:rsidRPr="001C669E">
                          <w:rPr>
                            <w:rFonts w:asciiTheme="minorHAnsi" w:hAnsiTheme="minorHAnsi" w:cstheme="minorHAnsi"/>
                            <w:color w:val="202020"/>
                            <w:sz w:val="22"/>
                            <w:szCs w:val="22"/>
                          </w:rPr>
                          <w:t>Festkvällen bjuder på god middagsbuffé med öl/vinpaket och efter en suverän spelning i augusti har vi återigen bokat populära coverbandet Haaks som underhåller. Därefter spelar vår DJ till festens slut för de riktigt danssugna. I samarbete med SBPR kommer även prisutdelning av ProduktmediaBiet presenteras samma kväll.</w:t>
                        </w:r>
                        <w:r w:rsidRPr="001C669E">
                          <w:rPr>
                            <w:rStyle w:val="apple-converted-space"/>
                            <w:rFonts w:asciiTheme="minorHAnsi" w:hAnsiTheme="minorHAnsi" w:cstheme="minorHAnsi"/>
                            <w:color w:val="202020"/>
                            <w:sz w:val="22"/>
                            <w:szCs w:val="22"/>
                          </w:rPr>
                          <w:t> </w:t>
                        </w:r>
                        <w:r w:rsidRPr="001C669E">
                          <w:rPr>
                            <w:rStyle w:val="Stark"/>
                            <w:rFonts w:asciiTheme="minorHAnsi" w:hAnsiTheme="minorHAnsi" w:cstheme="minorHAnsi"/>
                            <w:color w:val="202020"/>
                            <w:sz w:val="22"/>
                            <w:szCs w:val="22"/>
                          </w:rPr>
                          <w:t>Varmt välkomna!</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lastRenderedPageBreak/>
                          <w:t>Det finns 400 platser till det subventionerade PWA priset 695 kr/kuvert. Biljettsläppet var i fredags 25 november.</w:t>
                        </w:r>
                        <w:r w:rsidRPr="001C669E">
                          <w:rPr>
                            <w:rStyle w:val="apple-converted-space"/>
                            <w:rFonts w:asciiTheme="minorHAnsi" w:hAnsiTheme="minorHAnsi" w:cstheme="minorHAnsi"/>
                            <w:color w:val="202020"/>
                            <w:sz w:val="22"/>
                            <w:szCs w:val="22"/>
                          </w:rPr>
                          <w:t> </w:t>
                        </w:r>
                        <w:hyperlink r:id="rId20" w:tgtFrame="_blank" w:tooltip="https://axacoair.se/go?ZyirBa7F" w:history="1">
                          <w:r w:rsidRPr="001C669E">
                            <w:rPr>
                              <w:rStyle w:val="Hyperlnk"/>
                              <w:rFonts w:asciiTheme="minorHAnsi" w:hAnsiTheme="minorHAnsi" w:cstheme="minorHAnsi"/>
                              <w:color w:val="007C89"/>
                              <w:sz w:val="22"/>
                              <w:szCs w:val="22"/>
                            </w:rPr>
                            <w:t>Om ni inte redan bokat kan ni göra det direkt här</w:t>
                          </w:r>
                        </w:hyperlink>
                      </w:p>
                      <w:p w14:paraId="6B4ECE58" w14:textId="77777777" w:rsidR="00256504" w:rsidRDefault="00256504" w:rsidP="002F6A63">
                        <w:pPr>
                          <w:spacing w:line="360" w:lineRule="atLeast"/>
                          <w:rPr>
                            <w:rStyle w:val="Hyperlnk"/>
                            <w:rFonts w:cstheme="minorHAnsi"/>
                            <w:color w:val="007C89"/>
                          </w:rPr>
                        </w:pPr>
                      </w:p>
                      <w:p w14:paraId="0672DB7E" w14:textId="64543E23" w:rsidR="00256504" w:rsidRPr="00256504" w:rsidRDefault="00256504" w:rsidP="002F6A63">
                        <w:pPr>
                          <w:spacing w:line="360" w:lineRule="atLeast"/>
                          <w:rPr>
                            <w:rFonts w:asciiTheme="minorHAnsi" w:hAnsiTheme="minorHAnsi" w:cstheme="minorHAnsi"/>
                            <w:color w:val="202020"/>
                            <w:sz w:val="22"/>
                            <w:szCs w:val="22"/>
                          </w:rPr>
                        </w:pPr>
                        <w:r w:rsidRPr="00256504">
                          <w:rPr>
                            <w:rStyle w:val="Stark"/>
                            <w:rFonts w:asciiTheme="minorHAnsi" w:hAnsiTheme="minorHAnsi" w:cstheme="minorHAnsi"/>
                            <w:color w:val="202020"/>
                            <w:sz w:val="22"/>
                            <w:szCs w:val="22"/>
                          </w:rPr>
                          <w:t>Rabatt på boende Elite Stora Hotellet!</w:t>
                        </w:r>
                        <w:r w:rsidRPr="00256504">
                          <w:rPr>
                            <w:rFonts w:asciiTheme="minorHAnsi" w:hAnsiTheme="minorHAnsi" w:cstheme="minorHAnsi"/>
                            <w:color w:val="202020"/>
                            <w:sz w:val="22"/>
                            <w:szCs w:val="22"/>
                          </w:rPr>
                          <w:br/>
                          <w:t>I samband med att vi kommer att arrangera branschfesten på hotellet har PWA medlemmar fått följande erbjudande från hotellet. Om ni vill boka rum hos dem får ni 15% rabatt på hotellets flexpriser/dynamiska priser vid egen bokning. Just idag med pris från 1321 kr/natt.</w:t>
                        </w:r>
                        <w:r w:rsidRPr="00256504">
                          <w:rPr>
                            <w:rFonts w:asciiTheme="minorHAnsi" w:hAnsiTheme="minorHAnsi" w:cstheme="minorHAnsi"/>
                            <w:color w:val="202020"/>
                            <w:sz w:val="22"/>
                            <w:szCs w:val="22"/>
                          </w:rPr>
                          <w:br/>
                        </w:r>
                        <w:r w:rsidRPr="00256504">
                          <w:rPr>
                            <w:rFonts w:asciiTheme="minorHAnsi" w:hAnsiTheme="minorHAnsi" w:cstheme="minorHAnsi"/>
                            <w:color w:val="202020"/>
                            <w:sz w:val="22"/>
                            <w:szCs w:val="22"/>
                          </w:rPr>
                          <w:br/>
                          <w:t>Gå in på webbplatsen </w:t>
                        </w:r>
                        <w:hyperlink r:id="rId21" w:tooltip="https://eur03.safelinks.protection.outlook.com/?url=http%3A%2F%2Fwww.elite.se%2F&amp;data=05%7C01%7CHans.Dimberg%40elite.se%7C3ed0c29bb64042f4cf6d08daceb6deaf%7C1a7782d047734c8fa77fc7df084e08f5%7C0%7C1%7C638049582069070397%7CUnknown%7CTWFpbGZsb3d8eyJWIjoiMC4wLjAwMDAiLCJQIjoiV2luMzIiLCJBTiI6Ik1haWwiLCJXVCI6Mn0%3D%7C1000%7C%7C%7C&amp;sdata=CG9LgwWvF8Uws%2F7B3MLVRz8AzbsDoWYsK7cSncTA574%3D&amp;reserved=0" w:history="1">
                          <w:r w:rsidRPr="00256504">
                            <w:rPr>
                              <w:rStyle w:val="Hyperlnk"/>
                              <w:rFonts w:asciiTheme="minorHAnsi" w:hAnsiTheme="minorHAnsi" w:cstheme="minorHAnsi"/>
                              <w:color w:val="007C89"/>
                              <w:sz w:val="22"/>
                              <w:szCs w:val="22"/>
                            </w:rPr>
                            <w:t>www.elite.se</w:t>
                          </w:r>
                        </w:hyperlink>
                        <w:r w:rsidRPr="00256504">
                          <w:rPr>
                            <w:rFonts w:asciiTheme="minorHAnsi" w:hAnsiTheme="minorHAnsi" w:cstheme="minorHAnsi"/>
                            <w:color w:val="202020"/>
                            <w:sz w:val="22"/>
                            <w:szCs w:val="22"/>
                          </w:rPr>
                          <w:t> och välj </w:t>
                        </w:r>
                        <w:r w:rsidRPr="00256504">
                          <w:rPr>
                            <w:rStyle w:val="Stark"/>
                            <w:rFonts w:asciiTheme="minorHAnsi" w:hAnsiTheme="minorHAnsi" w:cstheme="minorHAnsi"/>
                            <w:color w:val="202020"/>
                            <w:sz w:val="22"/>
                            <w:szCs w:val="22"/>
                          </w:rPr>
                          <w:t>Jönköping </w:t>
                        </w:r>
                        <w:r w:rsidRPr="00256504">
                          <w:rPr>
                            <w:rFonts w:asciiTheme="minorHAnsi" w:hAnsiTheme="minorHAnsi" w:cstheme="minorHAnsi"/>
                            <w:color w:val="202020"/>
                            <w:sz w:val="22"/>
                            <w:szCs w:val="22"/>
                          </w:rPr>
                          <w:t>samt </w:t>
                        </w:r>
                        <w:r w:rsidRPr="00256504">
                          <w:rPr>
                            <w:rStyle w:val="Stark"/>
                            <w:rFonts w:asciiTheme="minorHAnsi" w:hAnsiTheme="minorHAnsi" w:cstheme="minorHAnsi"/>
                            <w:color w:val="202020"/>
                            <w:sz w:val="22"/>
                            <w:szCs w:val="22"/>
                          </w:rPr>
                          <w:t>datum</w:t>
                        </w:r>
                        <w:r w:rsidRPr="00256504">
                          <w:rPr>
                            <w:rFonts w:asciiTheme="minorHAnsi" w:hAnsiTheme="minorHAnsi" w:cstheme="minorHAnsi"/>
                            <w:color w:val="202020"/>
                            <w:sz w:val="22"/>
                            <w:szCs w:val="22"/>
                          </w:rPr>
                          <w:t> ni vill reservera rum. Ange koden</w:t>
                        </w:r>
                        <w:r w:rsidRPr="00256504">
                          <w:rPr>
                            <w:rStyle w:val="apple-converted-space"/>
                            <w:rFonts w:asciiTheme="minorHAnsi" w:hAnsiTheme="minorHAnsi" w:cstheme="minorHAnsi"/>
                            <w:color w:val="202020"/>
                            <w:sz w:val="22"/>
                            <w:szCs w:val="22"/>
                          </w:rPr>
                          <w:t> </w:t>
                        </w:r>
                        <w:r w:rsidRPr="00256504">
                          <w:rPr>
                            <w:rStyle w:val="Stark"/>
                            <w:rFonts w:asciiTheme="minorHAnsi" w:hAnsiTheme="minorHAnsi" w:cstheme="minorHAnsi"/>
                            <w:color w:val="202020"/>
                            <w:sz w:val="22"/>
                            <w:szCs w:val="22"/>
                          </w:rPr>
                          <w:t>PWA15</w:t>
                        </w:r>
                        <w:r w:rsidRPr="00256504">
                          <w:rPr>
                            <w:rFonts w:asciiTheme="minorHAnsi" w:hAnsiTheme="minorHAnsi" w:cstheme="minorHAnsi"/>
                            <w:color w:val="202020"/>
                            <w:sz w:val="22"/>
                            <w:szCs w:val="22"/>
                          </w:rPr>
                          <w:t>  som ni skriver in under ”lägg till bokningskod” och klicka på </w:t>
                        </w:r>
                        <w:r w:rsidRPr="00256504">
                          <w:rPr>
                            <w:rStyle w:val="Stark"/>
                            <w:rFonts w:asciiTheme="minorHAnsi" w:hAnsiTheme="minorHAnsi" w:cstheme="minorHAnsi"/>
                            <w:color w:val="202020"/>
                            <w:sz w:val="22"/>
                            <w:szCs w:val="22"/>
                          </w:rPr>
                          <w:t>SÖK</w:t>
                        </w:r>
                        <w:r w:rsidRPr="00256504">
                          <w:rPr>
                            <w:rFonts w:asciiTheme="minorHAnsi" w:hAnsiTheme="minorHAnsi" w:cstheme="minorHAnsi"/>
                            <w:color w:val="202020"/>
                            <w:sz w:val="22"/>
                            <w:szCs w:val="22"/>
                          </w:rPr>
                          <w:t>. Välj rum och boka.</w:t>
                        </w:r>
                        <w:r w:rsidRPr="00256504">
                          <w:rPr>
                            <w:rFonts w:asciiTheme="minorHAnsi" w:hAnsiTheme="minorHAnsi" w:cstheme="minorHAnsi"/>
                            <w:color w:val="202020"/>
                            <w:sz w:val="22"/>
                            <w:szCs w:val="22"/>
                          </w:rPr>
                          <w:br/>
                        </w:r>
                        <w:r w:rsidRPr="00256504">
                          <w:rPr>
                            <w:rFonts w:asciiTheme="minorHAnsi" w:hAnsiTheme="minorHAnsi" w:cstheme="minorHAnsi"/>
                            <w:color w:val="202020"/>
                            <w:sz w:val="22"/>
                            <w:szCs w:val="22"/>
                          </w:rPr>
                          <w:br/>
                          <w:t>För att avboka ett inbokat rum ska det göras senast 7 dagar före ankomst. Erbjudandet avser perioden 16-19/1 2023. Koden gäller och kan bokas under perioden från den 25/11 till den 25/12 2022. Boka helst så snabbt ni kan om ni vill ta del av vårt erbjudande. Det är nämligen så att handbolls-VM pågår så det finns endast ett begränsat antal rum lediga den första natten t o m den 17 januari.</w:t>
                        </w:r>
                      </w:p>
                    </w:tc>
                  </w:tr>
                </w:tbl>
                <w:p w14:paraId="65C9E596" w14:textId="77777777" w:rsidR="001C669E" w:rsidRPr="001C669E" w:rsidRDefault="001C669E" w:rsidP="001C669E">
                  <w:pPr>
                    <w:rPr>
                      <w:rFonts w:asciiTheme="minorHAnsi" w:hAnsiTheme="minorHAnsi" w:cstheme="minorHAnsi"/>
                      <w:color w:val="000000"/>
                      <w:sz w:val="22"/>
                      <w:szCs w:val="22"/>
                    </w:rPr>
                  </w:pPr>
                </w:p>
              </w:tc>
            </w:tr>
          </w:tbl>
          <w:p w14:paraId="0B10D324"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6FE5E7B6"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rsidRPr="001C669E" w14:paraId="276451BA" w14:textId="77777777" w:rsidTr="002F6A63">
                    <w:tc>
                      <w:tcPr>
                        <w:tcW w:w="0" w:type="auto"/>
                        <w:tcMar>
                          <w:top w:w="0" w:type="dxa"/>
                          <w:left w:w="135" w:type="dxa"/>
                          <w:bottom w:w="0" w:type="dxa"/>
                          <w:right w:w="135" w:type="dxa"/>
                        </w:tcMar>
                      </w:tcPr>
                      <w:p w14:paraId="1F80B31E" w14:textId="7E6155DF" w:rsidR="001C669E" w:rsidRPr="001C669E" w:rsidRDefault="002F6A63" w:rsidP="002F6A63">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7283A74" wp14:editId="66804EEC">
                              <wp:extent cx="4542739" cy="4542739"/>
                              <wp:effectExtent l="0" t="0" r="4445" b="4445"/>
                              <wp:docPr id="17" name="Bildobjekt 17" descr="En bild som visar text, person, utomhus,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person, utomhus, personer&#10;&#10;Automatiskt genererad beskrivning"/>
                                      <pic:cNvPicPr/>
                                    </pic:nvPicPr>
                                    <pic:blipFill>
                                      <a:blip r:embed="rId22">
                                        <a:extLst>
                                          <a:ext uri="{28A0092B-C50C-407E-A947-70E740481C1C}">
                                            <a14:useLocalDpi xmlns:a14="http://schemas.microsoft.com/office/drawing/2010/main" val="0"/>
                                          </a:ext>
                                        </a:extLst>
                                      </a:blip>
                                      <a:stretch>
                                        <a:fillRect/>
                                      </a:stretch>
                                    </pic:blipFill>
                                    <pic:spPr>
                                      <a:xfrm>
                                        <a:off x="0" y="0"/>
                                        <a:ext cx="4570923" cy="4570923"/>
                                      </a:xfrm>
                                      <a:prstGeom prst="rect">
                                        <a:avLst/>
                                      </a:prstGeom>
                                    </pic:spPr>
                                  </pic:pic>
                                </a:graphicData>
                              </a:graphic>
                            </wp:inline>
                          </w:drawing>
                        </w:r>
                      </w:p>
                    </w:tc>
                  </w:tr>
                </w:tbl>
                <w:p w14:paraId="4EA01F84" w14:textId="77777777" w:rsidR="001C669E" w:rsidRPr="001C669E" w:rsidRDefault="001C669E" w:rsidP="001C669E">
                  <w:pPr>
                    <w:rPr>
                      <w:rFonts w:asciiTheme="minorHAnsi" w:hAnsiTheme="minorHAnsi" w:cstheme="minorHAnsi"/>
                      <w:color w:val="000000"/>
                      <w:sz w:val="22"/>
                      <w:szCs w:val="22"/>
                    </w:rPr>
                  </w:pPr>
                </w:p>
              </w:tc>
            </w:tr>
          </w:tbl>
          <w:p w14:paraId="61F72C5F"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61105A7E"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385D6358" w14:textId="77777777">
                    <w:tc>
                      <w:tcPr>
                        <w:tcW w:w="0" w:type="auto"/>
                        <w:tcMar>
                          <w:top w:w="0" w:type="dxa"/>
                          <w:left w:w="270" w:type="dxa"/>
                          <w:bottom w:w="135" w:type="dxa"/>
                          <w:right w:w="270" w:type="dxa"/>
                        </w:tcMar>
                        <w:hideMark/>
                      </w:tcPr>
                      <w:p w14:paraId="626E3112" w14:textId="0BAFDB76" w:rsidR="001C669E" w:rsidRPr="001C669E" w:rsidRDefault="001C669E" w:rsidP="001C669E">
                        <w:pPr>
                          <w:spacing w:line="360" w:lineRule="atLeast"/>
                          <w:rPr>
                            <w:rFonts w:asciiTheme="minorHAnsi" w:hAnsiTheme="minorHAnsi" w:cstheme="minorHAnsi"/>
                            <w:color w:val="202020"/>
                            <w:sz w:val="22"/>
                            <w:szCs w:val="22"/>
                          </w:rPr>
                        </w:pPr>
                        <w:r w:rsidRPr="001C669E">
                          <w:rPr>
                            <w:rStyle w:val="Stark"/>
                            <w:rFonts w:asciiTheme="minorHAnsi" w:hAnsiTheme="minorHAnsi" w:cstheme="minorHAnsi"/>
                            <w:color w:val="202020"/>
                            <w:sz w:val="22"/>
                            <w:szCs w:val="22"/>
                          </w:rPr>
                          <w:lastRenderedPageBreak/>
                          <w:t>SBPR &amp; PWA samarbete</w:t>
                        </w:r>
                        <w:r w:rsidRPr="001C669E">
                          <w:rPr>
                            <w:rFonts w:asciiTheme="minorHAnsi" w:hAnsiTheme="minorHAnsi" w:cstheme="minorHAnsi"/>
                            <w:color w:val="202020"/>
                            <w:sz w:val="22"/>
                            <w:szCs w:val="22"/>
                          </w:rPr>
                          <w:br/>
                          <w:t>PWA har haft möte med Lars Dahlström på SBPR den 23 november för att diskutera vårt fortsatta samarbete. Det finns många uppslag och det första vi tar tag i är att presentera prisutdelning av ProduktmediaBiet (tidigare PromotionBiet) under branschfesten den 18 januari. SBPR deltar också som utställare på Nordic Profile Fair Hybrid och PWA har bjudit in SBPR representant att intervjuas LIVE i studiosoffan.</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Planen är även att vi tillsammans genomför branschundersökningen</w:t>
                        </w:r>
                        <w:r w:rsidRPr="001C669E">
                          <w:rPr>
                            <w:rStyle w:val="apple-converted-space"/>
                            <w:rFonts w:asciiTheme="minorHAnsi" w:hAnsiTheme="minorHAnsi" w:cstheme="minorHAnsi"/>
                            <w:color w:val="202020"/>
                            <w:sz w:val="22"/>
                            <w:szCs w:val="22"/>
                          </w:rPr>
                          <w:t> </w:t>
                        </w:r>
                        <w:r w:rsidRPr="001C669E">
                          <w:rPr>
                            <w:rStyle w:val="Stark"/>
                            <w:rFonts w:asciiTheme="minorHAnsi" w:hAnsiTheme="minorHAnsi" w:cstheme="minorHAnsi"/>
                            <w:color w:val="202020"/>
                            <w:sz w:val="22"/>
                            <w:szCs w:val="22"/>
                          </w:rPr>
                          <w:t>Power of Produktmedia</w:t>
                        </w:r>
                        <w:r w:rsidRPr="001C669E">
                          <w:rPr>
                            <w:rStyle w:val="apple-converted-space"/>
                            <w:rFonts w:asciiTheme="minorHAnsi" w:hAnsiTheme="minorHAnsi" w:cstheme="minorHAnsi"/>
                            <w:color w:val="202020"/>
                            <w:sz w:val="22"/>
                            <w:szCs w:val="22"/>
                          </w:rPr>
                          <w:t> </w:t>
                        </w:r>
                        <w:r w:rsidRPr="001C669E">
                          <w:rPr>
                            <w:rFonts w:asciiTheme="minorHAnsi" w:hAnsiTheme="minorHAnsi" w:cstheme="minorHAnsi"/>
                            <w:color w:val="202020"/>
                            <w:sz w:val="22"/>
                            <w:szCs w:val="22"/>
                          </w:rPr>
                          <w:t>under 2023 där PWA erbjuder ekonomiskt stöd.</w:t>
                        </w:r>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t>Under nästa år diskuterar vi att arrangera ett lunch till lunch möte med separata work shops/utbildning/föreläsningar och gemensam middag för PWA och SBPR medlemmar. Vi återkommer med mer information.</w:t>
                        </w:r>
                      </w:p>
                    </w:tc>
                  </w:tr>
                </w:tbl>
                <w:p w14:paraId="71B8FEB5" w14:textId="77777777" w:rsidR="001C669E" w:rsidRPr="001C669E" w:rsidRDefault="001C669E" w:rsidP="001C669E">
                  <w:pPr>
                    <w:rPr>
                      <w:rFonts w:asciiTheme="minorHAnsi" w:hAnsiTheme="minorHAnsi" w:cstheme="minorHAnsi"/>
                      <w:color w:val="000000"/>
                      <w:sz w:val="22"/>
                      <w:szCs w:val="22"/>
                    </w:rPr>
                  </w:pPr>
                </w:p>
              </w:tc>
            </w:tr>
          </w:tbl>
          <w:p w14:paraId="4B6C6D9D"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0E13F6E1" w14:textId="77777777" w:rsidTr="001C669E">
              <w:tc>
                <w:tcPr>
                  <w:tcW w:w="0" w:type="auto"/>
                  <w:tcMar>
                    <w:top w:w="135" w:type="dxa"/>
                    <w:left w:w="0" w:type="dxa"/>
                    <w:bottom w:w="0" w:type="dxa"/>
                    <w:right w:w="0" w:type="dxa"/>
                  </w:tcMar>
                  <w:hideMark/>
                </w:tcPr>
                <w:p w14:paraId="59CA0DB9" w14:textId="77777777" w:rsidR="00256504" w:rsidRDefault="00256504"/>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74068624" w14:textId="77777777">
                    <w:tc>
                      <w:tcPr>
                        <w:tcW w:w="0" w:type="auto"/>
                        <w:tcMar>
                          <w:top w:w="0" w:type="dxa"/>
                          <w:left w:w="270" w:type="dxa"/>
                          <w:bottom w:w="135" w:type="dxa"/>
                          <w:right w:w="270" w:type="dxa"/>
                        </w:tcMar>
                        <w:hideMark/>
                      </w:tcPr>
                      <w:p w14:paraId="19B5F1B6" w14:textId="2B28DD99" w:rsidR="001C669E" w:rsidRPr="001C669E" w:rsidRDefault="001C669E" w:rsidP="001C669E">
                        <w:pPr>
                          <w:spacing w:line="360" w:lineRule="atLeast"/>
                          <w:rPr>
                            <w:rFonts w:asciiTheme="minorHAnsi" w:hAnsiTheme="minorHAnsi" w:cstheme="minorHAnsi"/>
                            <w:color w:val="202020"/>
                            <w:sz w:val="22"/>
                            <w:szCs w:val="22"/>
                          </w:rPr>
                        </w:pPr>
                        <w:r w:rsidRPr="001C669E">
                          <w:rPr>
                            <w:rStyle w:val="Stark"/>
                            <w:rFonts w:asciiTheme="minorHAnsi" w:hAnsiTheme="minorHAnsi" w:cstheme="minorHAnsi"/>
                            <w:color w:val="202020"/>
                            <w:sz w:val="22"/>
                            <w:szCs w:val="22"/>
                          </w:rPr>
                          <w:t xml:space="preserve">Samarbete med </w:t>
                        </w:r>
                        <w:proofErr w:type="spellStart"/>
                        <w:r w:rsidRPr="001C669E">
                          <w:rPr>
                            <w:rStyle w:val="Stark"/>
                            <w:rFonts w:asciiTheme="minorHAnsi" w:hAnsiTheme="minorHAnsi" w:cstheme="minorHAnsi"/>
                            <w:color w:val="202020"/>
                            <w:sz w:val="22"/>
                            <w:szCs w:val="22"/>
                          </w:rPr>
                          <w:t>Myvendo</w:t>
                        </w:r>
                        <w:proofErr w:type="spellEnd"/>
                        <w:r w:rsidRPr="001C669E">
                          <w:rPr>
                            <w:rStyle w:val="Stark"/>
                            <w:rFonts w:asciiTheme="minorHAnsi" w:hAnsiTheme="minorHAnsi" w:cstheme="minorHAnsi"/>
                            <w:color w:val="202020"/>
                            <w:sz w:val="22"/>
                            <w:szCs w:val="22"/>
                          </w:rPr>
                          <w:t xml:space="preserve"> Fair 2024</w:t>
                        </w:r>
                        <w:r w:rsidRPr="001C669E">
                          <w:rPr>
                            <w:rFonts w:asciiTheme="minorHAnsi" w:hAnsiTheme="minorHAnsi" w:cstheme="minorHAnsi"/>
                            <w:color w:val="202020"/>
                            <w:sz w:val="22"/>
                            <w:szCs w:val="22"/>
                          </w:rPr>
                          <w:br/>
                          <w:t>PWA har kontaktat Ole Larsen på Myvendo Fair i Danmark om ett eventuellt samarbete. Det börjar bli många medlemmar som ställer ut på mässan och kanske kan vi göra något tillsammans och öppna dörrarna för att danska utställare gör detsamma på Nordic Profile Fair Hybrid.</w:t>
                        </w:r>
                        <w:r w:rsidRPr="001C669E">
                          <w:rPr>
                            <w:rFonts w:asciiTheme="minorHAnsi" w:hAnsiTheme="minorHAnsi" w:cstheme="minorHAnsi"/>
                            <w:color w:val="FF0000"/>
                            <w:sz w:val="22"/>
                            <w:szCs w:val="22"/>
                          </w:rPr>
                          <w:t> </w:t>
                        </w:r>
                        <w:r w:rsidRPr="001C669E">
                          <w:rPr>
                            <w:rFonts w:asciiTheme="minorHAnsi" w:hAnsiTheme="minorHAnsi" w:cstheme="minorHAnsi"/>
                            <w:color w:val="202020"/>
                            <w:sz w:val="22"/>
                            <w:szCs w:val="22"/>
                          </w:rPr>
                          <w:t>Roger och Maria kommer besöka mässan under våren 2023. Vi återkommer med mer information längre fram.</w:t>
                        </w:r>
                      </w:p>
                    </w:tc>
                  </w:tr>
                </w:tbl>
                <w:p w14:paraId="395507AB" w14:textId="77777777" w:rsidR="001C669E" w:rsidRPr="001C669E" w:rsidRDefault="001C669E" w:rsidP="001C669E">
                  <w:pPr>
                    <w:rPr>
                      <w:rFonts w:asciiTheme="minorHAnsi" w:hAnsiTheme="minorHAnsi" w:cstheme="minorHAnsi"/>
                      <w:color w:val="000000"/>
                      <w:sz w:val="22"/>
                      <w:szCs w:val="22"/>
                    </w:rPr>
                  </w:pPr>
                </w:p>
              </w:tc>
            </w:tr>
          </w:tbl>
          <w:p w14:paraId="2EF2BB5B" w14:textId="77777777" w:rsidR="001C669E" w:rsidRPr="001C669E" w:rsidRDefault="001C669E" w:rsidP="001C669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1C669E" w:rsidRPr="001C669E" w14:paraId="43A41269" w14:textId="77777777" w:rsidTr="001C669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1C669E" w:rsidRPr="001C669E" w14:paraId="73289E48" w14:textId="77777777">
                    <w:tc>
                      <w:tcPr>
                        <w:tcW w:w="0" w:type="auto"/>
                        <w:tcMar>
                          <w:top w:w="0" w:type="dxa"/>
                          <w:left w:w="270" w:type="dxa"/>
                          <w:bottom w:w="135" w:type="dxa"/>
                          <w:right w:w="270" w:type="dxa"/>
                        </w:tcMar>
                        <w:hideMark/>
                      </w:tcPr>
                      <w:p w14:paraId="310A4C94" w14:textId="32E02E02" w:rsidR="001C669E" w:rsidRPr="001C669E" w:rsidRDefault="001C669E" w:rsidP="001C669E">
                        <w:pPr>
                          <w:spacing w:line="360" w:lineRule="atLeast"/>
                          <w:rPr>
                            <w:rFonts w:asciiTheme="minorHAnsi" w:hAnsiTheme="minorHAnsi" w:cstheme="minorHAnsi"/>
                            <w:color w:val="202020"/>
                            <w:sz w:val="22"/>
                            <w:szCs w:val="22"/>
                          </w:rPr>
                        </w:pP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PWA nyhetsbrev</w:t>
                        </w:r>
                        <w:r w:rsidRPr="001C669E">
                          <w:rPr>
                            <w:rFonts w:asciiTheme="minorHAnsi" w:hAnsiTheme="minorHAnsi" w:cstheme="minorHAnsi"/>
                            <w:color w:val="202020"/>
                            <w:sz w:val="22"/>
                            <w:szCs w:val="22"/>
                          </w:rPr>
                          <w:br/>
                          <w:t>Nyhetsbrevet riktar sig mot både ÅF, grossister och er medlemmar. Utskicket når nu totalt ca 2900 personer i produktmediabranschen. Under året har vi hittills skickat 29 nyhetsbrev.</w:t>
                        </w:r>
                        <w:r w:rsidRPr="001C669E">
                          <w:rPr>
                            <w:rFonts w:asciiTheme="minorHAnsi" w:hAnsiTheme="minorHAnsi" w:cstheme="minorHAnsi"/>
                            <w:color w:val="202020"/>
                            <w:sz w:val="22"/>
                            <w:szCs w:val="22"/>
                          </w:rPr>
                          <w:br/>
                          <w:t> </w:t>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PWA sociala medier</w:t>
                        </w:r>
                        <w:r w:rsidRPr="001C669E">
                          <w:rPr>
                            <w:rFonts w:asciiTheme="minorHAnsi" w:hAnsiTheme="minorHAnsi" w:cstheme="minorHAnsi"/>
                            <w:color w:val="202020"/>
                            <w:sz w:val="22"/>
                            <w:szCs w:val="22"/>
                          </w:rPr>
                          <w:br/>
                        </w:r>
                        <w:hyperlink r:id="rId23" w:tgtFrame="_blank" w:tooltip="https://www.linkedin.com/company/pwa-promotion-wholesalers-association/" w:history="1">
                          <w:r w:rsidRPr="001C669E">
                            <w:rPr>
                              <w:rStyle w:val="Hyperlnk"/>
                              <w:rFonts w:asciiTheme="minorHAnsi" w:hAnsiTheme="minorHAnsi" w:cstheme="minorHAnsi"/>
                              <w:color w:val="007C89"/>
                              <w:sz w:val="22"/>
                              <w:szCs w:val="22"/>
                            </w:rPr>
                            <w:t>PWA LinkedIn</w:t>
                          </w:r>
                        </w:hyperlink>
                        <w:r w:rsidRPr="001C669E">
                          <w:rPr>
                            <w:rFonts w:asciiTheme="minorHAnsi" w:hAnsiTheme="minorHAnsi" w:cstheme="minorHAnsi"/>
                            <w:color w:val="202020"/>
                            <w:sz w:val="22"/>
                            <w:szCs w:val="22"/>
                          </w:rPr>
                          <w:t> </w:t>
                        </w:r>
                        <w:r w:rsidRPr="001C669E">
                          <w:rPr>
                            <w:rFonts w:asciiTheme="minorHAnsi" w:hAnsiTheme="minorHAnsi" w:cstheme="minorHAnsi"/>
                            <w:color w:val="202020"/>
                            <w:sz w:val="22"/>
                            <w:szCs w:val="22"/>
                          </w:rPr>
                          <w:br/>
                        </w:r>
                        <w:hyperlink r:id="rId24" w:tgtFrame="_blank" w:tooltip="https://www.facebook.com/pwapromotion/" w:history="1">
                          <w:r w:rsidRPr="001C669E">
                            <w:rPr>
                              <w:rStyle w:val="Hyperlnk"/>
                              <w:rFonts w:asciiTheme="minorHAnsi" w:hAnsiTheme="minorHAnsi" w:cstheme="minorHAnsi"/>
                              <w:color w:val="007C89"/>
                              <w:sz w:val="22"/>
                              <w:szCs w:val="22"/>
                            </w:rPr>
                            <w:t>PWA Facebook</w:t>
                          </w:r>
                        </w:hyperlink>
                        <w:r w:rsidRPr="001C669E">
                          <w:rPr>
                            <w:rFonts w:asciiTheme="minorHAnsi" w:hAnsiTheme="minorHAnsi" w:cstheme="minorHAnsi"/>
                            <w:color w:val="202020"/>
                            <w:sz w:val="22"/>
                            <w:szCs w:val="22"/>
                          </w:rPr>
                          <w:t> </w:t>
                        </w:r>
                        <w:r w:rsidRPr="001C669E">
                          <w:rPr>
                            <w:rFonts w:asciiTheme="minorHAnsi" w:hAnsiTheme="minorHAnsi" w:cstheme="minorHAnsi"/>
                            <w:color w:val="202020"/>
                            <w:sz w:val="22"/>
                            <w:szCs w:val="22"/>
                          </w:rPr>
                          <w:br/>
                        </w:r>
                        <w:hyperlink r:id="rId25" w:tgtFrame="_blank" w:tooltip="https://www.instagram.com/pwapromotion/" w:history="1">
                          <w:r w:rsidRPr="001C669E">
                            <w:rPr>
                              <w:rStyle w:val="Hyperlnk"/>
                              <w:rFonts w:asciiTheme="minorHAnsi" w:hAnsiTheme="minorHAnsi" w:cstheme="minorHAnsi"/>
                              <w:color w:val="007C89"/>
                              <w:sz w:val="22"/>
                              <w:szCs w:val="22"/>
                            </w:rPr>
                            <w:t>PWA Instagram</w:t>
                          </w:r>
                        </w:hyperlink>
                        <w:r w:rsidRPr="001C669E">
                          <w:rPr>
                            <w:rStyle w:val="Stark"/>
                            <w:rFonts w:asciiTheme="minorHAnsi" w:hAnsiTheme="minorHAnsi" w:cstheme="minorHAnsi"/>
                            <w:color w:val="202020"/>
                            <w:sz w:val="22"/>
                            <w:szCs w:val="22"/>
                          </w:rPr>
                          <w:t> </w:t>
                        </w:r>
                        <w:r w:rsidRPr="001C669E">
                          <w:rPr>
                            <w:rFonts w:asciiTheme="minorHAnsi" w:hAnsiTheme="minorHAnsi" w:cstheme="minorHAnsi"/>
                            <w:color w:val="202020"/>
                            <w:sz w:val="22"/>
                            <w:szCs w:val="22"/>
                          </w:rPr>
                          <w:br/>
                        </w:r>
                        <w:hyperlink r:id="rId26" w:tgtFrame="_blank" w:tooltip="https://www.youtube.com/channel/UCsx5n9Wx0ccFCNZiq6tjn4A" w:history="1">
                          <w:r w:rsidRPr="001C669E">
                            <w:rPr>
                              <w:rStyle w:val="Hyperlnk"/>
                              <w:rFonts w:asciiTheme="minorHAnsi" w:hAnsiTheme="minorHAnsi" w:cstheme="minorHAnsi"/>
                              <w:color w:val="007C89"/>
                              <w:sz w:val="22"/>
                              <w:szCs w:val="22"/>
                            </w:rPr>
                            <w:t>PWA Youtube</w:t>
                          </w:r>
                        </w:hyperlink>
                        <w:r w:rsidRPr="001C669E">
                          <w:rPr>
                            <w:rFonts w:asciiTheme="minorHAnsi" w:hAnsiTheme="minorHAnsi" w:cstheme="minorHAnsi"/>
                            <w:color w:val="202020"/>
                            <w:sz w:val="22"/>
                            <w:szCs w:val="22"/>
                          </w:rPr>
                          <w:t> </w:t>
                        </w:r>
                        <w:r w:rsidRPr="001C669E">
                          <w:rPr>
                            <w:rFonts w:asciiTheme="minorHAnsi" w:hAnsiTheme="minorHAnsi" w:cstheme="minorHAnsi"/>
                            <w:color w:val="202020"/>
                            <w:sz w:val="22"/>
                            <w:szCs w:val="22"/>
                          </w:rPr>
                          <w:br/>
                          <w:t>Följ oss, gilla &amp; dela gärna våra inlägg för att sprida information.</w:t>
                        </w:r>
                        <w:r w:rsidRPr="001C669E">
                          <w:rPr>
                            <w:rFonts w:asciiTheme="minorHAnsi" w:hAnsiTheme="minorHAnsi" w:cstheme="minorHAnsi"/>
                            <w:color w:val="202020"/>
                            <w:sz w:val="22"/>
                            <w:szCs w:val="22"/>
                          </w:rPr>
                          <w:br/>
                          <w:t> </w:t>
                        </w:r>
                        <w:r w:rsidRPr="001C669E">
                          <w:rPr>
                            <w:rFonts w:asciiTheme="minorHAnsi" w:hAnsiTheme="minorHAnsi" w:cstheme="minorHAnsi"/>
                            <w:color w:val="202020"/>
                            <w:sz w:val="22"/>
                            <w:szCs w:val="22"/>
                          </w:rPr>
                          <w:br/>
                          <w:t> </w:t>
                        </w:r>
                        <w:r w:rsidRPr="001C669E">
                          <w:rPr>
                            <w:rStyle w:val="Stark"/>
                            <w:rFonts w:asciiTheme="minorHAnsi" w:hAnsiTheme="minorHAnsi" w:cstheme="minorHAnsi"/>
                            <w:color w:val="202020"/>
                            <w:sz w:val="22"/>
                            <w:szCs w:val="22"/>
                          </w:rPr>
                          <w:t>BRANSCHMEDIA</w:t>
                        </w:r>
                        <w:r w:rsidRPr="001C669E">
                          <w:rPr>
                            <w:rFonts w:asciiTheme="minorHAnsi" w:hAnsiTheme="minorHAnsi" w:cstheme="minorHAnsi"/>
                            <w:color w:val="202020"/>
                            <w:sz w:val="22"/>
                            <w:szCs w:val="22"/>
                          </w:rPr>
                          <w:br/>
                          <w:t>Här kommer länkar till senaste artiklarna. </w:t>
                        </w:r>
                        <w:r w:rsidRPr="001C669E">
                          <w:rPr>
                            <w:rFonts w:asciiTheme="minorHAnsi" w:hAnsiTheme="minorHAnsi" w:cstheme="minorHAnsi"/>
                            <w:color w:val="202020"/>
                            <w:sz w:val="22"/>
                            <w:szCs w:val="22"/>
                          </w:rPr>
                          <w:br/>
                          <w:t> </w:t>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Artikel Branschkoll </w:t>
                        </w:r>
                        <w:r w:rsidRPr="001C669E">
                          <w:rPr>
                            <w:rFonts w:asciiTheme="minorHAnsi" w:hAnsiTheme="minorHAnsi" w:cstheme="minorHAnsi"/>
                            <w:color w:val="202020"/>
                            <w:sz w:val="22"/>
                            <w:szCs w:val="22"/>
                          </w:rPr>
                          <w:br/>
                          <w:t>Artikel #184: </w:t>
                        </w:r>
                        <w:hyperlink r:id="rId27" w:tgtFrame="_blank" w:tooltip="https://www.branschkoll.se/pwas-medlemmar-drar-ut-pa-sverigeturne/?utm_source=Promotion&amp;utm_campaign=9102df878a-EMAIL_CAMPAIGN_2017_11_16_COPY_01&amp;utm_medium=email&amp;utm_term=0_6ccde0a030-9102df878a-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lastRenderedPageBreak/>
                          <w:t>Artikel #189: </w:t>
                        </w:r>
                        <w:hyperlink r:id="rId28" w:tgtFrame="_blank" w:tooltip="https://www.branschkoll.se/rapport-fran-pwa-tourens-nedslag-i-sthlm/?utm_source=Promotion&amp;utm_campaign=ddcd730be1-EMAIL_CAMPAIGN_2017_11_16_COPY_01&amp;utm_medium=email&amp;utm_term=0_6ccde0a030-ddcd730be1-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#195: </w:t>
                        </w:r>
                        <w:hyperlink r:id="rId29" w:tgtFrame="_blank" w:tooltip="https://www.branschkoll.se/flera-nya-utstallare-pa-arets-augustimassa/?utm_source=Promotion&amp;utm_campaign=c3ef77bd55-EMAIL_CAMPAIGN_2017_11_16_COPY_01&amp;utm_medium=email&amp;utm_term=0_6ccde0a030-c3ef77bd55-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#201: </w:t>
                        </w:r>
                        <w:hyperlink r:id="rId30" w:tgtFrame="_blank" w:tooltip="https://www.branschkoll.se/snart-dags-for-profilbranschens-forsta-hybridmassa-med-bland-annat-live-sandning/?utm_source=Promotion&amp;utm_campaign=aa84cba5b2-EMAIL_CAMPAIGN_2017_11_16_COPY_01&amp;utm_medium=email&amp;utm_term=0_6ccde0a030-aa84cba5b2-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#204: </w:t>
                        </w:r>
                        <w:hyperlink r:id="rId31" w:tgtFrame="_blank" w:tooltip="https://www.branschkoll.se/uppfinningar-investeringar-och-hemliga-sprak-pa-nordic-profile-fair/?utm_source=Promotion&amp;utm_campaign=420b290483-EMAIL_CAMPAIGN_2017_11_16_COPY_01&amp;utm_medium=email&amp;utm_term=0_6ccde0a030-420b290483-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#208: </w:t>
                        </w:r>
                        <w:hyperlink r:id="rId32" w:tgtFrame="_blank" w:tooltip="https://www.branschkoll.se/sa-gick-det-for-forsta-upplagan-av-nordic-profile-fair-hybrid/?utm_source=Promotion&amp;utm_campaign=02344842e3-EMAIL_CAMPAIGN_2017_11_16_COPY_01&amp;utm_medium=email&amp;utm_term=0_6ccde0a030-02344842e3-416356148"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Artikel Screen&amp;Marknaden</w:t>
                        </w:r>
                        <w:r w:rsidRPr="001C669E">
                          <w:rPr>
                            <w:rFonts w:asciiTheme="minorHAnsi" w:hAnsiTheme="minorHAnsi" w:cstheme="minorHAnsi"/>
                            <w:color w:val="202020"/>
                            <w:sz w:val="22"/>
                            <w:szCs w:val="22"/>
                          </w:rPr>
                          <w:br/>
                          <w:t>Artikel Weekly 11 februari:</w:t>
                        </w:r>
                        <w:r w:rsidRPr="001C669E">
                          <w:rPr>
                            <w:rStyle w:val="apple-converted-space"/>
                            <w:rFonts w:asciiTheme="minorHAnsi" w:hAnsiTheme="minorHAnsi" w:cstheme="minorHAnsi"/>
                            <w:color w:val="202020"/>
                            <w:sz w:val="22"/>
                            <w:szCs w:val="22"/>
                          </w:rPr>
                          <w:t> </w:t>
                        </w:r>
                        <w:hyperlink r:id="rId33" w:tgtFrame="_blank" w:tooltip="http://www.screen-marknaden.se/2022/02/pa-sverigetour-med-pwa/"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Weekly 12 maj:</w:t>
                        </w:r>
                        <w:r w:rsidRPr="001C669E">
                          <w:rPr>
                            <w:rStyle w:val="apple-converted-space"/>
                            <w:rFonts w:asciiTheme="minorHAnsi" w:hAnsiTheme="minorHAnsi" w:cstheme="minorHAnsi"/>
                            <w:color w:val="202020"/>
                            <w:sz w:val="22"/>
                            <w:szCs w:val="22"/>
                          </w:rPr>
                          <w:t> </w:t>
                        </w:r>
                        <w:hyperlink r:id="rId34" w:tgtFrame="_blank" w:tooltip="https://screen-marknaden.se/2022/05/antligen-en-fysisk-traff-igen/"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Weekly 21 juni:</w:t>
                        </w:r>
                        <w:r w:rsidRPr="001C669E">
                          <w:rPr>
                            <w:rStyle w:val="apple-converted-space"/>
                            <w:rFonts w:asciiTheme="minorHAnsi" w:hAnsiTheme="minorHAnsi" w:cstheme="minorHAnsi"/>
                            <w:color w:val="202020"/>
                            <w:sz w:val="22"/>
                            <w:szCs w:val="22"/>
                          </w:rPr>
                          <w:t> </w:t>
                        </w:r>
                        <w:hyperlink r:id="rId35" w:tgtFrame="_blank" w:tooltip="https://screen-marknaden.se/2022/06/hybridmassan-gar-live/"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Weekly 7 nov:</w:t>
                        </w:r>
                        <w:r w:rsidRPr="001C669E">
                          <w:rPr>
                            <w:rStyle w:val="apple-converted-space"/>
                            <w:rFonts w:asciiTheme="minorHAnsi" w:hAnsiTheme="minorHAnsi" w:cstheme="minorHAnsi"/>
                            <w:color w:val="202020"/>
                            <w:sz w:val="22"/>
                            <w:szCs w:val="22"/>
                          </w:rPr>
                          <w:t> </w:t>
                        </w:r>
                        <w:hyperlink r:id="rId36" w:tgtFrame="_blank" w:tooltip="https://screen-marknaden.se/2022/11/profilmassan-samlar-branschen/"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Tidningen Screen &amp; Marknaden nr 3:</w:t>
                        </w:r>
                        <w:r w:rsidRPr="001C669E">
                          <w:rPr>
                            <w:rStyle w:val="apple-converted-space"/>
                            <w:rFonts w:asciiTheme="minorHAnsi" w:hAnsiTheme="minorHAnsi" w:cstheme="minorHAnsi"/>
                            <w:color w:val="202020"/>
                            <w:sz w:val="22"/>
                            <w:szCs w:val="22"/>
                          </w:rPr>
                          <w:t> </w:t>
                        </w:r>
                        <w:hyperlink r:id="rId37" w:tgtFrame="_blank" w:tooltip="https://screen-marknaden.se/2022/04/screenmarknaden-3-2022/"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Screen &amp; Marknaden nr 6: </w:t>
                        </w:r>
                        <w:hyperlink r:id="rId38" w:tgtFrame="_blank" w:tooltip="https://issuu.com/screenmarknaden/docs/po269896_screen_marknaden_nr6_2022_korr4"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Artikel Screen &amp; Marknaden nr 7: </w:t>
                        </w:r>
                        <w:hyperlink r:id="rId39" w:tgtFrame="_blank" w:tooltip="https://issuu.com/screenmarknaden/docs/po271454_screen_marknaden_nr7_2022_korr4"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r>
                        <w:r w:rsidRPr="001C669E">
                          <w:rPr>
                            <w:rFonts w:asciiTheme="minorHAnsi" w:hAnsiTheme="minorHAnsi" w:cstheme="minorHAnsi"/>
                            <w:color w:val="202020"/>
                            <w:sz w:val="22"/>
                            <w:szCs w:val="22"/>
                          </w:rPr>
                          <w:br/>
                        </w:r>
                        <w:r w:rsidRPr="001C669E">
                          <w:rPr>
                            <w:rStyle w:val="Stark"/>
                            <w:rFonts w:asciiTheme="minorHAnsi" w:hAnsiTheme="minorHAnsi" w:cstheme="minorHAnsi"/>
                            <w:color w:val="202020"/>
                            <w:sz w:val="22"/>
                            <w:szCs w:val="22"/>
                          </w:rPr>
                          <w:t>Artikel PRomotion</w:t>
                        </w:r>
                        <w:r w:rsidRPr="001C669E">
                          <w:rPr>
                            <w:rFonts w:asciiTheme="minorHAnsi" w:hAnsiTheme="minorHAnsi" w:cstheme="minorHAnsi"/>
                            <w:color w:val="202020"/>
                            <w:sz w:val="22"/>
                            <w:szCs w:val="22"/>
                          </w:rPr>
                          <w:br/>
                          <w:t>Tidningen PRomotion nr 138: </w:t>
                        </w:r>
                        <w:hyperlink r:id="rId40" w:tgtFrame="_blank" w:tooltip="https://issuu.com/promotion-media/docs/promotion_nr_138_2021_digital_version"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Tidningen PRomotion nr 139: </w:t>
                        </w:r>
                        <w:hyperlink r:id="rId41" w:tgtFrame="_blank" w:tooltip="https://issuu.com/promotion-media/docs/promotion_nr_139"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Tidningen PRomotion nr 140: </w:t>
                        </w:r>
                        <w:hyperlink r:id="rId42" w:tgtFrame="_blank" w:tooltip="https://issuu.com/promotion-media/docs/promotion_nr_140"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Tidningen PRomotion nr 141: </w:t>
                        </w:r>
                        <w:hyperlink r:id="rId43" w:tgtFrame="_blank" w:tooltip="https://issuu.com/promotion-media/docs/promotion_nr_141" w:history="1">
                          <w:r w:rsidRPr="001C669E">
                            <w:rPr>
                              <w:rStyle w:val="Hyperlnk"/>
                              <w:rFonts w:asciiTheme="minorHAnsi" w:hAnsiTheme="minorHAnsi" w:cstheme="minorHAnsi"/>
                              <w:color w:val="007C89"/>
                              <w:sz w:val="22"/>
                              <w:szCs w:val="22"/>
                            </w:rPr>
                            <w:t>Läs här</w:t>
                          </w:r>
                        </w:hyperlink>
                        <w:r w:rsidRPr="001C669E">
                          <w:rPr>
                            <w:rFonts w:asciiTheme="minorHAnsi" w:hAnsiTheme="minorHAnsi" w:cstheme="minorHAnsi"/>
                            <w:color w:val="202020"/>
                            <w:sz w:val="22"/>
                            <w:szCs w:val="22"/>
                          </w:rPr>
                          <w:br/>
                          <w:t> </w:t>
                        </w:r>
                      </w:p>
                    </w:tc>
                  </w:tr>
                </w:tbl>
                <w:p w14:paraId="784D2C29" w14:textId="77777777" w:rsidR="001C669E" w:rsidRPr="001C669E" w:rsidRDefault="001C669E" w:rsidP="001C669E">
                  <w:pPr>
                    <w:rPr>
                      <w:rFonts w:asciiTheme="minorHAnsi" w:hAnsiTheme="minorHAnsi" w:cstheme="minorHAnsi"/>
                      <w:color w:val="000000"/>
                      <w:sz w:val="22"/>
                      <w:szCs w:val="22"/>
                    </w:rPr>
                  </w:pPr>
                </w:p>
              </w:tc>
            </w:tr>
          </w:tbl>
          <w:p w14:paraId="0863272E" w14:textId="77777777" w:rsidR="001C669E" w:rsidRDefault="001C669E" w:rsidP="001C669E">
            <w:pPr>
              <w:rPr>
                <w:vanish/>
              </w:rPr>
            </w:pPr>
          </w:p>
          <w:tbl>
            <w:tblPr>
              <w:tblW w:w="5000" w:type="pct"/>
              <w:tblCellMar>
                <w:left w:w="0" w:type="dxa"/>
                <w:right w:w="0" w:type="dxa"/>
              </w:tblCellMar>
              <w:tblLook w:val="04A0" w:firstRow="1" w:lastRow="0" w:firstColumn="1" w:lastColumn="0" w:noHBand="0" w:noVBand="1"/>
            </w:tblPr>
            <w:tblGrid>
              <w:gridCol w:w="8530"/>
            </w:tblGrid>
            <w:tr w:rsidR="001C669E" w14:paraId="74F092DA" w14:textId="77777777" w:rsidTr="001C669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1C669E" w14:paraId="3DB16B3D" w14:textId="77777777">
                    <w:tc>
                      <w:tcPr>
                        <w:tcW w:w="0" w:type="auto"/>
                        <w:tcMar>
                          <w:top w:w="0" w:type="dxa"/>
                          <w:left w:w="135" w:type="dxa"/>
                          <w:bottom w:w="0" w:type="dxa"/>
                          <w:right w:w="135" w:type="dxa"/>
                        </w:tcMar>
                        <w:hideMark/>
                      </w:tcPr>
                      <w:p w14:paraId="5EE2CBCD" w14:textId="22F6A215" w:rsidR="001C669E" w:rsidRDefault="001C669E" w:rsidP="001C669E">
                        <w:pPr>
                          <w:jc w:val="center"/>
                        </w:pPr>
                        <w:r>
                          <w:fldChar w:fldCharType="begin"/>
                        </w:r>
                        <w:r>
                          <w:instrText xml:space="preserve"> INCLUDEPICTURE "/Users/mariaolsson/Library/Group Containers/UBF8T346G9.ms/WebArchiveCopyPasteTempFiles/com.microsoft.Word/0024c2e5-b6d0-897b-ba6e-5b34329e1c5c.jpg" \* MERGEFORMATINET </w:instrText>
                        </w:r>
                        <w:r>
                          <w:fldChar w:fldCharType="separate"/>
                        </w:r>
                        <w:r>
                          <w:rPr>
                            <w:noProof/>
                          </w:rPr>
                          <w:drawing>
                            <wp:inline distT="0" distB="0" distL="0" distR="0" wp14:anchorId="08E9A87F" wp14:editId="38A3CB92">
                              <wp:extent cx="5029469" cy="293339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980" cy="3057340"/>
                                      </a:xfrm>
                                      <a:prstGeom prst="rect">
                                        <a:avLst/>
                                      </a:prstGeom>
                                      <a:noFill/>
                                      <a:ln>
                                        <a:noFill/>
                                      </a:ln>
                                    </pic:spPr>
                                  </pic:pic>
                                </a:graphicData>
                              </a:graphic>
                            </wp:inline>
                          </w:drawing>
                        </w:r>
                        <w:r>
                          <w:fldChar w:fldCharType="end"/>
                        </w:r>
                      </w:p>
                    </w:tc>
                  </w:tr>
                </w:tbl>
                <w:p w14:paraId="5A6BCEFC" w14:textId="77777777" w:rsidR="001C669E" w:rsidRDefault="001C669E" w:rsidP="001C669E">
                  <w:pPr>
                    <w:rPr>
                      <w:rFonts w:ascii="Calibri" w:hAnsi="Calibri" w:cs="Calibri"/>
                      <w:color w:val="000000"/>
                    </w:rPr>
                  </w:pPr>
                </w:p>
              </w:tc>
            </w:tr>
          </w:tbl>
          <w:p w14:paraId="77C20B57" w14:textId="77777777" w:rsidR="0094538E" w:rsidRDefault="0094538E"/>
          <w:p w14:paraId="068FBEB8" w14:textId="7EC57262" w:rsidR="00256504" w:rsidRDefault="00256504"/>
        </w:tc>
      </w:tr>
      <w:tr w:rsidR="000F3757" w14:paraId="00A1BF86" w14:textId="77777777" w:rsidTr="005B5D6E">
        <w:tc>
          <w:tcPr>
            <w:tcW w:w="0" w:type="auto"/>
            <w:tcMar>
              <w:top w:w="270" w:type="dxa"/>
              <w:left w:w="270" w:type="dxa"/>
              <w:bottom w:w="270" w:type="dxa"/>
              <w:right w:w="270" w:type="dxa"/>
            </w:tcMar>
            <w:vAlign w:val="center"/>
          </w:tcPr>
          <w:p w14:paraId="1874CC39" w14:textId="77777777" w:rsidR="00256504" w:rsidRDefault="00256504" w:rsidP="00256504">
            <w:pPr>
              <w:jc w:val="center"/>
              <w:rPr>
                <w:rFonts w:asciiTheme="minorHAnsi" w:hAnsiTheme="minorHAnsi" w:cstheme="minorHAnsi"/>
                <w:color w:val="000000"/>
                <w:sz w:val="22"/>
                <w:szCs w:val="22"/>
              </w:rPr>
            </w:pPr>
          </w:p>
          <w:p w14:paraId="3D29D968" w14:textId="77777777" w:rsidR="00256504" w:rsidRDefault="00256504" w:rsidP="00256504">
            <w:pPr>
              <w:jc w:val="center"/>
              <w:rPr>
                <w:rFonts w:asciiTheme="minorHAnsi" w:hAnsiTheme="minorHAnsi" w:cstheme="minorHAnsi"/>
                <w:color w:val="000000"/>
                <w:sz w:val="22"/>
                <w:szCs w:val="22"/>
              </w:rPr>
            </w:pPr>
          </w:p>
          <w:p w14:paraId="0B83E464" w14:textId="09864EBD" w:rsidR="00256504" w:rsidRDefault="00256504" w:rsidP="00256504">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Trevlig advent till er alla!</w:t>
            </w:r>
          </w:p>
          <w:p w14:paraId="008767FB" w14:textId="65ACA7F4" w:rsidR="00256504" w:rsidRDefault="00256504" w:rsidP="00256504">
            <w:pPr>
              <w:jc w:val="center"/>
              <w:rPr>
                <w:rFonts w:asciiTheme="minorHAnsi" w:hAnsiTheme="minorHAnsi" w:cstheme="minorHAnsi"/>
                <w:color w:val="000000"/>
                <w:sz w:val="22"/>
                <w:szCs w:val="22"/>
              </w:rPr>
            </w:pPr>
          </w:p>
          <w:p w14:paraId="2BB41615" w14:textId="77777777" w:rsidR="00256504" w:rsidRDefault="00256504" w:rsidP="00256504">
            <w:pPr>
              <w:jc w:val="center"/>
              <w:rPr>
                <w:rFonts w:asciiTheme="minorHAnsi" w:hAnsiTheme="minorHAnsi" w:cstheme="minorHAnsi"/>
                <w:color w:val="000000"/>
                <w:sz w:val="22"/>
                <w:szCs w:val="22"/>
              </w:rPr>
            </w:pPr>
          </w:p>
          <w:p w14:paraId="5485C6CF" w14:textId="36BFEBC9" w:rsidR="00256504" w:rsidRDefault="003801FA" w:rsidP="00256504">
            <w:pPr>
              <w:jc w:val="center"/>
              <w:rPr>
                <w:rFonts w:asciiTheme="minorHAnsi" w:hAnsiTheme="minorHAnsi" w:cstheme="minorHAnsi"/>
                <w:color w:val="000000"/>
                <w:sz w:val="22"/>
                <w:szCs w:val="22"/>
              </w:rPr>
            </w:pPr>
            <w:r w:rsidRPr="005B5D6E">
              <w:rPr>
                <w:rFonts w:asciiTheme="minorHAnsi" w:hAnsiTheme="minorHAnsi" w:cstheme="minorHAnsi"/>
                <w:color w:val="000000"/>
                <w:sz w:val="22"/>
                <w:szCs w:val="22"/>
              </w:rPr>
              <w:t>H</w:t>
            </w:r>
            <w:r w:rsidR="0094538E">
              <w:rPr>
                <w:rFonts w:asciiTheme="minorHAnsi" w:hAnsiTheme="minorHAnsi" w:cstheme="minorHAnsi"/>
                <w:color w:val="000000"/>
                <w:sz w:val="22"/>
                <w:szCs w:val="22"/>
              </w:rPr>
              <w:t>ybridh</w:t>
            </w:r>
            <w:r w:rsidRPr="005B5D6E">
              <w:rPr>
                <w:rFonts w:asciiTheme="minorHAnsi" w:hAnsiTheme="minorHAnsi" w:cstheme="minorHAnsi"/>
                <w:color w:val="000000"/>
                <w:sz w:val="22"/>
                <w:szCs w:val="22"/>
              </w:rPr>
              <w:t>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PWA Promotion Wholesalers Association</w:t>
            </w:r>
          </w:p>
          <w:p w14:paraId="7BC554C8" w14:textId="5C5289E5" w:rsidR="00256504" w:rsidRDefault="00256504" w:rsidP="00256504">
            <w:pPr>
              <w:jc w:val="center"/>
              <w:rPr>
                <w:rFonts w:asciiTheme="minorHAnsi" w:hAnsiTheme="minorHAnsi" w:cstheme="minorHAnsi"/>
                <w:color w:val="000000"/>
                <w:sz w:val="22"/>
                <w:szCs w:val="22"/>
              </w:rPr>
            </w:pPr>
          </w:p>
          <w:p w14:paraId="6580FF2A" w14:textId="77777777" w:rsidR="00256504" w:rsidRDefault="00256504" w:rsidP="00256504">
            <w:pPr>
              <w:jc w:val="center"/>
              <w:rPr>
                <w:rFonts w:asciiTheme="minorHAnsi" w:hAnsiTheme="minorHAnsi" w:cstheme="minorHAnsi"/>
                <w:color w:val="000000"/>
                <w:sz w:val="22"/>
                <w:szCs w:val="22"/>
              </w:rPr>
            </w:pPr>
          </w:p>
          <w:p w14:paraId="78877BB5" w14:textId="67557566" w:rsidR="000F3757" w:rsidRPr="000F3757" w:rsidRDefault="00EF0EDA" w:rsidP="00256504">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5D0FF384" wp14:editId="47FE00C5">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bl>
    <w:p w14:paraId="7A8E7F7A" w14:textId="77777777" w:rsidR="005B5D6E" w:rsidRDefault="005B5D6E" w:rsidP="005B5D6E">
      <w:pPr>
        <w:rPr>
          <w:vanish/>
        </w:rPr>
      </w:pPr>
    </w:p>
    <w:bookmarkEnd w:id="0"/>
    <w:p w14:paraId="3D37C7F2" w14:textId="77777777" w:rsidR="005B5D6E" w:rsidRPr="005B5D6E" w:rsidRDefault="005B5D6E" w:rsidP="005B5D6E">
      <w:pPr>
        <w:rPr>
          <w:rFonts w:asciiTheme="minorHAnsi" w:hAnsiTheme="minorHAnsi" w:cstheme="minorHAnsi"/>
          <w:vanish/>
          <w:sz w:val="22"/>
          <w:szCs w:val="22"/>
        </w:rPr>
      </w:pPr>
    </w:p>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7"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16"/>
  </w:num>
  <w:num w:numId="2" w16cid:durableId="1629316312">
    <w:abstractNumId w:val="5"/>
  </w:num>
  <w:num w:numId="3" w16cid:durableId="242878099">
    <w:abstractNumId w:val="4"/>
  </w:num>
  <w:num w:numId="4" w16cid:durableId="2325072">
    <w:abstractNumId w:val="1"/>
  </w:num>
  <w:num w:numId="5" w16cid:durableId="487018724">
    <w:abstractNumId w:val="9"/>
  </w:num>
  <w:num w:numId="6" w16cid:durableId="167911698">
    <w:abstractNumId w:val="12"/>
  </w:num>
  <w:num w:numId="7" w16cid:durableId="2027126659">
    <w:abstractNumId w:val="14"/>
  </w:num>
  <w:num w:numId="8" w16cid:durableId="1112165014">
    <w:abstractNumId w:val="17"/>
  </w:num>
  <w:num w:numId="9" w16cid:durableId="247344901">
    <w:abstractNumId w:val="11"/>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7"/>
  </w:num>
  <w:num w:numId="13" w16cid:durableId="1232042000">
    <w:abstractNumId w:val="15"/>
  </w:num>
  <w:num w:numId="14" w16cid:durableId="1473643178">
    <w:abstractNumId w:val="0"/>
  </w:num>
  <w:num w:numId="15" w16cid:durableId="1664697653">
    <w:abstractNumId w:val="10"/>
  </w:num>
  <w:num w:numId="16" w16cid:durableId="685637791">
    <w:abstractNumId w:val="8"/>
  </w:num>
  <w:num w:numId="17" w16cid:durableId="514686015">
    <w:abstractNumId w:val="13"/>
  </w:num>
  <w:num w:numId="18" w16cid:durableId="742413540">
    <w:abstractNumId w:val="6"/>
  </w:num>
  <w:num w:numId="19" w16cid:durableId="1459764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FD"/>
    <w:rsid w:val="000225CB"/>
    <w:rsid w:val="00036BC0"/>
    <w:rsid w:val="000425D0"/>
    <w:rsid w:val="0004381C"/>
    <w:rsid w:val="0006143A"/>
    <w:rsid w:val="00067ACC"/>
    <w:rsid w:val="00076BE3"/>
    <w:rsid w:val="00085191"/>
    <w:rsid w:val="000920EF"/>
    <w:rsid w:val="0009345E"/>
    <w:rsid w:val="000C4580"/>
    <w:rsid w:val="000C5741"/>
    <w:rsid w:val="000C7361"/>
    <w:rsid w:val="000E0797"/>
    <w:rsid w:val="000E41FF"/>
    <w:rsid w:val="000E4B18"/>
    <w:rsid w:val="000E5004"/>
    <w:rsid w:val="000F050D"/>
    <w:rsid w:val="000F3757"/>
    <w:rsid w:val="00107267"/>
    <w:rsid w:val="001136D7"/>
    <w:rsid w:val="00127AE7"/>
    <w:rsid w:val="00127FEA"/>
    <w:rsid w:val="001309CF"/>
    <w:rsid w:val="001363D4"/>
    <w:rsid w:val="001474E9"/>
    <w:rsid w:val="00154401"/>
    <w:rsid w:val="00154DC9"/>
    <w:rsid w:val="0016251E"/>
    <w:rsid w:val="00170901"/>
    <w:rsid w:val="00174477"/>
    <w:rsid w:val="00187E8F"/>
    <w:rsid w:val="00192B40"/>
    <w:rsid w:val="00192DAC"/>
    <w:rsid w:val="001A3D6F"/>
    <w:rsid w:val="001B5480"/>
    <w:rsid w:val="001C669E"/>
    <w:rsid w:val="001D25DC"/>
    <w:rsid w:val="001D364B"/>
    <w:rsid w:val="001F00A7"/>
    <w:rsid w:val="00201722"/>
    <w:rsid w:val="0020464C"/>
    <w:rsid w:val="00205412"/>
    <w:rsid w:val="002064DA"/>
    <w:rsid w:val="00206662"/>
    <w:rsid w:val="00227A14"/>
    <w:rsid w:val="00231268"/>
    <w:rsid w:val="002458A9"/>
    <w:rsid w:val="00253821"/>
    <w:rsid w:val="00255ED4"/>
    <w:rsid w:val="00256504"/>
    <w:rsid w:val="00261D22"/>
    <w:rsid w:val="0026241E"/>
    <w:rsid w:val="0026474D"/>
    <w:rsid w:val="0026513B"/>
    <w:rsid w:val="002728BF"/>
    <w:rsid w:val="002A0B90"/>
    <w:rsid w:val="002A7EDC"/>
    <w:rsid w:val="002B0242"/>
    <w:rsid w:val="002B2963"/>
    <w:rsid w:val="002B3B39"/>
    <w:rsid w:val="002F6A63"/>
    <w:rsid w:val="0030786A"/>
    <w:rsid w:val="00311D21"/>
    <w:rsid w:val="00322D33"/>
    <w:rsid w:val="00327FFD"/>
    <w:rsid w:val="0033163F"/>
    <w:rsid w:val="00331EA4"/>
    <w:rsid w:val="00335CF7"/>
    <w:rsid w:val="003402D0"/>
    <w:rsid w:val="0034117D"/>
    <w:rsid w:val="00343D07"/>
    <w:rsid w:val="00353BD3"/>
    <w:rsid w:val="003562F8"/>
    <w:rsid w:val="00364E3E"/>
    <w:rsid w:val="00366382"/>
    <w:rsid w:val="00372E83"/>
    <w:rsid w:val="003801FA"/>
    <w:rsid w:val="00380EA4"/>
    <w:rsid w:val="00386258"/>
    <w:rsid w:val="00386ECC"/>
    <w:rsid w:val="0038730A"/>
    <w:rsid w:val="003B1B70"/>
    <w:rsid w:val="003C1F75"/>
    <w:rsid w:val="003E01DD"/>
    <w:rsid w:val="003E16B7"/>
    <w:rsid w:val="003E3303"/>
    <w:rsid w:val="003E37B8"/>
    <w:rsid w:val="003F0D14"/>
    <w:rsid w:val="003F16B8"/>
    <w:rsid w:val="003F1FF7"/>
    <w:rsid w:val="003F7152"/>
    <w:rsid w:val="004012CC"/>
    <w:rsid w:val="00402739"/>
    <w:rsid w:val="00415FBD"/>
    <w:rsid w:val="00426D07"/>
    <w:rsid w:val="00432548"/>
    <w:rsid w:val="00432F4E"/>
    <w:rsid w:val="00433F7B"/>
    <w:rsid w:val="004344D4"/>
    <w:rsid w:val="00437060"/>
    <w:rsid w:val="004408C1"/>
    <w:rsid w:val="00442185"/>
    <w:rsid w:val="00442543"/>
    <w:rsid w:val="00446F00"/>
    <w:rsid w:val="0045240E"/>
    <w:rsid w:val="0045271F"/>
    <w:rsid w:val="00461FC9"/>
    <w:rsid w:val="0046749D"/>
    <w:rsid w:val="00467713"/>
    <w:rsid w:val="00472101"/>
    <w:rsid w:val="004830A9"/>
    <w:rsid w:val="004A16A6"/>
    <w:rsid w:val="004E0ECC"/>
    <w:rsid w:val="00525840"/>
    <w:rsid w:val="00527230"/>
    <w:rsid w:val="00534EE1"/>
    <w:rsid w:val="00542C23"/>
    <w:rsid w:val="005567F4"/>
    <w:rsid w:val="00567F07"/>
    <w:rsid w:val="00574C14"/>
    <w:rsid w:val="00576930"/>
    <w:rsid w:val="00591FB4"/>
    <w:rsid w:val="005A0DBD"/>
    <w:rsid w:val="005A4360"/>
    <w:rsid w:val="005A7DB0"/>
    <w:rsid w:val="005B0D9C"/>
    <w:rsid w:val="005B5D6E"/>
    <w:rsid w:val="005C04E6"/>
    <w:rsid w:val="005C38D0"/>
    <w:rsid w:val="005D7EC7"/>
    <w:rsid w:val="005E4083"/>
    <w:rsid w:val="005E65F0"/>
    <w:rsid w:val="00603415"/>
    <w:rsid w:val="00612497"/>
    <w:rsid w:val="0061320A"/>
    <w:rsid w:val="006139C3"/>
    <w:rsid w:val="00614186"/>
    <w:rsid w:val="00621A95"/>
    <w:rsid w:val="0062226C"/>
    <w:rsid w:val="00623D43"/>
    <w:rsid w:val="00633861"/>
    <w:rsid w:val="00641E12"/>
    <w:rsid w:val="00655EB5"/>
    <w:rsid w:val="006566D2"/>
    <w:rsid w:val="00656DCC"/>
    <w:rsid w:val="006646BF"/>
    <w:rsid w:val="00666D8A"/>
    <w:rsid w:val="00682318"/>
    <w:rsid w:val="0069314D"/>
    <w:rsid w:val="00697685"/>
    <w:rsid w:val="006A383C"/>
    <w:rsid w:val="006A6176"/>
    <w:rsid w:val="006B4221"/>
    <w:rsid w:val="006B46C4"/>
    <w:rsid w:val="006C09AD"/>
    <w:rsid w:val="006C4EE6"/>
    <w:rsid w:val="006D2AF7"/>
    <w:rsid w:val="006D5A2B"/>
    <w:rsid w:val="006E2600"/>
    <w:rsid w:val="006E5E0E"/>
    <w:rsid w:val="006F18E8"/>
    <w:rsid w:val="006F18EF"/>
    <w:rsid w:val="006F4784"/>
    <w:rsid w:val="006F70C4"/>
    <w:rsid w:val="00705621"/>
    <w:rsid w:val="00706087"/>
    <w:rsid w:val="00711095"/>
    <w:rsid w:val="00721136"/>
    <w:rsid w:val="00726007"/>
    <w:rsid w:val="00726CE3"/>
    <w:rsid w:val="0073707E"/>
    <w:rsid w:val="00747B4C"/>
    <w:rsid w:val="007535E4"/>
    <w:rsid w:val="00761D66"/>
    <w:rsid w:val="00784B5A"/>
    <w:rsid w:val="007B5D5D"/>
    <w:rsid w:val="007C7194"/>
    <w:rsid w:val="007D332A"/>
    <w:rsid w:val="007D3D35"/>
    <w:rsid w:val="007E0721"/>
    <w:rsid w:val="007E11E2"/>
    <w:rsid w:val="007E14FC"/>
    <w:rsid w:val="007E2585"/>
    <w:rsid w:val="007E60AE"/>
    <w:rsid w:val="007F5F9E"/>
    <w:rsid w:val="007F6AB5"/>
    <w:rsid w:val="007F7E5F"/>
    <w:rsid w:val="008159C9"/>
    <w:rsid w:val="00816CCF"/>
    <w:rsid w:val="008176FE"/>
    <w:rsid w:val="00820946"/>
    <w:rsid w:val="00822403"/>
    <w:rsid w:val="00824C23"/>
    <w:rsid w:val="00827C4B"/>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3413"/>
    <w:rsid w:val="0093507C"/>
    <w:rsid w:val="00935DBF"/>
    <w:rsid w:val="0094538E"/>
    <w:rsid w:val="00952151"/>
    <w:rsid w:val="00963CFD"/>
    <w:rsid w:val="00975B8E"/>
    <w:rsid w:val="009929C2"/>
    <w:rsid w:val="0099682E"/>
    <w:rsid w:val="009969CB"/>
    <w:rsid w:val="009A0465"/>
    <w:rsid w:val="009A0802"/>
    <w:rsid w:val="009A09F1"/>
    <w:rsid w:val="009A7585"/>
    <w:rsid w:val="009B104C"/>
    <w:rsid w:val="009B627D"/>
    <w:rsid w:val="009C0AC8"/>
    <w:rsid w:val="009C230C"/>
    <w:rsid w:val="009D032B"/>
    <w:rsid w:val="009D0E59"/>
    <w:rsid w:val="009D3534"/>
    <w:rsid w:val="009F30BC"/>
    <w:rsid w:val="00A00D28"/>
    <w:rsid w:val="00A03519"/>
    <w:rsid w:val="00A11B1E"/>
    <w:rsid w:val="00A22C24"/>
    <w:rsid w:val="00A27D8C"/>
    <w:rsid w:val="00A56BEA"/>
    <w:rsid w:val="00A61DF4"/>
    <w:rsid w:val="00A61EF7"/>
    <w:rsid w:val="00A74655"/>
    <w:rsid w:val="00A763D9"/>
    <w:rsid w:val="00A8742C"/>
    <w:rsid w:val="00AA105E"/>
    <w:rsid w:val="00AA7D5C"/>
    <w:rsid w:val="00AB587A"/>
    <w:rsid w:val="00AC668E"/>
    <w:rsid w:val="00AC67F2"/>
    <w:rsid w:val="00AE0F16"/>
    <w:rsid w:val="00AE12C9"/>
    <w:rsid w:val="00AE7BF3"/>
    <w:rsid w:val="00B0035E"/>
    <w:rsid w:val="00B021B7"/>
    <w:rsid w:val="00B05154"/>
    <w:rsid w:val="00B106D0"/>
    <w:rsid w:val="00B11F98"/>
    <w:rsid w:val="00B14C8E"/>
    <w:rsid w:val="00B15E81"/>
    <w:rsid w:val="00B16445"/>
    <w:rsid w:val="00B176F7"/>
    <w:rsid w:val="00B2062D"/>
    <w:rsid w:val="00B25D91"/>
    <w:rsid w:val="00B37CEB"/>
    <w:rsid w:val="00B524B2"/>
    <w:rsid w:val="00B65BC6"/>
    <w:rsid w:val="00B7180A"/>
    <w:rsid w:val="00B7205C"/>
    <w:rsid w:val="00B7247B"/>
    <w:rsid w:val="00B75B09"/>
    <w:rsid w:val="00B75F78"/>
    <w:rsid w:val="00B76C65"/>
    <w:rsid w:val="00B85D00"/>
    <w:rsid w:val="00BA0AC5"/>
    <w:rsid w:val="00BA129C"/>
    <w:rsid w:val="00BA6362"/>
    <w:rsid w:val="00BC16AB"/>
    <w:rsid w:val="00BD362B"/>
    <w:rsid w:val="00BD6109"/>
    <w:rsid w:val="00BF08F3"/>
    <w:rsid w:val="00BF7354"/>
    <w:rsid w:val="00C00820"/>
    <w:rsid w:val="00C047C2"/>
    <w:rsid w:val="00C06E73"/>
    <w:rsid w:val="00C1057C"/>
    <w:rsid w:val="00C1515F"/>
    <w:rsid w:val="00C1745F"/>
    <w:rsid w:val="00C24F20"/>
    <w:rsid w:val="00C27476"/>
    <w:rsid w:val="00C30900"/>
    <w:rsid w:val="00C31AC5"/>
    <w:rsid w:val="00C32200"/>
    <w:rsid w:val="00C410B0"/>
    <w:rsid w:val="00C41998"/>
    <w:rsid w:val="00C479CE"/>
    <w:rsid w:val="00C60347"/>
    <w:rsid w:val="00C64000"/>
    <w:rsid w:val="00C64978"/>
    <w:rsid w:val="00C67A1F"/>
    <w:rsid w:val="00C72AF1"/>
    <w:rsid w:val="00C81581"/>
    <w:rsid w:val="00C93C60"/>
    <w:rsid w:val="00CA5F72"/>
    <w:rsid w:val="00CB37F0"/>
    <w:rsid w:val="00CB7496"/>
    <w:rsid w:val="00CC47E8"/>
    <w:rsid w:val="00CD09D3"/>
    <w:rsid w:val="00CD0E38"/>
    <w:rsid w:val="00CD177B"/>
    <w:rsid w:val="00CD2399"/>
    <w:rsid w:val="00CE7105"/>
    <w:rsid w:val="00CE7579"/>
    <w:rsid w:val="00CF49E8"/>
    <w:rsid w:val="00D042D1"/>
    <w:rsid w:val="00D05982"/>
    <w:rsid w:val="00D11FBE"/>
    <w:rsid w:val="00D22F95"/>
    <w:rsid w:val="00D3165B"/>
    <w:rsid w:val="00D32A4F"/>
    <w:rsid w:val="00D41511"/>
    <w:rsid w:val="00D50B0B"/>
    <w:rsid w:val="00D51830"/>
    <w:rsid w:val="00D71123"/>
    <w:rsid w:val="00D71BC0"/>
    <w:rsid w:val="00D7415E"/>
    <w:rsid w:val="00D87560"/>
    <w:rsid w:val="00DA1884"/>
    <w:rsid w:val="00DA330D"/>
    <w:rsid w:val="00DA5E7C"/>
    <w:rsid w:val="00DB46EE"/>
    <w:rsid w:val="00DE0A2F"/>
    <w:rsid w:val="00DF2511"/>
    <w:rsid w:val="00DF2BF9"/>
    <w:rsid w:val="00DF5AE5"/>
    <w:rsid w:val="00E0484B"/>
    <w:rsid w:val="00E134CD"/>
    <w:rsid w:val="00E2154A"/>
    <w:rsid w:val="00E340F9"/>
    <w:rsid w:val="00E51043"/>
    <w:rsid w:val="00E526A2"/>
    <w:rsid w:val="00E613DE"/>
    <w:rsid w:val="00E706A3"/>
    <w:rsid w:val="00E76858"/>
    <w:rsid w:val="00E82E03"/>
    <w:rsid w:val="00E83466"/>
    <w:rsid w:val="00E84CA1"/>
    <w:rsid w:val="00E94246"/>
    <w:rsid w:val="00E94EF5"/>
    <w:rsid w:val="00EA1D75"/>
    <w:rsid w:val="00EB1B21"/>
    <w:rsid w:val="00EB2F83"/>
    <w:rsid w:val="00EC2221"/>
    <w:rsid w:val="00ED476D"/>
    <w:rsid w:val="00ED5D4B"/>
    <w:rsid w:val="00ED6E36"/>
    <w:rsid w:val="00EE2E21"/>
    <w:rsid w:val="00EE5D42"/>
    <w:rsid w:val="00EE6E52"/>
    <w:rsid w:val="00EF0EDA"/>
    <w:rsid w:val="00EF15CF"/>
    <w:rsid w:val="00EF3E21"/>
    <w:rsid w:val="00F004F7"/>
    <w:rsid w:val="00F10229"/>
    <w:rsid w:val="00F11AC3"/>
    <w:rsid w:val="00F11E32"/>
    <w:rsid w:val="00F121D8"/>
    <w:rsid w:val="00F12B4F"/>
    <w:rsid w:val="00F15884"/>
    <w:rsid w:val="00F16F91"/>
    <w:rsid w:val="00F21A85"/>
    <w:rsid w:val="00F2534A"/>
    <w:rsid w:val="00F32026"/>
    <w:rsid w:val="00F350B9"/>
    <w:rsid w:val="00F410B7"/>
    <w:rsid w:val="00F46EB3"/>
    <w:rsid w:val="00F47B1A"/>
    <w:rsid w:val="00F6019C"/>
    <w:rsid w:val="00F606FF"/>
    <w:rsid w:val="00F644E5"/>
    <w:rsid w:val="00F77600"/>
    <w:rsid w:val="00F82F04"/>
    <w:rsid w:val="00F85943"/>
    <w:rsid w:val="00F92B6D"/>
    <w:rsid w:val="00F936D9"/>
    <w:rsid w:val="00F96FCC"/>
    <w:rsid w:val="00F97C35"/>
    <w:rsid w:val="00FA24F7"/>
    <w:rsid w:val="00FA26E5"/>
    <w:rsid w:val="00FA5081"/>
    <w:rsid w:val="00FB01FE"/>
    <w:rsid w:val="00FB6E27"/>
    <w:rsid w:val="00FC23AC"/>
    <w:rsid w:val="00FC474F"/>
    <w:rsid w:val="00FC516A"/>
    <w:rsid w:val="00FC56F3"/>
    <w:rsid w:val="00FC70C0"/>
    <w:rsid w:val="00FD74A8"/>
    <w:rsid w:val="00FD7F89"/>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mia.se/nordic-profile-fair/for-utstallare/boka-yta/intresseanmalan/" TargetMode="External"/><Relationship Id="rId18" Type="http://schemas.openxmlformats.org/officeDocument/2006/relationships/hyperlink" Target="https://nordicprofilefaironline.com" TargetMode="External"/><Relationship Id="rId26" Type="http://schemas.openxmlformats.org/officeDocument/2006/relationships/hyperlink" Target="https://www.youtube.com/channel/UCsx5n9Wx0ccFCNZiq6tjn4A" TargetMode="External"/><Relationship Id="rId39" Type="http://schemas.openxmlformats.org/officeDocument/2006/relationships/hyperlink" Target="https://issuu.com/screenmarknaden/docs/po271454_screen_marknaden_nr7_2022_korr4" TargetMode="External"/><Relationship Id="rId21" Type="http://schemas.openxmlformats.org/officeDocument/2006/relationships/hyperlink" Target="https://eur03.safelinks.protection.outlook.com/?url=http%3A%2F%2Fwww.elite.se%2F&amp;data=05%7C01%7CHans.Dimberg%40elite.se%7C3ed0c29bb64042f4cf6d08daceb6deaf%7C1a7782d047734c8fa77fc7df084e08f5%7C0%7C1%7C638049582069070397%7CUnknown%7CTWFpbGZsb3d8eyJWIjoiMC4wLjAwMDAiLCJQIjoiV2luMzIiLCJBTiI6Ik1haWwiLCJXVCI6Mn0%3D%7C1000%7C%7C%7C&amp;sdata=CG9LgwWvF8Uws%2F7B3MLVRz8AzbsDoWYsK7cSncTA574%3D&amp;reserved=0" TargetMode="External"/><Relationship Id="rId34" Type="http://schemas.openxmlformats.org/officeDocument/2006/relationships/hyperlink" Target="https://screen-marknaden.se/2022/05/antligen-en-fysisk-traff-igen/" TargetMode="External"/><Relationship Id="rId42" Type="http://schemas.openxmlformats.org/officeDocument/2006/relationships/hyperlink" Target="https://issuu.com/promotion-media/docs/promotion_nr_140" TargetMode="External"/><Relationship Id="rId47" Type="http://schemas.openxmlformats.org/officeDocument/2006/relationships/theme" Target="theme/theme1.xml"/><Relationship Id="rId7" Type="http://schemas.openxmlformats.org/officeDocument/2006/relationships/hyperlink" Target="https://conedigital.typeform.com/report/X2UZz6Dk/QrHh4JM8CmdUAOba" TargetMode="External"/><Relationship Id="rId2" Type="http://schemas.openxmlformats.org/officeDocument/2006/relationships/styles" Target="styles.xml"/><Relationship Id="rId16" Type="http://schemas.openxmlformats.org/officeDocument/2006/relationships/hyperlink" Target="mailto:maria@pwa.se" TargetMode="External"/><Relationship Id="rId29" Type="http://schemas.openxmlformats.org/officeDocument/2006/relationships/hyperlink" Target="https://www.branschkoll.se/flera-nya-utstallare-pa-arets-augustimassa/?utm_source=Promotion&amp;utm_campaign=c3ef77bd55-EMAIL_CAMPAIGN_2017_11_16_COPY_01&amp;utm_medium=email&amp;utm_term=0_6ccde0a030-c3ef77bd55-41635614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facebook.com/pwapromotion/" TargetMode="External"/><Relationship Id="rId32" Type="http://schemas.openxmlformats.org/officeDocument/2006/relationships/hyperlink" Target="https://www.branschkoll.se/sa-gick-det-for-forsta-upplagan-av-nordic-profile-fair-hybrid/?utm_source=Promotion&amp;utm_campaign=02344842e3-EMAIL_CAMPAIGN_2017_11_16_COPY_01&amp;utm_medium=email&amp;utm_term=0_6ccde0a030-02344842e3-416356148" TargetMode="External"/><Relationship Id="rId37" Type="http://schemas.openxmlformats.org/officeDocument/2006/relationships/hyperlink" Target="https://screen-marknaden.se/2022/04/screenmarknaden-3-2022/" TargetMode="External"/><Relationship Id="rId40" Type="http://schemas.openxmlformats.org/officeDocument/2006/relationships/hyperlink" Target="https://issuu.com/promotion-media/docs/promotion_nr_138_2021_digital_version" TargetMode="External"/><Relationship Id="rId45" Type="http://schemas.openxmlformats.org/officeDocument/2006/relationships/image" Target="media/image11.jpeg"/><Relationship Id="rId5" Type="http://schemas.openxmlformats.org/officeDocument/2006/relationships/image" Target="media/image1.jpg"/><Relationship Id="rId15" Type="http://schemas.openxmlformats.org/officeDocument/2006/relationships/hyperlink" Target="mailto:jorgen.andersson@elmia.se" TargetMode="External"/><Relationship Id="rId23" Type="http://schemas.openxmlformats.org/officeDocument/2006/relationships/hyperlink" Target="https://www.linkedin.com/company/pwa-promotion-wholesalers-association/" TargetMode="External"/><Relationship Id="rId28"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36" Type="http://schemas.openxmlformats.org/officeDocument/2006/relationships/hyperlink" Target="https://screen-marknaden.se/2022/11/profilmassan-samlar-branschen/" TargetMode="External"/><Relationship Id="rId10" Type="http://schemas.openxmlformats.org/officeDocument/2006/relationships/hyperlink" Target="mailto:maria@pwa.se?subject=Intresseanm%C3%A4lan%20PWA%20Promotion%20on%20Tour%202023&amp;body=Hej%2C%0A%0AVi%20%C3%A4r%20intresserade%20av%20att%20delta%20under%20vecka%2012-13%20p%C3%A5%20en%20andra%20Sverigetour.%0A%0AAnge%20F%C3%B6retag%3A%0AAnge%20Kontaktperson%3A%0AAnge%20E-post%3A%0AAnge%20Tel%20nummer%3A" TargetMode="External"/><Relationship Id="rId19" Type="http://schemas.openxmlformats.org/officeDocument/2006/relationships/image" Target="media/image8.jpg"/><Relationship Id="rId31" Type="http://schemas.openxmlformats.org/officeDocument/2006/relationships/hyperlink" Target="https://www.branschkoll.se/uppfinningar-investeringar-och-hemliga-sprak-pa-nordic-profile-fair/?utm_source=Promotion&amp;utm_campaign=420b290483-EMAIL_CAMPAIGN_2017_11_16_COPY_01&amp;utm_medium=email&amp;utm_term=0_6ccde0a030-420b290483-416356148"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30" Type="http://schemas.openxmlformats.org/officeDocument/2006/relationships/hyperlink" Target="https://www.branschkoll.se/snart-dags-for-profilbranschens-forsta-hybridmassa-med-bland-annat-live-sandning/?utm_source=Promotion&amp;utm_campaign=aa84cba5b2-EMAIL_CAMPAIGN_2017_11_16_COPY_01&amp;utm_medium=email&amp;utm_term=0_6ccde0a030-aa84cba5b2-416356148" TargetMode="External"/><Relationship Id="rId35" Type="http://schemas.openxmlformats.org/officeDocument/2006/relationships/hyperlink" Target="https://screen-marknaden.se/2022/06/hybridmassan-gar-live/" TargetMode="External"/><Relationship Id="rId43" Type="http://schemas.openxmlformats.org/officeDocument/2006/relationships/hyperlink" Target="https://issuu.com/promotion-media/docs/promotion_nr_141" TargetMode="External"/><Relationship Id="rId8" Type="http://schemas.openxmlformats.org/officeDocument/2006/relationships/hyperlink" Target="https://conedigital.typeform.com/report/QZyutLnn/ODI7knecLU4Xg6Bb"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instagram.com/pwapromotion/" TargetMode="External"/><Relationship Id="rId33" Type="http://schemas.openxmlformats.org/officeDocument/2006/relationships/hyperlink" Target="http://www.screen-marknaden.se/2022/02/pa-sverigetour-med-pwa/" TargetMode="External"/><Relationship Id="rId38" Type="http://schemas.openxmlformats.org/officeDocument/2006/relationships/hyperlink" Target="https://issuu.com/screenmarknaden/docs/po269896_screen_marknaden_nr6_2022_korr4" TargetMode="External"/><Relationship Id="rId46" Type="http://schemas.openxmlformats.org/officeDocument/2006/relationships/fontTable" Target="fontTable.xml"/><Relationship Id="rId20" Type="http://schemas.openxmlformats.org/officeDocument/2006/relationships/hyperlink" Target="https://axacoair.se/go?ZyirBa7F" TargetMode="External"/><Relationship Id="rId41" Type="http://schemas.openxmlformats.org/officeDocument/2006/relationships/hyperlink" Target="https://issuu.com/promotion-media/docs/promotion_nr_1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19</TotalTime>
  <Pages>10</Pages>
  <Words>3081</Words>
  <Characters>16333</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8</cp:revision>
  <cp:lastPrinted>2021-03-29T13:07:00Z</cp:lastPrinted>
  <dcterms:created xsi:type="dcterms:W3CDTF">2022-11-30T10:42:00Z</dcterms:created>
  <dcterms:modified xsi:type="dcterms:W3CDTF">2022-11-30T12:28:00Z</dcterms:modified>
</cp:coreProperties>
</file>