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759F" w14:textId="4A0EB038" w:rsidR="00AE5CF6" w:rsidRDefault="00AE5CF6" w:rsidP="00CA5E97">
      <w:pPr>
        <w:jc w:val="both"/>
      </w:pPr>
    </w:p>
    <w:p w14:paraId="69B2134F" w14:textId="21A9C0AB" w:rsidR="00204673" w:rsidRDefault="00204673" w:rsidP="00204673">
      <w:pPr>
        <w:spacing w:line="200" w:lineRule="exact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ANEXO </w:t>
      </w:r>
      <w:r w:rsidR="00EC1F88">
        <w:rPr>
          <w:rFonts w:ascii="Arial" w:hAnsi="Arial" w:cs="Arial"/>
          <w:b/>
          <w:sz w:val="21"/>
        </w:rPr>
        <w:t>VI</w:t>
      </w:r>
      <w:r>
        <w:rPr>
          <w:rFonts w:ascii="Arial" w:hAnsi="Arial" w:cs="Arial"/>
          <w:b/>
          <w:sz w:val="21"/>
        </w:rPr>
        <w:t xml:space="preserve"> CUENTA</w:t>
      </w:r>
      <w:r w:rsidRPr="00CB5181">
        <w:rPr>
          <w:rFonts w:ascii="Arial" w:hAnsi="Arial" w:cs="Arial"/>
          <w:b/>
          <w:sz w:val="21"/>
        </w:rPr>
        <w:t xml:space="preserve"> </w:t>
      </w:r>
      <w:r>
        <w:rPr>
          <w:rFonts w:ascii="Arial" w:hAnsi="Arial" w:cs="Arial"/>
          <w:b/>
          <w:sz w:val="21"/>
        </w:rPr>
        <w:t>JUSTIFICATIVA DE GASTOS</w:t>
      </w:r>
    </w:p>
    <w:p w14:paraId="6F9BB0DD" w14:textId="77777777" w:rsidR="00204673" w:rsidRPr="00D657AE" w:rsidRDefault="00204673" w:rsidP="00204673">
      <w:pPr>
        <w:spacing w:line="200" w:lineRule="exact"/>
        <w:rPr>
          <w:rFonts w:ascii="Arial" w:hAnsi="Arial" w:cs="Arial"/>
          <w:b/>
          <w:sz w:val="21"/>
        </w:rPr>
      </w:pPr>
    </w:p>
    <w:tbl>
      <w:tblPr>
        <w:tblW w:w="6152" w:type="pct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144"/>
        <w:gridCol w:w="1144"/>
        <w:gridCol w:w="2233"/>
        <w:gridCol w:w="1698"/>
        <w:gridCol w:w="1528"/>
        <w:gridCol w:w="1376"/>
        <w:gridCol w:w="1225"/>
      </w:tblGrid>
      <w:tr w:rsidR="00204673" w:rsidRPr="00C34659" w14:paraId="30CD3945" w14:textId="77777777" w:rsidTr="005116AB">
        <w:trPr>
          <w:trHeight w:val="34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2DCEF18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lang w:eastAsia="es-ES_tradnl"/>
              </w:rPr>
              <w:t>CUENTA JUSTIFICATIVA</w:t>
            </w:r>
          </w:p>
        </w:tc>
      </w:tr>
      <w:tr w:rsidR="00204673" w:rsidRPr="00C34659" w14:paraId="58857F4B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C1AE5D5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Nº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EEFE715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Nº FACTURA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480EE24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FECHA FACTURA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13CA8EE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DESCRIPCION GASTO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F2981BB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PROVEEDOR-CIF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662E9E0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FECHA PAGO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BB33BD2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METODO PAGO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60AD476" w14:textId="77777777" w:rsidR="00204673" w:rsidRPr="00C34659" w:rsidRDefault="00204673" w:rsidP="005116AB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IMPORTE</w:t>
            </w:r>
          </w:p>
        </w:tc>
      </w:tr>
      <w:tr w:rsidR="00204673" w:rsidRPr="00C34659" w14:paraId="00B687F6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14494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09D8F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94ED8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26A6A" w14:textId="518A9D9B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95C51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77A47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AAA05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4C73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2B431E70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A93F9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BACB8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DFE90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BAD7C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B395A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FA3B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35650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33B2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35EDD452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3824F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ADF73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B14F2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F5D68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F424A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ECCC0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1C09C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70455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289F69C4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72467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C82B9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FBE0F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B30E6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FAD50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8B407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F1B7B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DF43B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06ECD495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95CD9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B9FBD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E443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0A693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30CC7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DEAB0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124D9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F7A8A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64D21907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40071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1BE41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76DD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8DF6A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FCB43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59671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9435E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A5094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5357534C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70485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5607E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3BD7A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8ED54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57A98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CF336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B17DD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4A6E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02C3FCDD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82375AE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683B4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77504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1187B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149A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443B0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5BEC8" w14:textId="77777777" w:rsidR="00204673" w:rsidRPr="00C34659" w:rsidRDefault="00204673" w:rsidP="005116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4E4A3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204673" w:rsidRPr="00C34659" w14:paraId="30E96657" w14:textId="77777777" w:rsidTr="005116AB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4DE1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6EEF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8829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5B9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21B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C9E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5D4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3FB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bookmarkStart w:id="0" w:name="_GoBack"/>
        <w:bookmarkEnd w:id="0"/>
      </w:tr>
      <w:tr w:rsidR="00204673" w:rsidRPr="00C34659" w14:paraId="10F47661" w14:textId="77777777" w:rsidTr="005116AB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EF80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773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839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DD8E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B2C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7FB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B85C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9C3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</w:tr>
      <w:tr w:rsidR="00204673" w:rsidRPr="00C34659" w14:paraId="4329F3D1" w14:textId="77777777" w:rsidTr="005116AB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4FC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E6F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4C94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A4F3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00A7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E29C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2948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1E2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</w:tr>
      <w:tr w:rsidR="00204673" w:rsidRPr="00C34659" w14:paraId="2D440B39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52A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96BD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943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9FEB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C885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176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8253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105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</w:tr>
      <w:tr w:rsidR="00204673" w:rsidRPr="00C34659" w14:paraId="5F18B2B5" w14:textId="77777777" w:rsidTr="005116AB">
        <w:trPr>
          <w:trHeight w:val="980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266F4DAB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Tipo de patrocinio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703694C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Presupuesto Inicial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78EB49B8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Variación Aprobada sobre el presupuesto inicial (%)</w:t>
            </w:r>
          </w:p>
        </w:tc>
        <w:tc>
          <w:tcPr>
            <w:tcW w:w="9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75781220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Importe Aprobado CCR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A5C4040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Presupuesto Final</w:t>
            </w:r>
          </w:p>
        </w:tc>
        <w:tc>
          <w:tcPr>
            <w:tcW w:w="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60199D02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Desviación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3B0" w14:textId="77777777" w:rsidR="00204673" w:rsidRPr="00C34659" w:rsidRDefault="00204673" w:rsidP="005116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83C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</w:tr>
      <w:tr w:rsidR="00204673" w:rsidRPr="00C34659" w14:paraId="14E99EC3" w14:textId="77777777" w:rsidTr="005116AB">
        <w:trPr>
          <w:trHeight w:val="320"/>
        </w:trPr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18CAC95" w14:textId="77777777" w:rsidR="00204673" w:rsidRPr="00C34659" w:rsidRDefault="00204673" w:rsidP="005116A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3465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ES_tradnl"/>
              </w:rPr>
              <w:t>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5C060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1DA18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C5E6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CFA12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2657F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  <w:r w:rsidRPr="00C34659"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94A0" w14:textId="77777777" w:rsidR="00204673" w:rsidRPr="00C34659" w:rsidRDefault="00204673" w:rsidP="005116AB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FA6" w14:textId="77777777" w:rsidR="00204673" w:rsidRPr="00C34659" w:rsidRDefault="00204673" w:rsidP="005116AB">
            <w:pPr>
              <w:rPr>
                <w:lang w:eastAsia="es-ES_tradnl"/>
              </w:rPr>
            </w:pPr>
          </w:p>
        </w:tc>
      </w:tr>
    </w:tbl>
    <w:p w14:paraId="617C4EF1" w14:textId="77777777" w:rsidR="00204673" w:rsidRDefault="00204673" w:rsidP="00204673">
      <w:pPr>
        <w:ind w:left="115" w:right="-20"/>
        <w:rPr>
          <w:rFonts w:ascii="Arial" w:hAnsi="Arial" w:cs="Arial"/>
          <w:b/>
          <w:bCs/>
        </w:rPr>
      </w:pPr>
    </w:p>
    <w:p w14:paraId="78ED64EA" w14:textId="77777777" w:rsidR="00204673" w:rsidRDefault="00204673" w:rsidP="00204673">
      <w:pPr>
        <w:ind w:left="115" w:right="-20"/>
        <w:rPr>
          <w:rFonts w:ascii="Arial" w:hAnsi="Arial" w:cs="Arial"/>
          <w:b/>
          <w:bCs/>
        </w:rPr>
      </w:pPr>
    </w:p>
    <w:p w14:paraId="46455E64" w14:textId="77777777" w:rsidR="00204673" w:rsidRDefault="00204673" w:rsidP="00204673">
      <w:pPr>
        <w:ind w:left="115" w:right="-20"/>
        <w:rPr>
          <w:rFonts w:ascii="Arial" w:hAnsi="Arial" w:cs="Arial"/>
          <w:b/>
          <w:bCs/>
        </w:rPr>
      </w:pPr>
    </w:p>
    <w:p w14:paraId="6E43060E" w14:textId="77777777" w:rsidR="00204673" w:rsidRPr="0075573D" w:rsidRDefault="00204673" w:rsidP="00204673">
      <w:pPr>
        <w:spacing w:before="74"/>
        <w:ind w:left="115" w:right="-20"/>
        <w:rPr>
          <w:rFonts w:ascii="Arial" w:hAnsi="Arial" w:cs="Arial"/>
        </w:rPr>
      </w:pPr>
      <w:r w:rsidRPr="0075573D">
        <w:rPr>
          <w:rFonts w:ascii="Arial" w:hAnsi="Arial" w:cs="Arial"/>
          <w:i/>
          <w:spacing w:val="-3"/>
        </w:rPr>
        <w:t>E</w:t>
      </w:r>
      <w:r w:rsidRPr="0075573D">
        <w:rPr>
          <w:rFonts w:ascii="Arial" w:hAnsi="Arial" w:cs="Arial"/>
          <w:i/>
        </w:rPr>
        <w:t xml:space="preserve">l </w:t>
      </w:r>
      <w:r w:rsidRPr="0075573D">
        <w:rPr>
          <w:rFonts w:ascii="Arial" w:hAnsi="Arial" w:cs="Arial"/>
          <w:i/>
          <w:spacing w:val="-9"/>
        </w:rPr>
        <w:t>r</w:t>
      </w:r>
      <w:r w:rsidRPr="0075573D">
        <w:rPr>
          <w:rFonts w:ascii="Arial" w:hAnsi="Arial" w:cs="Arial"/>
          <w:i/>
        </w:rPr>
        <w:t>ep</w:t>
      </w:r>
      <w:r w:rsidRPr="0075573D">
        <w:rPr>
          <w:rFonts w:ascii="Arial" w:hAnsi="Arial" w:cs="Arial"/>
          <w:i/>
          <w:spacing w:val="-9"/>
        </w:rPr>
        <w:t>r</w:t>
      </w:r>
      <w:r w:rsidRPr="0075573D">
        <w:rPr>
          <w:rFonts w:ascii="Arial" w:hAnsi="Arial" w:cs="Arial"/>
          <w:i/>
        </w:rPr>
        <w:t>esentante</w:t>
      </w:r>
      <w:r w:rsidRPr="0075573D">
        <w:rPr>
          <w:rFonts w:ascii="Arial" w:hAnsi="Arial" w:cs="Arial"/>
          <w:i/>
          <w:spacing w:val="-10"/>
        </w:rPr>
        <w:t xml:space="preserve"> </w:t>
      </w:r>
      <w:r w:rsidRPr="0075573D">
        <w:rPr>
          <w:rFonts w:ascii="Arial" w:hAnsi="Arial" w:cs="Arial"/>
          <w:i/>
        </w:rPr>
        <w:t>legal</w:t>
      </w:r>
      <w:r w:rsidRPr="0075573D">
        <w:rPr>
          <w:rFonts w:ascii="Arial" w:hAnsi="Arial" w:cs="Arial"/>
          <w:i/>
          <w:spacing w:val="-5"/>
        </w:rPr>
        <w:t xml:space="preserve"> </w:t>
      </w:r>
      <w:r w:rsidRPr="0075573D">
        <w:rPr>
          <w:rFonts w:ascii="Arial" w:hAnsi="Arial" w:cs="Arial"/>
          <w:i/>
        </w:rPr>
        <w:t>de</w:t>
      </w:r>
      <w:r w:rsidRPr="0075573D">
        <w:rPr>
          <w:rFonts w:ascii="Arial" w:hAnsi="Arial" w:cs="Arial"/>
          <w:i/>
          <w:spacing w:val="-2"/>
        </w:rPr>
        <w:t xml:space="preserve"> </w:t>
      </w:r>
      <w:r w:rsidRPr="0075573D">
        <w:rPr>
          <w:rFonts w:ascii="Arial" w:hAnsi="Arial" w:cs="Arial"/>
          <w:i/>
        </w:rPr>
        <w:t>la</w:t>
      </w:r>
      <w:r w:rsidRPr="0075573D">
        <w:rPr>
          <w:rFonts w:ascii="Arial" w:hAnsi="Arial" w:cs="Arial"/>
          <w:i/>
          <w:spacing w:val="-2"/>
        </w:rPr>
        <w:t xml:space="preserve"> </w:t>
      </w:r>
      <w:r w:rsidRPr="0075573D">
        <w:rPr>
          <w:rFonts w:ascii="Arial" w:hAnsi="Arial" w:cs="Arial"/>
          <w:i/>
        </w:rPr>
        <w:t>entidad:</w:t>
      </w:r>
    </w:p>
    <w:p w14:paraId="1C4C3E39" w14:textId="77777777" w:rsidR="00204673" w:rsidRPr="0075573D" w:rsidRDefault="00204673" w:rsidP="00204673">
      <w:pPr>
        <w:spacing w:before="16" w:line="260" w:lineRule="exact"/>
        <w:rPr>
          <w:rFonts w:ascii="Arial" w:hAnsi="Arial" w:cs="Arial"/>
          <w:szCs w:val="26"/>
        </w:rPr>
      </w:pPr>
    </w:p>
    <w:p w14:paraId="33FBE35B" w14:textId="77777777" w:rsidR="00204673" w:rsidRPr="0075573D" w:rsidRDefault="00204673" w:rsidP="00204673">
      <w:pPr>
        <w:ind w:left="1534" w:right="-20"/>
        <w:rPr>
          <w:rFonts w:ascii="Arial" w:hAnsi="Arial" w:cs="Arial"/>
        </w:rPr>
      </w:pPr>
      <w:r w:rsidRPr="0075573D">
        <w:rPr>
          <w:rFonts w:ascii="Arial" w:hAnsi="Arial" w:cs="Arial"/>
        </w:rPr>
        <w:t xml:space="preserve">D/Dª </w:t>
      </w:r>
      <w:r w:rsidRPr="0075573D">
        <w:rPr>
          <w:rFonts w:ascii="Arial" w:hAnsi="Arial" w:cs="Arial"/>
          <w:spacing w:val="60"/>
        </w:rPr>
        <w:t xml:space="preserve"> </w:t>
      </w:r>
      <w:r w:rsidRPr="0075573D">
        <w:rPr>
          <w:rFonts w:ascii="Arial" w:hAnsi="Arial" w:cs="Arial"/>
          <w:spacing w:val="-59"/>
        </w:rPr>
        <w:t xml:space="preserve"> </w:t>
      </w:r>
      <w:r w:rsidRPr="0075573D">
        <w:rPr>
          <w:rFonts w:ascii="Arial" w:hAnsi="Arial" w:cs="Arial"/>
          <w:u w:val="single" w:color="000000"/>
        </w:rPr>
        <w:t>                                                  </w:t>
      </w:r>
    </w:p>
    <w:p w14:paraId="614DDAF2" w14:textId="77777777" w:rsidR="00204673" w:rsidRPr="0075573D" w:rsidRDefault="00204673" w:rsidP="00204673">
      <w:pPr>
        <w:spacing w:before="16" w:line="260" w:lineRule="exact"/>
        <w:rPr>
          <w:rFonts w:ascii="Arial" w:hAnsi="Arial" w:cs="Arial"/>
          <w:szCs w:val="26"/>
        </w:rPr>
      </w:pPr>
    </w:p>
    <w:p w14:paraId="02D55B4C" w14:textId="77777777" w:rsidR="00204673" w:rsidRPr="0075573D" w:rsidRDefault="00204673" w:rsidP="00204673">
      <w:pPr>
        <w:ind w:left="115" w:right="-20"/>
        <w:rPr>
          <w:rFonts w:ascii="Arial" w:hAnsi="Arial" w:cs="Arial"/>
        </w:rPr>
      </w:pPr>
      <w:r w:rsidRPr="0075573D">
        <w:rPr>
          <w:rFonts w:ascii="Arial" w:hAnsi="Arial" w:cs="Arial"/>
          <w:spacing w:val="-1"/>
        </w:rPr>
        <w:t>E</w:t>
      </w:r>
      <w:r w:rsidRPr="0075573D">
        <w:rPr>
          <w:rFonts w:ascii="Arial" w:hAnsi="Arial" w:cs="Arial"/>
        </w:rPr>
        <w:t>n</w:t>
      </w:r>
      <w:r w:rsidRPr="0075573D">
        <w:rPr>
          <w:rFonts w:ascii="Arial" w:hAnsi="Arial" w:cs="Arial"/>
          <w:spacing w:val="-3"/>
        </w:rPr>
        <w:t xml:space="preserve"> </w:t>
      </w:r>
      <w:r w:rsidRPr="0075573D">
        <w:rPr>
          <w:rFonts w:ascii="Arial" w:hAnsi="Arial" w:cs="Arial"/>
          <w:spacing w:val="-59"/>
        </w:rPr>
        <w:t xml:space="preserve"> </w:t>
      </w:r>
      <w:r w:rsidRPr="0075573D">
        <w:rPr>
          <w:rFonts w:ascii="Arial" w:hAnsi="Arial" w:cs="Arial"/>
          <w:u w:val="single" w:color="000000"/>
        </w:rPr>
        <w:t>                         </w:t>
      </w:r>
      <w:r w:rsidRPr="0075573D">
        <w:rPr>
          <w:rFonts w:ascii="Arial" w:hAnsi="Arial" w:cs="Arial"/>
          <w:spacing w:val="1"/>
        </w:rPr>
        <w:t>a</w:t>
      </w:r>
      <w:r w:rsidRPr="0075573D">
        <w:rPr>
          <w:rFonts w:ascii="Arial" w:hAnsi="Arial" w:cs="Arial"/>
          <w:u w:val="single" w:color="000000"/>
        </w:rPr>
        <w:t>     </w:t>
      </w:r>
      <w:r w:rsidRPr="0075573D">
        <w:rPr>
          <w:rFonts w:ascii="Arial" w:hAnsi="Arial" w:cs="Arial"/>
        </w:rPr>
        <w:t>de</w:t>
      </w:r>
      <w:r w:rsidRPr="0075573D">
        <w:rPr>
          <w:rFonts w:ascii="Arial" w:hAnsi="Arial" w:cs="Arial"/>
          <w:u w:val="single" w:color="000000"/>
        </w:rPr>
        <w:t>                         </w:t>
      </w:r>
      <w:r w:rsidRPr="0075573D">
        <w:rPr>
          <w:rFonts w:ascii="Arial" w:hAnsi="Arial" w:cs="Arial"/>
        </w:rPr>
        <w:t>de</w:t>
      </w:r>
      <w:r w:rsidRPr="0075573D">
        <w:rPr>
          <w:rFonts w:ascii="Arial" w:hAnsi="Arial" w:cs="Arial"/>
          <w:spacing w:val="-5"/>
        </w:rPr>
        <w:t xml:space="preserve"> </w:t>
      </w:r>
      <w:r w:rsidRPr="0075573D">
        <w:rPr>
          <w:rFonts w:ascii="Arial" w:hAnsi="Arial" w:cs="Arial"/>
        </w:rPr>
        <w:t>20</w:t>
      </w:r>
      <w:r w:rsidRPr="0075573D">
        <w:rPr>
          <w:rFonts w:ascii="Arial" w:hAnsi="Arial" w:cs="Arial"/>
          <w:u w:val="single" w:color="000000"/>
        </w:rPr>
        <w:t xml:space="preserve">  </w:t>
      </w:r>
      <w:proofErr w:type="gramStart"/>
      <w:r w:rsidRPr="0075573D">
        <w:rPr>
          <w:rFonts w:ascii="Arial" w:hAnsi="Arial" w:cs="Arial"/>
          <w:u w:val="single" w:color="000000"/>
        </w:rPr>
        <w:t xml:space="preserve">  </w:t>
      </w:r>
      <w:r w:rsidRPr="0075573D">
        <w:rPr>
          <w:rFonts w:ascii="Arial" w:hAnsi="Arial" w:cs="Arial"/>
        </w:rPr>
        <w:t>.</w:t>
      </w:r>
      <w:proofErr w:type="gramEnd"/>
    </w:p>
    <w:p w14:paraId="4E1C1CDE" w14:textId="77777777" w:rsidR="00204673" w:rsidRPr="0075573D" w:rsidRDefault="00204673" w:rsidP="00204673">
      <w:pPr>
        <w:spacing w:before="2" w:line="150" w:lineRule="exact"/>
        <w:rPr>
          <w:rFonts w:ascii="Arial" w:hAnsi="Arial" w:cs="Arial"/>
          <w:sz w:val="14"/>
          <w:szCs w:val="15"/>
        </w:rPr>
      </w:pPr>
    </w:p>
    <w:p w14:paraId="278C5B93" w14:textId="77777777" w:rsidR="00204673" w:rsidRPr="0075573D" w:rsidRDefault="00204673" w:rsidP="00204673">
      <w:pPr>
        <w:spacing w:line="200" w:lineRule="exact"/>
        <w:rPr>
          <w:rFonts w:ascii="Arial" w:hAnsi="Arial" w:cs="Arial"/>
        </w:rPr>
      </w:pPr>
    </w:p>
    <w:p w14:paraId="4EA1E899" w14:textId="77777777" w:rsidR="00204673" w:rsidRPr="0075573D" w:rsidRDefault="00204673" w:rsidP="00204673">
      <w:pPr>
        <w:spacing w:line="200" w:lineRule="exact"/>
        <w:rPr>
          <w:rFonts w:ascii="Arial" w:hAnsi="Arial" w:cs="Arial"/>
        </w:rPr>
      </w:pPr>
    </w:p>
    <w:p w14:paraId="34651963" w14:textId="77777777" w:rsidR="00204673" w:rsidRDefault="00204673" w:rsidP="00204673">
      <w:pPr>
        <w:ind w:left="5078" w:right="-20"/>
        <w:rPr>
          <w:rFonts w:ascii="Arial" w:hAnsi="Arial" w:cs="Arial"/>
        </w:rPr>
      </w:pPr>
    </w:p>
    <w:p w14:paraId="258BC2B5" w14:textId="77777777" w:rsidR="00204673" w:rsidRPr="0075573D" w:rsidRDefault="00204673" w:rsidP="00204673">
      <w:pPr>
        <w:ind w:left="5078" w:right="-20"/>
        <w:rPr>
          <w:rFonts w:ascii="Arial" w:hAnsi="Arial" w:cs="Arial"/>
        </w:rPr>
      </w:pPr>
      <w:r w:rsidRPr="0075573D">
        <w:rPr>
          <w:rFonts w:ascii="Arial" w:hAnsi="Arial" w:cs="Arial"/>
        </w:rPr>
        <w:t>Fi</w:t>
      </w:r>
      <w:r w:rsidRPr="0075573D">
        <w:rPr>
          <w:rFonts w:ascii="Arial" w:hAnsi="Arial" w:cs="Arial"/>
          <w:spacing w:val="3"/>
        </w:rPr>
        <w:t>r</w:t>
      </w:r>
      <w:r w:rsidRPr="0075573D">
        <w:rPr>
          <w:rFonts w:ascii="Arial" w:hAnsi="Arial" w:cs="Arial"/>
          <w:spacing w:val="-2"/>
        </w:rPr>
        <w:t>m</w:t>
      </w:r>
      <w:r w:rsidRPr="0075573D">
        <w:rPr>
          <w:rFonts w:ascii="Arial" w:hAnsi="Arial" w:cs="Arial"/>
        </w:rPr>
        <w:t>a</w:t>
      </w:r>
      <w:r w:rsidRPr="0075573D">
        <w:rPr>
          <w:rFonts w:ascii="Arial" w:hAnsi="Arial" w:cs="Arial"/>
          <w:spacing w:val="-6"/>
        </w:rPr>
        <w:t xml:space="preserve"> </w:t>
      </w:r>
      <w:r w:rsidRPr="0075573D">
        <w:rPr>
          <w:rFonts w:ascii="Arial" w:hAnsi="Arial" w:cs="Arial"/>
        </w:rPr>
        <w:t>y s</w:t>
      </w:r>
      <w:r w:rsidRPr="0075573D">
        <w:rPr>
          <w:rFonts w:ascii="Arial" w:hAnsi="Arial" w:cs="Arial"/>
          <w:spacing w:val="1"/>
        </w:rPr>
        <w:t>e</w:t>
      </w:r>
      <w:r w:rsidRPr="0075573D">
        <w:rPr>
          <w:rFonts w:ascii="Arial" w:hAnsi="Arial" w:cs="Arial"/>
        </w:rPr>
        <w:t>llo</w:t>
      </w:r>
    </w:p>
    <w:p w14:paraId="7DB96820" w14:textId="77777777" w:rsidR="00204673" w:rsidRPr="0075573D" w:rsidRDefault="00204673" w:rsidP="00204673">
      <w:pPr>
        <w:spacing w:before="16" w:line="260" w:lineRule="exact"/>
        <w:rPr>
          <w:rFonts w:ascii="Arial" w:hAnsi="Arial" w:cs="Arial"/>
          <w:szCs w:val="26"/>
        </w:rPr>
      </w:pPr>
    </w:p>
    <w:p w14:paraId="4CDC93AD" w14:textId="77777777" w:rsidR="00204673" w:rsidRDefault="00204673" w:rsidP="00204673">
      <w:pPr>
        <w:ind w:left="115" w:right="-20"/>
        <w:rPr>
          <w:rFonts w:ascii="Arial" w:hAnsi="Arial" w:cs="Arial"/>
          <w:b/>
          <w:bCs/>
        </w:rPr>
      </w:pPr>
    </w:p>
    <w:p w14:paraId="451A3E05" w14:textId="77777777" w:rsidR="00204673" w:rsidRDefault="00204673" w:rsidP="00204673">
      <w:pPr>
        <w:ind w:left="115" w:right="-20"/>
        <w:rPr>
          <w:rFonts w:ascii="Arial" w:hAnsi="Arial" w:cs="Arial"/>
          <w:b/>
          <w:bCs/>
        </w:rPr>
      </w:pPr>
    </w:p>
    <w:p w14:paraId="1ACA2E6B" w14:textId="77777777" w:rsidR="00204673" w:rsidRDefault="00204673" w:rsidP="00204673">
      <w:pPr>
        <w:ind w:left="115" w:right="-20"/>
        <w:rPr>
          <w:rFonts w:ascii="Arial" w:hAnsi="Arial" w:cs="Arial"/>
          <w:b/>
          <w:bCs/>
        </w:rPr>
      </w:pPr>
    </w:p>
    <w:p w14:paraId="37EA4CAA" w14:textId="37704920" w:rsidR="00F24D7F" w:rsidRPr="00583F33" w:rsidRDefault="00F24D7F" w:rsidP="00204673">
      <w:pPr>
        <w:ind w:left="4820"/>
        <w:rPr>
          <w:rFonts w:ascii="Arial Narrow" w:hAnsi="Arial Narrow"/>
          <w:b/>
          <w:sz w:val="22"/>
          <w:szCs w:val="22"/>
        </w:rPr>
      </w:pPr>
    </w:p>
    <w:sectPr w:rsidR="00F24D7F" w:rsidRPr="00583F33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1488" w14:textId="77777777" w:rsidR="00134154" w:rsidRDefault="00134154" w:rsidP="00C71F3D">
      <w:r>
        <w:separator/>
      </w:r>
    </w:p>
  </w:endnote>
  <w:endnote w:type="continuationSeparator" w:id="0">
    <w:p w14:paraId="2DE0276D" w14:textId="77777777" w:rsidR="00134154" w:rsidRDefault="00134154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162F" w14:textId="77777777" w:rsidR="00134154" w:rsidRDefault="00134154" w:rsidP="00C71F3D">
      <w:r>
        <w:separator/>
      </w:r>
    </w:p>
  </w:footnote>
  <w:footnote w:type="continuationSeparator" w:id="0">
    <w:p w14:paraId="1DD8659C" w14:textId="77777777" w:rsidR="00134154" w:rsidRDefault="00134154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5629"/>
    <w:multiLevelType w:val="hybridMultilevel"/>
    <w:tmpl w:val="34C86E9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34154"/>
    <w:rsid w:val="00204673"/>
    <w:rsid w:val="00206181"/>
    <w:rsid w:val="00217D8F"/>
    <w:rsid w:val="00221390"/>
    <w:rsid w:val="002F37CF"/>
    <w:rsid w:val="00346259"/>
    <w:rsid w:val="003C11D8"/>
    <w:rsid w:val="003E159C"/>
    <w:rsid w:val="00583F33"/>
    <w:rsid w:val="005B2C5D"/>
    <w:rsid w:val="0065648D"/>
    <w:rsid w:val="007C72C9"/>
    <w:rsid w:val="008207DB"/>
    <w:rsid w:val="009D14A2"/>
    <w:rsid w:val="00A050D9"/>
    <w:rsid w:val="00AB7642"/>
    <w:rsid w:val="00AD328A"/>
    <w:rsid w:val="00AE5CF6"/>
    <w:rsid w:val="00B26505"/>
    <w:rsid w:val="00BA71A8"/>
    <w:rsid w:val="00BF2EFF"/>
    <w:rsid w:val="00C71F3D"/>
    <w:rsid w:val="00CA5E97"/>
    <w:rsid w:val="00CC41B0"/>
    <w:rsid w:val="00DC6918"/>
    <w:rsid w:val="00E55A38"/>
    <w:rsid w:val="00EC1F8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83F3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83F33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CEE8-5642-4E70-BE3A-1D0A4AD3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Karina</cp:lastModifiedBy>
  <cp:revision>4</cp:revision>
  <cp:lastPrinted>2020-06-11T12:14:00Z</cp:lastPrinted>
  <dcterms:created xsi:type="dcterms:W3CDTF">2021-04-22T14:12:00Z</dcterms:created>
  <dcterms:modified xsi:type="dcterms:W3CDTF">2021-11-15T10:01:00Z</dcterms:modified>
</cp:coreProperties>
</file>