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4D67" w14:textId="140B8F9F" w:rsidR="00F278F9" w:rsidRDefault="00E649FE" w:rsidP="00E649FE">
      <w:pPr>
        <w:spacing w:before="240" w:after="0" w:line="276" w:lineRule="auto"/>
        <w:ind w:left="0" w:firstLine="0"/>
        <w:jc w:val="left"/>
      </w:pPr>
      <w:r>
        <w:rPr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 wp14:anchorId="7E611510" wp14:editId="1F782580">
            <wp:simplePos x="0" y="0"/>
            <wp:positionH relativeFrom="column">
              <wp:posOffset>4976495</wp:posOffset>
            </wp:positionH>
            <wp:positionV relativeFrom="paragraph">
              <wp:posOffset>-154940</wp:posOffset>
            </wp:positionV>
            <wp:extent cx="1150220" cy="966470"/>
            <wp:effectExtent l="0" t="0" r="0" b="508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2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04B">
        <w:rPr>
          <w:b/>
          <w:i/>
          <w:sz w:val="48"/>
        </w:rPr>
        <w:t xml:space="preserve">ROAD TO RESTART </w:t>
      </w:r>
    </w:p>
    <w:p w14:paraId="58CF4900" w14:textId="0BF9CBAC" w:rsidR="00F278F9" w:rsidRDefault="004F3451">
      <w:pPr>
        <w:spacing w:after="0" w:line="259" w:lineRule="auto"/>
        <w:ind w:left="0" w:firstLine="0"/>
        <w:jc w:val="left"/>
      </w:pPr>
      <w:r>
        <w:rPr>
          <w:b/>
          <w:sz w:val="40"/>
        </w:rPr>
        <w:t>VOLUNTEER</w:t>
      </w:r>
      <w:r w:rsidR="00F72EB8">
        <w:rPr>
          <w:b/>
          <w:sz w:val="40"/>
        </w:rPr>
        <w:t>/COORDINATOR</w:t>
      </w:r>
      <w:r w:rsidR="00FB604B">
        <w:rPr>
          <w:b/>
          <w:sz w:val="40"/>
        </w:rPr>
        <w:t xml:space="preserve"> CONSENT FORM </w:t>
      </w:r>
    </w:p>
    <w:tbl>
      <w:tblPr>
        <w:tblStyle w:val="TableGrid"/>
        <w:tblW w:w="9854" w:type="dxa"/>
        <w:tblInd w:w="-106" w:type="dxa"/>
        <w:tblCellMar>
          <w:top w:w="10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9"/>
        <w:gridCol w:w="6285"/>
      </w:tblGrid>
      <w:tr w:rsidR="00F278F9" w14:paraId="5B374923" w14:textId="77777777">
        <w:trPr>
          <w:trHeight w:val="40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306403" w14:textId="58BC14D4" w:rsidR="00F278F9" w:rsidRDefault="00FB604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GROUP NAME:  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86DB" w14:textId="0B27F54B" w:rsidR="00F278F9" w:rsidRDefault="00FB604B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278F9" w14:paraId="077BAE99" w14:textId="77777777">
        <w:trPr>
          <w:trHeight w:val="40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FDABCA" w14:textId="40A31EEF" w:rsidR="00F278F9" w:rsidRDefault="00E62D9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PARTICIPANT </w:t>
            </w:r>
            <w:r w:rsidR="00FB604B">
              <w:rPr>
                <w:b/>
              </w:rPr>
              <w:t xml:space="preserve">NAME: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49B1" w14:textId="77777777" w:rsidR="00F278F9" w:rsidRDefault="00FB604B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2E78B91" w14:textId="77777777" w:rsidR="00E649FE" w:rsidRDefault="00FB604B" w:rsidP="00E649FE">
      <w:pPr>
        <w:spacing w:after="0" w:line="240" w:lineRule="auto"/>
        <w:ind w:left="0" w:firstLine="0"/>
        <w:jc w:val="left"/>
      </w:pPr>
      <w:r>
        <w:t xml:space="preserve"> </w:t>
      </w:r>
    </w:p>
    <w:p w14:paraId="3FE5E9BD" w14:textId="79F90FFE" w:rsidR="00F278F9" w:rsidRDefault="00FB604B" w:rsidP="00E649FE">
      <w:pPr>
        <w:spacing w:after="0" w:line="240" w:lineRule="auto"/>
        <w:ind w:left="0" w:firstLine="0"/>
        <w:jc w:val="left"/>
      </w:pPr>
      <w:r>
        <w:t>The measures necessary to minimise the risk of the spread of the</w:t>
      </w:r>
      <w:r w:rsidR="00F34A5E">
        <w:t xml:space="preserve"> coronavirus SARS-COV2 / COVID-19  </w:t>
      </w:r>
      <w:r>
        <w:t xml:space="preserve"> infection need to be observed by everyone. </w:t>
      </w:r>
    </w:p>
    <w:p w14:paraId="4382BD20" w14:textId="077D5AFB" w:rsidR="00F34A5E" w:rsidRDefault="00FB604B" w:rsidP="00F34A5E">
      <w:pPr>
        <w:spacing w:after="0" w:line="240" w:lineRule="auto"/>
        <w:ind w:left="0" w:firstLine="0"/>
      </w:pPr>
      <w:r>
        <w:t xml:space="preserve">In preparation </w:t>
      </w:r>
      <w:r w:rsidR="00F34A5E">
        <w:t>for</w:t>
      </w:r>
      <w:r>
        <w:t xml:space="preserve"> getting started after lockdown, </w:t>
      </w:r>
      <w:r w:rsidR="00E83C8A">
        <w:t>Gordon RDA</w:t>
      </w:r>
      <w:r>
        <w:t xml:space="preserve"> has taken reasonable steps </w:t>
      </w:r>
      <w:proofErr w:type="gramStart"/>
      <w:r>
        <w:t>to:-</w:t>
      </w:r>
      <w:proofErr w:type="gramEnd"/>
      <w:r>
        <w:t xml:space="preserve"> </w:t>
      </w:r>
    </w:p>
    <w:p w14:paraId="41A0FA6A" w14:textId="77777777" w:rsidR="00F34A5E" w:rsidRDefault="00F34A5E" w:rsidP="00F34A5E">
      <w:pPr>
        <w:spacing w:after="0" w:line="120" w:lineRule="auto"/>
        <w:ind w:left="0" w:firstLine="0"/>
      </w:pPr>
    </w:p>
    <w:p w14:paraId="355FF356" w14:textId="3B6DCB50" w:rsidR="00FB604B" w:rsidRDefault="004C3633" w:rsidP="00F34A5E">
      <w:pPr>
        <w:pStyle w:val="ListParagraph"/>
        <w:numPr>
          <w:ilvl w:val="0"/>
          <w:numId w:val="6"/>
        </w:numPr>
        <w:spacing w:after="0" w:line="240" w:lineRule="auto"/>
        <w:ind w:left="284" w:hanging="142"/>
      </w:pPr>
      <w:r>
        <w:t>Sanitise the</w:t>
      </w:r>
      <w:r w:rsidR="004C7D58">
        <w:t xml:space="preserve"> </w:t>
      </w:r>
      <w:r w:rsidR="00FB604B">
        <w:t>hard</w:t>
      </w:r>
      <w:r w:rsidR="004C7D58">
        <w:t xml:space="preserve"> contact</w:t>
      </w:r>
      <w:r w:rsidR="00FB604B">
        <w:t xml:space="preserve"> surfaces and equipment</w:t>
      </w:r>
      <w:r w:rsidR="004C7D58">
        <w:t xml:space="preserve"> you will use</w:t>
      </w:r>
      <w:r>
        <w:t>.</w:t>
      </w:r>
    </w:p>
    <w:p w14:paraId="3D06E895" w14:textId="77777777" w:rsidR="00FB604B" w:rsidRDefault="00FB604B" w:rsidP="00F34A5E">
      <w:pPr>
        <w:numPr>
          <w:ilvl w:val="0"/>
          <w:numId w:val="6"/>
        </w:numPr>
        <w:spacing w:after="0"/>
        <w:ind w:left="284" w:hanging="142"/>
        <w:jc w:val="left"/>
      </w:pPr>
      <w:r>
        <w:t xml:space="preserve">Display signs on site to remind everyone of the need for social distancing and thorough hygiene regimes. </w:t>
      </w:r>
    </w:p>
    <w:p w14:paraId="4D157AC3" w14:textId="105F8342" w:rsidR="00FB604B" w:rsidRDefault="00FB604B" w:rsidP="00F34A5E">
      <w:pPr>
        <w:numPr>
          <w:ilvl w:val="0"/>
          <w:numId w:val="6"/>
        </w:numPr>
        <w:spacing w:after="0" w:line="240" w:lineRule="auto"/>
        <w:ind w:left="284" w:hanging="142"/>
        <w:jc w:val="left"/>
      </w:pPr>
      <w:r>
        <w:t>Take supplies of sufficient soap/sanitising products and disposable hand towels to allow regular hand washing</w:t>
      </w:r>
      <w:r w:rsidR="004C7D58">
        <w:t>/sanitising</w:t>
      </w:r>
      <w:r>
        <w:t xml:space="preserve">. </w:t>
      </w:r>
    </w:p>
    <w:p w14:paraId="3B3B41EF" w14:textId="77777777" w:rsidR="00F34A5E" w:rsidRDefault="00F34A5E" w:rsidP="00F34A5E">
      <w:pPr>
        <w:spacing w:after="0" w:line="120" w:lineRule="auto"/>
        <w:ind w:left="284" w:hanging="142"/>
        <w:jc w:val="left"/>
      </w:pPr>
    </w:p>
    <w:p w14:paraId="2FCD7C83" w14:textId="45830B7F" w:rsidR="004C7D58" w:rsidRDefault="00FB604B" w:rsidP="00F34A5E">
      <w:pPr>
        <w:spacing w:after="0"/>
        <w:ind w:left="0" w:firstLine="0"/>
      </w:pPr>
      <w:r>
        <w:t xml:space="preserve">By signing this form and returning it to </w:t>
      </w:r>
      <w:r w:rsidR="004C7D58">
        <w:t xml:space="preserve">Gordon </w:t>
      </w:r>
      <w:r>
        <w:t xml:space="preserve">RDA, you are confirming that you are not having to </w:t>
      </w:r>
      <w:r w:rsidR="00E62D95">
        <w:t>self-isolate</w:t>
      </w:r>
      <w:r>
        <w:rPr>
          <w:b/>
        </w:rPr>
        <w:t xml:space="preserve"> </w:t>
      </w:r>
      <w:r>
        <w:t xml:space="preserve">and acknowledge that </w:t>
      </w:r>
      <w:r w:rsidR="004C7D58">
        <w:t xml:space="preserve">Gordon </w:t>
      </w:r>
      <w:r>
        <w:t>RDA has taken all reasonable steps to reduce the risks of COVID19</w:t>
      </w:r>
      <w:r w:rsidR="00E62D95">
        <w:t xml:space="preserve"> transmission</w:t>
      </w:r>
      <w:r>
        <w:t xml:space="preserve">, and that you agree to the following protocols: </w:t>
      </w:r>
    </w:p>
    <w:p w14:paraId="4255BF8C" w14:textId="77777777" w:rsidR="00F34A5E" w:rsidRDefault="00F34A5E" w:rsidP="00F34A5E">
      <w:pPr>
        <w:pStyle w:val="ListParagraph"/>
        <w:spacing w:after="237" w:line="120" w:lineRule="auto"/>
        <w:ind w:left="425" w:firstLine="0"/>
      </w:pPr>
    </w:p>
    <w:p w14:paraId="0A1A287A" w14:textId="1F95AE74" w:rsidR="004C7D58" w:rsidRDefault="004C7D58" w:rsidP="009D2BFF">
      <w:pPr>
        <w:pStyle w:val="ListParagraph"/>
        <w:numPr>
          <w:ilvl w:val="0"/>
          <w:numId w:val="2"/>
        </w:numPr>
        <w:spacing w:after="237" w:line="276" w:lineRule="auto"/>
        <w:ind w:left="426" w:hanging="284"/>
      </w:pPr>
      <w:r>
        <w:t>Before every visit to Tweeddale, y</w:t>
      </w:r>
      <w:r w:rsidR="00FB604B">
        <w:t xml:space="preserve">ou will </w:t>
      </w:r>
      <w:r>
        <w:t xml:space="preserve">make sure </w:t>
      </w:r>
      <w:r w:rsidR="00FB604B">
        <w:t xml:space="preserve">that you </w:t>
      </w:r>
      <w:r>
        <w:t>do not have</w:t>
      </w:r>
      <w:r w:rsidR="00FB604B">
        <w:t xml:space="preserve"> </w:t>
      </w:r>
      <w:r w:rsidR="00FB604B" w:rsidRPr="004C7D58">
        <w:rPr>
          <w:u w:val="single" w:color="000000"/>
        </w:rPr>
        <w:t>any</w:t>
      </w:r>
      <w:r w:rsidR="00FB604B">
        <w:t xml:space="preserve"> COVID symptoms </w:t>
      </w:r>
      <w:r>
        <w:t>such as a</w:t>
      </w:r>
      <w:r w:rsidR="00FB604B">
        <w:t xml:space="preserve"> high temperature, new persistent cough or loss of smell or taste,</w:t>
      </w:r>
      <w:r>
        <w:t xml:space="preserve"> and that no-one else in your household has</w:t>
      </w:r>
      <w:r w:rsidR="00FB604B">
        <w:t xml:space="preserve"> any of these symptoms</w:t>
      </w:r>
      <w:r>
        <w:t>. You will also make sure that you are not feeling unwell</w:t>
      </w:r>
      <w:r w:rsidR="00FB604B">
        <w:t xml:space="preserve">. </w:t>
      </w:r>
    </w:p>
    <w:p w14:paraId="4D013040" w14:textId="11F3A350" w:rsidR="004C7D58" w:rsidRDefault="00E83C8A" w:rsidP="009D2BFF">
      <w:pPr>
        <w:pStyle w:val="ListParagraph"/>
        <w:numPr>
          <w:ilvl w:val="0"/>
          <w:numId w:val="2"/>
        </w:numPr>
        <w:spacing w:after="237" w:line="276" w:lineRule="auto"/>
        <w:ind w:left="426" w:hanging="284"/>
      </w:pPr>
      <w:r>
        <w:t>If y</w:t>
      </w:r>
      <w:r w:rsidR="004C7D58">
        <w:t>ou or any one in your household have CO</w:t>
      </w:r>
      <w:r>
        <w:t>V</w:t>
      </w:r>
      <w:r w:rsidR="004C7D58">
        <w:t>ID s</w:t>
      </w:r>
      <w:r w:rsidR="00FB604B">
        <w:t xml:space="preserve">ymptoms, you will contact </w:t>
      </w:r>
      <w:r w:rsidR="004C7D58">
        <w:t>Gordon</w:t>
      </w:r>
      <w:r w:rsidR="00FB604B">
        <w:t xml:space="preserve"> RDA Group to let them know and you will stay at home</w:t>
      </w:r>
      <w:r w:rsidR="004C7D58">
        <w:t xml:space="preserve"> and follow all the </w:t>
      </w:r>
      <w:r w:rsidR="00FB604B">
        <w:t>government guidelines</w:t>
      </w:r>
      <w:r w:rsidR="004C7D58">
        <w:t xml:space="preserve"> for testing and self-isolation</w:t>
      </w:r>
      <w:r w:rsidR="00FB604B">
        <w:t xml:space="preserve">. </w:t>
      </w:r>
    </w:p>
    <w:p w14:paraId="3DD876E1" w14:textId="3706C501" w:rsidR="00E62D95" w:rsidRDefault="001E6B79" w:rsidP="009D2BFF">
      <w:pPr>
        <w:pStyle w:val="ListParagraph"/>
        <w:numPr>
          <w:ilvl w:val="0"/>
          <w:numId w:val="2"/>
        </w:numPr>
        <w:spacing w:after="237" w:line="276" w:lineRule="auto"/>
        <w:ind w:left="426" w:hanging="284"/>
      </w:pPr>
      <w:r>
        <w:t xml:space="preserve">You will follow all the procedures as required by Gordon RDA when you visit Tweeddale, including </w:t>
      </w:r>
      <w:proofErr w:type="gramStart"/>
      <w:r>
        <w:t xml:space="preserve">wearing a type IIR medical </w:t>
      </w:r>
      <w:r w:rsidR="00687FA5">
        <w:t xml:space="preserve">or equivalent </w:t>
      </w:r>
      <w:r>
        <w:t>mask at all times</w:t>
      </w:r>
      <w:proofErr w:type="gramEnd"/>
      <w:r>
        <w:t xml:space="preserve"> when at Tweeddale and the thorough washing or sanitising of your hands on arrival </w:t>
      </w:r>
      <w:r w:rsidR="00FB604B">
        <w:t>and regularly during your visit, including before and after sessions</w:t>
      </w:r>
      <w:r w:rsidR="000A610A">
        <w:t xml:space="preserve"> and on leaving the site</w:t>
      </w:r>
      <w:r w:rsidR="00FB604B">
        <w:t xml:space="preserve">. </w:t>
      </w:r>
    </w:p>
    <w:p w14:paraId="148D4F57" w14:textId="2C12DB60" w:rsidR="00E62D95" w:rsidRDefault="00FB604B" w:rsidP="009D2BFF">
      <w:pPr>
        <w:pStyle w:val="ListParagraph"/>
        <w:numPr>
          <w:ilvl w:val="0"/>
          <w:numId w:val="2"/>
        </w:numPr>
        <w:spacing w:after="0" w:line="276" w:lineRule="auto"/>
        <w:ind w:left="426" w:hanging="284"/>
      </w:pPr>
      <w:r>
        <w:t xml:space="preserve">You will </w:t>
      </w:r>
      <w:r w:rsidR="00E62D95">
        <w:t xml:space="preserve">do your very best to </w:t>
      </w:r>
      <w:proofErr w:type="gramStart"/>
      <w:r>
        <w:t>follow social distancing at all times</w:t>
      </w:r>
      <w:proofErr w:type="gramEnd"/>
      <w:r>
        <w:t xml:space="preserve"> possible</w:t>
      </w:r>
      <w:r w:rsidR="00F34A5E">
        <w:t xml:space="preserve"> and will keep</w:t>
      </w:r>
      <w:r>
        <w:t xml:space="preserve"> 2m/6ft </w:t>
      </w:r>
      <w:r w:rsidR="00F34A5E">
        <w:t>away from people who are not your household members</w:t>
      </w:r>
      <w:r w:rsidR="004F3451">
        <w:t>.</w:t>
      </w:r>
      <w:r>
        <w:t xml:space="preserve"> </w:t>
      </w:r>
    </w:p>
    <w:p w14:paraId="4B4CB02A" w14:textId="4D988460" w:rsidR="00E62D95" w:rsidRDefault="00FB604B" w:rsidP="009D2BFF">
      <w:pPr>
        <w:pStyle w:val="ListParagraph"/>
        <w:numPr>
          <w:ilvl w:val="0"/>
          <w:numId w:val="2"/>
        </w:numPr>
        <w:spacing w:after="0" w:line="276" w:lineRule="auto"/>
        <w:ind w:left="426" w:hanging="284"/>
      </w:pPr>
      <w:r>
        <w:t>If you f</w:t>
      </w:r>
      <w:r w:rsidR="00F34A5E">
        <w:t>ee</w:t>
      </w:r>
      <w:r>
        <w:t>l ill</w:t>
      </w:r>
      <w:r w:rsidR="004C3633">
        <w:t xml:space="preserve"> </w:t>
      </w:r>
      <w:r>
        <w:t xml:space="preserve">or </w:t>
      </w:r>
      <w:r w:rsidR="00E83C8A">
        <w:t xml:space="preserve">get </w:t>
      </w:r>
      <w:r>
        <w:t xml:space="preserve">any of the </w:t>
      </w:r>
      <w:r w:rsidR="00F34A5E">
        <w:t xml:space="preserve">COVID-19 </w:t>
      </w:r>
      <w:r>
        <w:t xml:space="preserve">symptoms </w:t>
      </w:r>
      <w:r w:rsidR="00F34A5E">
        <w:t>when you are at Tweeddale</w:t>
      </w:r>
      <w:r>
        <w:t xml:space="preserve">, you will </w:t>
      </w:r>
      <w:r w:rsidR="00F34A5E">
        <w:t>let someone know and</w:t>
      </w:r>
      <w:r>
        <w:t xml:space="preserve"> then </w:t>
      </w:r>
      <w:r w:rsidR="00F34A5E">
        <w:t>go</w:t>
      </w:r>
      <w:r>
        <w:t xml:space="preserve"> home immediately; </w:t>
      </w:r>
      <w:r w:rsidR="00F34A5E">
        <w:t>trying your best not to touch anything as you leave</w:t>
      </w:r>
      <w:r>
        <w:t>. You must then follow government advice on</w:t>
      </w:r>
      <w:r w:rsidR="00F34A5E">
        <w:t xml:space="preserve"> testing and</w:t>
      </w:r>
      <w:r>
        <w:t xml:space="preserve"> self-isolation. </w:t>
      </w:r>
    </w:p>
    <w:p w14:paraId="71F3C138" w14:textId="5F4353F3" w:rsidR="00F278F9" w:rsidRDefault="00E62D95" w:rsidP="009D2BFF">
      <w:pPr>
        <w:pStyle w:val="ListParagraph"/>
        <w:numPr>
          <w:ilvl w:val="0"/>
          <w:numId w:val="2"/>
        </w:numPr>
        <w:spacing w:after="0" w:line="276" w:lineRule="auto"/>
        <w:ind w:left="426" w:hanging="284"/>
      </w:pPr>
      <w:r>
        <w:t>You accept that Gordon RDA has taken all reasonable precautions to prevent the transmission of the coronavirus SARS-COV2/COVID-19</w:t>
      </w:r>
      <w:r w:rsidR="00FB604B">
        <w:t xml:space="preserve"> </w:t>
      </w:r>
      <w:r>
        <w:t>and that Gordon RDA accepts no responsibility if you become infected and ill with the virus.</w:t>
      </w:r>
    </w:p>
    <w:p w14:paraId="6D367262" w14:textId="77777777" w:rsidR="00F34A5E" w:rsidRDefault="00F34A5E" w:rsidP="00F34A5E">
      <w:pPr>
        <w:pStyle w:val="ListParagraph"/>
        <w:spacing w:after="0" w:line="120" w:lineRule="auto"/>
        <w:ind w:left="425" w:firstLine="0"/>
      </w:pPr>
    </w:p>
    <w:tbl>
      <w:tblPr>
        <w:tblStyle w:val="TableGrid"/>
        <w:tblW w:w="9854" w:type="dxa"/>
        <w:tblInd w:w="-106" w:type="dxa"/>
        <w:tblCellMar>
          <w:top w:w="45" w:type="dxa"/>
          <w:right w:w="31" w:type="dxa"/>
        </w:tblCellMar>
        <w:tblLook w:val="04A0" w:firstRow="1" w:lastRow="0" w:firstColumn="1" w:lastColumn="0" w:noHBand="0" w:noVBand="1"/>
      </w:tblPr>
      <w:tblGrid>
        <w:gridCol w:w="1626"/>
        <w:gridCol w:w="3862"/>
        <w:gridCol w:w="1705"/>
        <w:gridCol w:w="2661"/>
      </w:tblGrid>
      <w:tr w:rsidR="00E62D95" w14:paraId="38C3F920" w14:textId="77777777" w:rsidTr="001E6B79">
        <w:trPr>
          <w:trHeight w:val="65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E3F1D" w14:textId="77777777" w:rsidR="00E62D95" w:rsidRDefault="00E62D95" w:rsidP="001D6E24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Signature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1394" w14:textId="77777777" w:rsidR="00E62D95" w:rsidRDefault="00E62D95" w:rsidP="001D6E24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3D8A6" w14:textId="77777777" w:rsidR="00E62D95" w:rsidRDefault="00E62D95" w:rsidP="001D6E24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14:paraId="1011219D" w14:textId="0C8D8B7F" w:rsidR="00E62D95" w:rsidRDefault="00E62D95" w:rsidP="00F34A5E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Date </w:t>
            </w:r>
            <w: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3137" w14:textId="77777777" w:rsidR="00E62D95" w:rsidRDefault="00E62D95" w:rsidP="001D6E24">
            <w:pPr>
              <w:spacing w:after="0" w:line="259" w:lineRule="auto"/>
              <w:ind w:left="109" w:firstLine="0"/>
            </w:pPr>
            <w:r>
              <w:t xml:space="preserve">  </w:t>
            </w:r>
          </w:p>
        </w:tc>
      </w:tr>
      <w:tr w:rsidR="00E62D95" w14:paraId="48307E6F" w14:textId="77777777" w:rsidTr="00E62D95">
        <w:trPr>
          <w:trHeight w:val="5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1391B10" w14:textId="77777777" w:rsidR="00E62D95" w:rsidRDefault="00E62D95" w:rsidP="001D6E24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017DF" w14:textId="0F7E2917" w:rsidR="00E62D95" w:rsidRDefault="00E62D95" w:rsidP="001D6E24">
            <w:pPr>
              <w:spacing w:after="0" w:line="259" w:lineRule="auto"/>
              <w:ind w:left="-30" w:firstLine="0"/>
            </w:pPr>
            <w:r>
              <w:rPr>
                <w:b/>
              </w:rPr>
              <w:t xml:space="preserve">    </w:t>
            </w:r>
            <w:r w:rsidR="00722D41">
              <w:rPr>
                <w:b/>
              </w:rPr>
              <w:t xml:space="preserve">VOLUNTEER/ </w:t>
            </w:r>
            <w:r>
              <w:rPr>
                <w:b/>
              </w:rPr>
              <w:t xml:space="preserve">PARTICIPANT   /   PARENT   /   LEGAL GUARDIAN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delete as appropriate)</w:t>
            </w:r>
            <w:r>
              <w:t xml:space="preserve"> </w:t>
            </w:r>
          </w:p>
        </w:tc>
      </w:tr>
      <w:tr w:rsidR="00E62D95" w14:paraId="6352D2C9" w14:textId="77777777" w:rsidTr="004F3451">
        <w:trPr>
          <w:trHeight w:val="36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DA9" w14:textId="741861F6" w:rsidR="00E62D95" w:rsidRDefault="004F3451" w:rsidP="004F3451">
            <w:pPr>
              <w:spacing w:after="0"/>
              <w:ind w:left="0" w:firstLine="0"/>
              <w:rPr>
                <w:b/>
              </w:rPr>
            </w:pPr>
            <w:r>
              <w:t xml:space="preserve">If volunteer is under 18 years old the form must also be signed by a parent of legal </w:t>
            </w:r>
            <w:r w:rsidR="00E649FE">
              <w:t>guardian: -</w:t>
            </w:r>
            <w:r>
              <w:t xml:space="preserve"> </w:t>
            </w:r>
          </w:p>
        </w:tc>
      </w:tr>
      <w:tr w:rsidR="00F278F9" w14:paraId="3038DB4B" w14:textId="77777777" w:rsidTr="001E6B79">
        <w:tblPrEx>
          <w:tblCellMar>
            <w:top w:w="44" w:type="dxa"/>
            <w:left w:w="106" w:type="dxa"/>
            <w:right w:w="114" w:type="dxa"/>
          </w:tblCellMar>
        </w:tblPrEx>
        <w:trPr>
          <w:trHeight w:val="75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87017" w14:textId="202B8C8C" w:rsidR="00F278F9" w:rsidRDefault="00E62D9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Name</w:t>
            </w:r>
            <w:r w:rsidR="00FB604B">
              <w:rPr>
                <w:b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E7D1" w14:textId="77777777" w:rsidR="00F278F9" w:rsidRDefault="00FB604B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5A016C" w14:textId="5A047402" w:rsidR="00F278F9" w:rsidRDefault="00FB604B" w:rsidP="004F345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 w:rsidR="004F3451">
              <w:rPr>
                <w:b/>
              </w:rPr>
              <w:t>Date</w:t>
            </w:r>
            <w: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9428" w14:textId="77777777" w:rsidR="00F278F9" w:rsidRDefault="00FB604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  <w:p w14:paraId="1F418931" w14:textId="77777777" w:rsidR="00F278F9" w:rsidRDefault="00FB604B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14:paraId="3E9C4D8C" w14:textId="08FEA56C" w:rsidR="00F278F9" w:rsidRDefault="00F278F9" w:rsidP="00E649FE">
      <w:pPr>
        <w:spacing w:after="0"/>
        <w:ind w:left="0" w:firstLine="0"/>
      </w:pPr>
    </w:p>
    <w:sectPr w:rsidR="00F278F9" w:rsidSect="00E649FE">
      <w:pgSz w:w="11906" w:h="16838"/>
      <w:pgMar w:top="993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1C5"/>
    <w:multiLevelType w:val="hybridMultilevel"/>
    <w:tmpl w:val="B97A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A42"/>
    <w:multiLevelType w:val="hybridMultilevel"/>
    <w:tmpl w:val="3D62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CC7"/>
    <w:multiLevelType w:val="hybridMultilevel"/>
    <w:tmpl w:val="6F0A729C"/>
    <w:lvl w:ilvl="0" w:tplc="5A526E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85C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C0D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EBB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8E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C0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C42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E6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095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F340AE"/>
    <w:multiLevelType w:val="hybridMultilevel"/>
    <w:tmpl w:val="13C82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A2876"/>
    <w:multiLevelType w:val="hybridMultilevel"/>
    <w:tmpl w:val="C4580972"/>
    <w:lvl w:ilvl="0" w:tplc="AC944E8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4FB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FB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AE3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051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052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60B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03C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AC6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1934F5"/>
    <w:multiLevelType w:val="hybridMultilevel"/>
    <w:tmpl w:val="AEA2129C"/>
    <w:lvl w:ilvl="0" w:tplc="460CA5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E6A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E9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C5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028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8B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CE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2BC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AF4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F9"/>
    <w:rsid w:val="000A610A"/>
    <w:rsid w:val="001E6B79"/>
    <w:rsid w:val="003316BF"/>
    <w:rsid w:val="00390374"/>
    <w:rsid w:val="004A011F"/>
    <w:rsid w:val="004C3633"/>
    <w:rsid w:val="004C7D58"/>
    <w:rsid w:val="004F3451"/>
    <w:rsid w:val="00687FA5"/>
    <w:rsid w:val="00722D41"/>
    <w:rsid w:val="009D2BFF"/>
    <w:rsid w:val="00BC5A97"/>
    <w:rsid w:val="00E62D95"/>
    <w:rsid w:val="00E649FE"/>
    <w:rsid w:val="00E83C8A"/>
    <w:rsid w:val="00EC6B01"/>
    <w:rsid w:val="00F278F9"/>
    <w:rsid w:val="00F34A5E"/>
    <w:rsid w:val="00F72EB8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F9B1"/>
  <w15:docId w15:val="{E043AE5F-E792-4A11-8C10-8DA899AC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69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Milican</dc:creator>
  <cp:keywords/>
  <cp:lastModifiedBy>Owner</cp:lastModifiedBy>
  <cp:revision>2</cp:revision>
  <cp:lastPrinted>2021-04-20T17:58:00Z</cp:lastPrinted>
  <dcterms:created xsi:type="dcterms:W3CDTF">2022-03-18T16:28:00Z</dcterms:created>
  <dcterms:modified xsi:type="dcterms:W3CDTF">2022-03-18T16:28:00Z</dcterms:modified>
</cp:coreProperties>
</file>