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6F0B46CF"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366981">
        <w:rPr>
          <w:rFonts w:asciiTheme="minorHAnsi" w:hAnsiTheme="minorHAnsi" w:cstheme="minorHAnsi"/>
          <w:b/>
          <w:bCs/>
          <w:sz w:val="32"/>
          <w:szCs w:val="32"/>
        </w:rPr>
        <w:t>Follow</w:t>
      </w:r>
      <w:r w:rsidRPr="008D0E70">
        <w:rPr>
          <w:rFonts w:asciiTheme="minorHAnsi" w:hAnsiTheme="minorHAnsi" w:cstheme="minorHAnsi"/>
          <w:b/>
          <w:bCs/>
          <w:sz w:val="32"/>
          <w:szCs w:val="32"/>
        </w:rPr>
        <w:br/>
        <w:t xml:space="preserve">Scripture and Background Information for </w:t>
      </w:r>
      <w:r w:rsidR="00366981">
        <w:rPr>
          <w:rFonts w:asciiTheme="minorHAnsi" w:hAnsiTheme="minorHAnsi" w:cstheme="minorHAnsi"/>
          <w:b/>
          <w:bCs/>
          <w:sz w:val="32"/>
          <w:szCs w:val="32"/>
        </w:rPr>
        <w:t>September 1</w:t>
      </w:r>
      <w:r w:rsidR="00F77E8E">
        <w:rPr>
          <w:rFonts w:asciiTheme="minorHAnsi" w:hAnsiTheme="minorHAnsi" w:cstheme="minorHAnsi"/>
          <w:b/>
          <w:bCs/>
          <w:sz w:val="32"/>
          <w:szCs w:val="32"/>
        </w:rPr>
        <w:t>8</w:t>
      </w:r>
      <w:r w:rsidR="00366981">
        <w:rPr>
          <w:rFonts w:asciiTheme="minorHAnsi" w:hAnsiTheme="minorHAnsi" w:cstheme="minorHAnsi"/>
          <w:b/>
          <w:bCs/>
          <w:sz w:val="32"/>
          <w:szCs w:val="32"/>
        </w:rPr>
        <w:t>-</w:t>
      </w:r>
      <w:r w:rsidR="00F77E8E">
        <w:rPr>
          <w:rFonts w:asciiTheme="minorHAnsi" w:hAnsiTheme="minorHAnsi" w:cstheme="minorHAnsi"/>
          <w:b/>
          <w:bCs/>
          <w:sz w:val="32"/>
          <w:szCs w:val="32"/>
        </w:rPr>
        <w:t>24</w:t>
      </w:r>
      <w:r>
        <w:rPr>
          <w:rFonts w:asciiTheme="minorHAnsi" w:hAnsiTheme="minorHAnsi" w:cstheme="minorHAnsi"/>
          <w:b/>
          <w:bCs/>
          <w:sz w:val="32"/>
          <w:szCs w:val="32"/>
        </w:rPr>
        <w:t>.</w:t>
      </w:r>
    </w:p>
    <w:p w14:paraId="625FF5FF" w14:textId="77777777" w:rsidR="007B3911" w:rsidRPr="00A926D0" w:rsidRDefault="007B3911" w:rsidP="007B3911">
      <w:pPr>
        <w:pStyle w:val="NormalWeb"/>
        <w:rPr>
          <w:rFonts w:asciiTheme="minorHAnsi" w:hAnsiTheme="minorHAnsi" w:cstheme="minorHAnsi"/>
          <w:sz w:val="22"/>
          <w:szCs w:val="22"/>
        </w:rPr>
      </w:pPr>
      <w:r w:rsidRPr="00A926D0">
        <w:rPr>
          <w:rFonts w:asciiTheme="minorHAnsi" w:hAnsiTheme="minorHAnsi" w:cstheme="minorHAnsi"/>
          <w:sz w:val="22"/>
          <w:szCs w:val="22"/>
        </w:rPr>
        <w:t>To prepare for your group discussion each week</w:t>
      </w:r>
      <w:r w:rsidRPr="00A926D0">
        <w:rPr>
          <w:rFonts w:asciiTheme="minorHAnsi" w:hAnsiTheme="minorHAnsi" w:cstheme="minorHAnsi"/>
          <w:b/>
          <w:bCs/>
          <w:sz w:val="22"/>
          <w:szCs w:val="22"/>
        </w:rPr>
        <w:t xml:space="preserve">, </w:t>
      </w:r>
      <w:r w:rsidRPr="00A926D0">
        <w:rPr>
          <w:rFonts w:asciiTheme="minorHAnsi" w:hAnsiTheme="minorHAnsi" w:cstheme="minorHAnsi"/>
          <w:sz w:val="22"/>
          <w:szCs w:val="22"/>
        </w:rPr>
        <w:t xml:space="preserve">group members should use the </w:t>
      </w:r>
      <w:r w:rsidRPr="00A926D0">
        <w:rPr>
          <w:rFonts w:asciiTheme="minorHAnsi" w:hAnsiTheme="minorHAnsi" w:cstheme="minorHAnsi"/>
          <w:b/>
          <w:bCs/>
          <w:sz w:val="22"/>
          <w:szCs w:val="22"/>
        </w:rPr>
        <w:t xml:space="preserve">Community Group Discussion Guide </w:t>
      </w:r>
      <w:r w:rsidRPr="00A926D0">
        <w:rPr>
          <w:rFonts w:asciiTheme="minorHAnsi" w:hAnsiTheme="minorHAnsi" w:cstheme="minorHAnsi"/>
          <w:sz w:val="22"/>
          <w:szCs w:val="22"/>
        </w:rPr>
        <w:t xml:space="preserve">to complete the </w:t>
      </w:r>
      <w:r w:rsidRPr="00A926D0">
        <w:rPr>
          <w:rFonts w:asciiTheme="minorHAnsi" w:hAnsiTheme="minorHAnsi" w:cstheme="minorHAnsi"/>
          <w:b/>
          <w:bCs/>
          <w:sz w:val="22"/>
          <w:szCs w:val="22"/>
        </w:rPr>
        <w:t xml:space="preserve">GOD’S WORDS </w:t>
      </w:r>
      <w:r w:rsidRPr="00A926D0">
        <w:rPr>
          <w:rFonts w:asciiTheme="minorHAnsi" w:hAnsiTheme="minorHAnsi" w:cstheme="minorHAnsi"/>
          <w:sz w:val="22"/>
          <w:szCs w:val="22"/>
        </w:rPr>
        <w:t xml:space="preserve">and </w:t>
      </w:r>
      <w:r w:rsidRPr="00A926D0">
        <w:rPr>
          <w:rFonts w:asciiTheme="minorHAnsi" w:hAnsiTheme="minorHAnsi" w:cstheme="minorHAnsi"/>
          <w:b/>
          <w:bCs/>
          <w:sz w:val="22"/>
          <w:szCs w:val="22"/>
        </w:rPr>
        <w:t xml:space="preserve">MY WORDS </w:t>
      </w:r>
      <w:r w:rsidRPr="00A926D0">
        <w:rPr>
          <w:rFonts w:asciiTheme="minorHAnsi" w:hAnsiTheme="minorHAnsi" w:cstheme="minorHAnsi"/>
          <w:sz w:val="22"/>
          <w:szCs w:val="22"/>
        </w:rPr>
        <w:t xml:space="preserve">columns using the scripture below. </w:t>
      </w:r>
    </w:p>
    <w:p w14:paraId="1C189AE6" w14:textId="77777777" w:rsidR="00366981" w:rsidRPr="00366981" w:rsidRDefault="00366981" w:rsidP="00366981">
      <w:pPr>
        <w:spacing w:after="0"/>
        <w:ind w:firstLine="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Basically, everyone has assumptions about Jesus and Christianity.  What does it mean to be a Christian?  What did Jesus invite people to do?  What Jesus invited people to do is to follow him.  The goal is people take the next step to follow Jesus.  Which category are you in and what step is he asking of you:</w:t>
      </w:r>
    </w:p>
    <w:p w14:paraId="76FB235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Uninformed</w:t>
      </w:r>
    </w:p>
    <w:p w14:paraId="1B8702B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Interested</w:t>
      </w:r>
    </w:p>
    <w:p w14:paraId="257FFF1F"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Ready</w:t>
      </w:r>
    </w:p>
    <w:p w14:paraId="3A6B1D88"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Committed</w:t>
      </w:r>
    </w:p>
    <w:p w14:paraId="3A58B902" w14:textId="77777777" w:rsidR="00366981" w:rsidRPr="00366981" w:rsidRDefault="00366981" w:rsidP="00366981">
      <w:pPr>
        <w:numPr>
          <w:ilvl w:val="0"/>
          <w:numId w:val="2"/>
        </w:numPr>
        <w:spacing w:after="0"/>
        <w:rPr>
          <w:rFonts w:ascii="Times New Roman" w:eastAsia="Times New Roman" w:hAnsi="Times New Roman" w:cs="Times New Roman"/>
          <w:bCs/>
          <w:sz w:val="22"/>
          <w:szCs w:val="22"/>
          <w:lang w:val="en"/>
        </w:rPr>
      </w:pPr>
      <w:r w:rsidRPr="00366981">
        <w:rPr>
          <w:rFonts w:ascii="Times New Roman" w:eastAsia="Times New Roman" w:hAnsi="Times New Roman" w:cs="Times New Roman"/>
          <w:bCs/>
          <w:sz w:val="22"/>
          <w:szCs w:val="22"/>
          <w:lang w:val="en"/>
        </w:rPr>
        <w:t>Growing</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65E5E2B7" w:rsidR="00C30271" w:rsidRPr="00A926D0" w:rsidRDefault="007B3911" w:rsidP="004C12D7">
      <w:pPr>
        <w:spacing w:after="0"/>
        <w:ind w:firstLine="0"/>
        <w:rPr>
          <w:rFonts w:ascii="Times New Roman" w:eastAsia="Times New Roman" w:hAnsi="Times New Roman" w:cs="Times New Roman"/>
          <w:color w:val="0E101A"/>
          <w:sz w:val="22"/>
          <w:szCs w:val="22"/>
        </w:rPr>
      </w:pPr>
      <w:r w:rsidRPr="00A926D0">
        <w:rPr>
          <w:rFonts w:ascii="Times New Roman" w:eastAsia="Times New Roman" w:hAnsi="Times New Roman" w:cs="Times New Roman"/>
          <w:b/>
          <w:bCs/>
          <w:color w:val="0E101A"/>
          <w:sz w:val="22"/>
          <w:szCs w:val="22"/>
        </w:rPr>
        <w:t xml:space="preserve">Background for </w:t>
      </w:r>
      <w:r w:rsidR="00366981">
        <w:rPr>
          <w:rFonts w:ascii="Times New Roman" w:eastAsia="Times New Roman" w:hAnsi="Times New Roman" w:cs="Times New Roman"/>
          <w:b/>
          <w:bCs/>
          <w:color w:val="0E101A"/>
          <w:sz w:val="22"/>
          <w:szCs w:val="22"/>
        </w:rPr>
        <w:t xml:space="preserve">Mark </w:t>
      </w:r>
      <w:r w:rsidR="00F77E8E">
        <w:rPr>
          <w:rFonts w:ascii="Times New Roman" w:eastAsia="Times New Roman" w:hAnsi="Times New Roman" w:cs="Times New Roman"/>
          <w:b/>
          <w:bCs/>
          <w:color w:val="0E101A"/>
          <w:sz w:val="22"/>
          <w:szCs w:val="22"/>
        </w:rPr>
        <w:t>2:13-17:</w:t>
      </w:r>
    </w:p>
    <w:p w14:paraId="3A5F1A0B" w14:textId="239831B0" w:rsidR="00C82F7E" w:rsidRDefault="00F77E8E" w:rsidP="00C82F7E">
      <w:pPr>
        <w:spacing w:after="0"/>
        <w:ind w:firstLine="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Last week we saw Jesus’ initial call to His first disciples. Here we see Jesus engage with another of his disciples, Levi (Matthew). Levi was a tax-collector during that time, which would have made him despised by the traditional Jews living during that time. More than likely Jesus and His disciples had interacted with </w:t>
      </w:r>
      <w:r w:rsidR="004641E4">
        <w:rPr>
          <w:rFonts w:ascii="Times New Roman" w:eastAsia="Times New Roman" w:hAnsi="Times New Roman" w:cs="Times New Roman"/>
          <w:color w:val="0E101A"/>
          <w:sz w:val="22"/>
          <w:szCs w:val="22"/>
        </w:rPr>
        <w:t>Levi</w:t>
      </w:r>
      <w:r>
        <w:rPr>
          <w:rFonts w:ascii="Times New Roman" w:eastAsia="Times New Roman" w:hAnsi="Times New Roman" w:cs="Times New Roman"/>
          <w:color w:val="0E101A"/>
          <w:sz w:val="22"/>
          <w:szCs w:val="22"/>
        </w:rPr>
        <w:t xml:space="preserve"> before, but in v.14 the same type of simple call He had made before, He makes to </w:t>
      </w:r>
      <w:r w:rsidR="004641E4">
        <w:rPr>
          <w:rFonts w:ascii="Times New Roman" w:eastAsia="Times New Roman" w:hAnsi="Times New Roman" w:cs="Times New Roman"/>
          <w:color w:val="0E101A"/>
          <w:sz w:val="22"/>
          <w:szCs w:val="22"/>
        </w:rPr>
        <w:t>Levi</w:t>
      </w:r>
      <w:r>
        <w:rPr>
          <w:rFonts w:ascii="Times New Roman" w:eastAsia="Times New Roman" w:hAnsi="Times New Roman" w:cs="Times New Roman"/>
          <w:color w:val="0E101A"/>
          <w:sz w:val="22"/>
          <w:szCs w:val="22"/>
        </w:rPr>
        <w:t xml:space="preserve"> who responds by following. The very next verse the scene has shifted as </w:t>
      </w:r>
      <w:r w:rsidR="004641E4">
        <w:rPr>
          <w:rFonts w:ascii="Times New Roman" w:eastAsia="Times New Roman" w:hAnsi="Times New Roman" w:cs="Times New Roman"/>
          <w:color w:val="0E101A"/>
          <w:sz w:val="22"/>
          <w:szCs w:val="22"/>
        </w:rPr>
        <w:t>Levi</w:t>
      </w:r>
      <w:r>
        <w:rPr>
          <w:rFonts w:ascii="Times New Roman" w:eastAsia="Times New Roman" w:hAnsi="Times New Roman" w:cs="Times New Roman"/>
          <w:color w:val="0E101A"/>
          <w:sz w:val="22"/>
          <w:szCs w:val="22"/>
        </w:rPr>
        <w:t xml:space="preserve"> is hosting a party for his friends, fellow tax-collectors and sinners and uses it as a time to introduce them to Jesus. At this party we see three groups of </w:t>
      </w:r>
      <w:proofErr w:type="gramStart"/>
      <w:r>
        <w:rPr>
          <w:rFonts w:ascii="Times New Roman" w:eastAsia="Times New Roman" w:hAnsi="Times New Roman" w:cs="Times New Roman"/>
          <w:color w:val="0E101A"/>
          <w:sz w:val="22"/>
          <w:szCs w:val="22"/>
        </w:rPr>
        <w:t>people</w:t>
      </w:r>
      <w:r w:rsidR="004B0883">
        <w:rPr>
          <w:rFonts w:ascii="Times New Roman" w:eastAsia="Times New Roman" w:hAnsi="Times New Roman" w:cs="Times New Roman"/>
          <w:color w:val="0E101A"/>
          <w:sz w:val="22"/>
          <w:szCs w:val="22"/>
        </w:rPr>
        <w:t>;</w:t>
      </w:r>
      <w:proofErr w:type="gramEnd"/>
      <w:r>
        <w:rPr>
          <w:rFonts w:ascii="Times New Roman" w:eastAsia="Times New Roman" w:hAnsi="Times New Roman" w:cs="Times New Roman"/>
          <w:color w:val="0E101A"/>
          <w:sz w:val="22"/>
          <w:szCs w:val="22"/>
        </w:rPr>
        <w:t xml:space="preserve"> tax-collectors and sinners, Pharisees, and Jesus’ disciples. Jesus </w:t>
      </w:r>
      <w:r w:rsidR="004B0883">
        <w:rPr>
          <w:rFonts w:ascii="Times New Roman" w:eastAsia="Times New Roman" w:hAnsi="Times New Roman" w:cs="Times New Roman"/>
          <w:color w:val="0E101A"/>
          <w:sz w:val="22"/>
          <w:szCs w:val="22"/>
        </w:rPr>
        <w:t>makes the point to His disciples that to follow Him means pursuing all people, and the place of greatest need is the place He will be and the place His followers are to be as well</w:t>
      </w:r>
      <w:r w:rsidR="004641E4">
        <w:rPr>
          <w:rFonts w:ascii="Times New Roman" w:eastAsia="Times New Roman" w:hAnsi="Times New Roman" w:cs="Times New Roman"/>
          <w:color w:val="0E101A"/>
          <w:sz w:val="22"/>
          <w:szCs w:val="22"/>
        </w:rPr>
        <w:t>.</w:t>
      </w:r>
    </w:p>
    <w:p w14:paraId="33864935" w14:textId="77777777" w:rsidR="004B0883" w:rsidRPr="00A926D0" w:rsidRDefault="004B0883" w:rsidP="00C82F7E">
      <w:pPr>
        <w:spacing w:after="0"/>
        <w:ind w:firstLine="0"/>
        <w:rPr>
          <w:rFonts w:ascii="Times New Roman" w:eastAsia="Times New Roman" w:hAnsi="Times New Roman" w:cs="Times New Roman"/>
          <w:color w:val="0E101A"/>
          <w:sz w:val="22"/>
          <w:szCs w:val="22"/>
        </w:rPr>
      </w:pPr>
    </w:p>
    <w:p w14:paraId="1AAE1A89" w14:textId="77777777" w:rsidR="007B3911" w:rsidRPr="00A926D0" w:rsidRDefault="007B3911" w:rsidP="007B3911">
      <w:pPr>
        <w:spacing w:after="0"/>
        <w:ind w:firstLine="0"/>
        <w:rPr>
          <w:rFonts w:ascii="Times New Roman" w:eastAsia="Times New Roman" w:hAnsi="Times New Roman" w:cs="Times New Roman"/>
          <w:color w:val="0E101A"/>
          <w:sz w:val="22"/>
          <w:szCs w:val="22"/>
          <w:u w:val="single"/>
        </w:rPr>
      </w:pPr>
      <w:r w:rsidRPr="00A926D0">
        <w:rPr>
          <w:rFonts w:ascii="Times New Roman" w:eastAsia="Times New Roman" w:hAnsi="Times New Roman" w:cs="Times New Roman"/>
          <w:color w:val="0E101A"/>
          <w:sz w:val="22"/>
          <w:szCs w:val="22"/>
          <w:u w:val="single"/>
        </w:rPr>
        <w:t>Insights and questions to engage with the text:</w:t>
      </w:r>
    </w:p>
    <w:p w14:paraId="7014EDC0" w14:textId="05ECCAC3" w:rsidR="00E37DA1" w:rsidRDefault="00FF113E"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What </w:t>
      </w:r>
      <w:r w:rsidR="004B0883">
        <w:rPr>
          <w:rFonts w:ascii="Times New Roman" w:eastAsia="Times New Roman" w:hAnsi="Times New Roman" w:cs="Times New Roman"/>
          <w:color w:val="0E101A"/>
          <w:sz w:val="22"/>
          <w:szCs w:val="22"/>
        </w:rPr>
        <w:t xml:space="preserve">is most inspiring to you about </w:t>
      </w:r>
      <w:r w:rsidR="004641E4">
        <w:rPr>
          <w:rFonts w:ascii="Times New Roman" w:eastAsia="Times New Roman" w:hAnsi="Times New Roman" w:cs="Times New Roman"/>
          <w:color w:val="0E101A"/>
          <w:sz w:val="22"/>
          <w:szCs w:val="22"/>
        </w:rPr>
        <w:t>Levi</w:t>
      </w:r>
      <w:r w:rsidR="004B0883">
        <w:rPr>
          <w:rFonts w:ascii="Times New Roman" w:eastAsia="Times New Roman" w:hAnsi="Times New Roman" w:cs="Times New Roman"/>
          <w:color w:val="0E101A"/>
          <w:sz w:val="22"/>
          <w:szCs w:val="22"/>
        </w:rPr>
        <w:t xml:space="preserve"> and the way he responds to Jesus’ invitation? Who are the people in your life right now that you would initially invite to meet Jesus?</w:t>
      </w:r>
      <w:r>
        <w:rPr>
          <w:rFonts w:ascii="Times New Roman" w:eastAsia="Times New Roman" w:hAnsi="Times New Roman" w:cs="Times New Roman"/>
          <w:color w:val="0E101A"/>
          <w:sz w:val="22"/>
          <w:szCs w:val="22"/>
        </w:rPr>
        <w:t xml:space="preserve"> </w:t>
      </w:r>
    </w:p>
    <w:p w14:paraId="6C289594" w14:textId="1740E9C8" w:rsidR="004B0883" w:rsidRPr="00A926D0" w:rsidRDefault="004B0883" w:rsidP="007A5686">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Sometimes a challenge to reading the gospels can be identifying with the culture of the time. Take some time to re-tell the story, changing the tax-collectors and Pharisees to people or roles </w:t>
      </w:r>
      <w:r w:rsidR="007710FD">
        <w:rPr>
          <w:rFonts w:ascii="Times New Roman" w:eastAsia="Times New Roman" w:hAnsi="Times New Roman" w:cs="Times New Roman"/>
          <w:color w:val="0E101A"/>
          <w:sz w:val="22"/>
          <w:szCs w:val="22"/>
        </w:rPr>
        <w:t>that would make sense in our day and time.</w:t>
      </w:r>
    </w:p>
    <w:p w14:paraId="4B240BDE" w14:textId="5091928A" w:rsidR="00AF7F95" w:rsidRPr="00A926D0" w:rsidRDefault="004B0883" w:rsidP="00AF7F95">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As you look at the different groups</w:t>
      </w:r>
      <w:r w:rsidR="007710FD">
        <w:rPr>
          <w:rFonts w:ascii="Times New Roman" w:eastAsia="Times New Roman" w:hAnsi="Times New Roman" w:cs="Times New Roman"/>
          <w:color w:val="0E101A"/>
          <w:sz w:val="22"/>
          <w:szCs w:val="22"/>
        </w:rPr>
        <w:t xml:space="preserve"> of people (Pharisees, tax-collectors, disciples)</w:t>
      </w:r>
      <w:r>
        <w:rPr>
          <w:rFonts w:ascii="Times New Roman" w:eastAsia="Times New Roman" w:hAnsi="Times New Roman" w:cs="Times New Roman"/>
          <w:color w:val="0E101A"/>
          <w:sz w:val="22"/>
          <w:szCs w:val="22"/>
        </w:rPr>
        <w:t xml:space="preserve">, where would you say you are currently? Where have you been at different seasons of your life? What are </w:t>
      </w:r>
      <w:r w:rsidR="004641E4">
        <w:rPr>
          <w:rFonts w:ascii="Times New Roman" w:eastAsia="Times New Roman" w:hAnsi="Times New Roman" w:cs="Times New Roman"/>
          <w:color w:val="0E101A"/>
          <w:sz w:val="22"/>
          <w:szCs w:val="22"/>
        </w:rPr>
        <w:t>some of the challenges you face currently to following Jesus?</w:t>
      </w:r>
    </w:p>
    <w:p w14:paraId="4F3C40B9" w14:textId="138F3EA3" w:rsidR="00AF7F95" w:rsidRPr="00A926D0" w:rsidRDefault="007710FD" w:rsidP="00AF7F95">
      <w:pPr>
        <w:numPr>
          <w:ilvl w:val="0"/>
          <w:numId w:val="1"/>
        </w:numPr>
        <w:spacing w:after="0"/>
        <w:rPr>
          <w:rFonts w:ascii="Times New Roman" w:eastAsia="Times New Roman" w:hAnsi="Times New Roman" w:cs="Times New Roman"/>
          <w:color w:val="0E101A"/>
          <w:sz w:val="22"/>
          <w:szCs w:val="22"/>
        </w:rPr>
      </w:pPr>
      <w:r>
        <w:rPr>
          <w:rFonts w:ascii="Times New Roman" w:eastAsia="Times New Roman" w:hAnsi="Times New Roman" w:cs="Times New Roman"/>
          <w:color w:val="0E101A"/>
          <w:sz w:val="22"/>
          <w:szCs w:val="22"/>
        </w:rPr>
        <w:t xml:space="preserve">Jesus mentions, “It is not the healthy that need a doctor, but the sick. I did not come to call the righteous, but sinners.” </w:t>
      </w:r>
      <w:r w:rsidR="004641E4">
        <w:rPr>
          <w:rFonts w:ascii="Times New Roman" w:eastAsia="Times New Roman" w:hAnsi="Times New Roman" w:cs="Times New Roman"/>
          <w:color w:val="0E101A"/>
          <w:sz w:val="22"/>
          <w:szCs w:val="22"/>
        </w:rPr>
        <w:t>We see that clearly in the parable, but what does that mean for the believer whose been walking with Jesus for years? How does this parable apply to them and the way it looks to follow Jesus now?</w:t>
      </w:r>
    </w:p>
    <w:p w14:paraId="04CBCB7D" w14:textId="194A3CCD" w:rsidR="00471244" w:rsidRDefault="00471244" w:rsidP="00471244">
      <w:pPr>
        <w:spacing w:after="0"/>
        <w:rPr>
          <w:rFonts w:ascii="Times New Roman" w:eastAsia="Times New Roman" w:hAnsi="Times New Roman" w:cs="Times New Roman"/>
          <w:color w:val="0E101A"/>
          <w:sz w:val="22"/>
          <w:szCs w:val="22"/>
        </w:rPr>
      </w:pPr>
    </w:p>
    <w:p w14:paraId="500B3566" w14:textId="77777777" w:rsidR="00471244" w:rsidRPr="00A926D0" w:rsidRDefault="00471244" w:rsidP="00471244">
      <w:pPr>
        <w:spacing w:after="0"/>
        <w:rPr>
          <w:rFonts w:ascii="Times New Roman" w:eastAsia="Times New Roman" w:hAnsi="Times New Roman" w:cs="Times New Roman"/>
          <w:color w:val="0E101A"/>
          <w:sz w:val="22"/>
          <w:szCs w:val="22"/>
        </w:rPr>
      </w:pPr>
    </w:p>
    <w:p w14:paraId="6E7CE626" w14:textId="6FDC9D8F" w:rsidR="007B3911" w:rsidRPr="007B3911" w:rsidRDefault="007B3911" w:rsidP="007B3911">
      <w:pPr>
        <w:ind w:firstLine="0"/>
        <w:rPr>
          <w:rFonts w:ascii="Times New Roman" w:eastAsia="Times New Roman" w:hAnsi="Times New Roman" w:cs="Times New Roman"/>
          <w:color w:val="0E101A"/>
          <w:sz w:val="20"/>
          <w:szCs w:val="20"/>
        </w:rPr>
      </w:pPr>
      <w:r w:rsidRPr="00A926D0">
        <w:rPr>
          <w:rFonts w:ascii="Times New Roman" w:eastAsia="Times New Roman" w:hAnsi="Times New Roman" w:cs="Times New Roman"/>
          <w:i/>
          <w:iCs/>
          <w:color w:val="0E101A"/>
          <w:sz w:val="22"/>
          <w:szCs w:val="22"/>
        </w:rPr>
        <w:t xml:space="preserve">Note: </w:t>
      </w:r>
      <w:r w:rsidR="00FF113E">
        <w:rPr>
          <w:rFonts w:ascii="Times New Roman" w:eastAsia="Times New Roman" w:hAnsi="Times New Roman" w:cs="Times New Roman"/>
          <w:i/>
          <w:iCs/>
          <w:color w:val="0E101A"/>
          <w:sz w:val="22"/>
          <w:szCs w:val="22"/>
        </w:rPr>
        <w:t>One great resource that focuses on this idea of following Jesus is the book, “Master Plan of Evangelism”. Coleman goes into the details of what that initial call looked like, but also the process Jesus implemented to invest in these first followers so that they could be sent out to change the world.</w:t>
      </w:r>
      <w:r w:rsidRPr="00A926D0">
        <w:rPr>
          <w:rFonts w:ascii="Times New Roman" w:eastAsia="Times New Roman" w:hAnsi="Times New Roman" w:cs="Times New Roman"/>
          <w:i/>
          <w:iCs/>
          <w:color w:val="0E101A"/>
          <w:sz w:val="22"/>
          <w:szCs w:val="22"/>
        </w:rPr>
        <w:br/>
      </w:r>
      <w:r>
        <w:rPr>
          <w:rFonts w:ascii="Times New Roman" w:eastAsia="Times New Roman" w:hAnsi="Times New Roman" w:cs="Times New Roman"/>
          <w:color w:val="0E101A"/>
          <w:sz w:val="20"/>
          <w:szCs w:val="20"/>
        </w:rPr>
        <w:br/>
      </w:r>
    </w:p>
    <w:sectPr w:rsidR="007B3911" w:rsidRPr="007B3911"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10518C"/>
    <w:rsid w:val="00145905"/>
    <w:rsid w:val="00156ABC"/>
    <w:rsid w:val="001603FE"/>
    <w:rsid w:val="00161077"/>
    <w:rsid w:val="00180F8D"/>
    <w:rsid w:val="00186F86"/>
    <w:rsid w:val="0019687B"/>
    <w:rsid w:val="001B2827"/>
    <w:rsid w:val="001E67E3"/>
    <w:rsid w:val="00220FFD"/>
    <w:rsid w:val="002337F4"/>
    <w:rsid w:val="00272AC4"/>
    <w:rsid w:val="00296DDC"/>
    <w:rsid w:val="002B63F4"/>
    <w:rsid w:val="002C75EB"/>
    <w:rsid w:val="002D76A4"/>
    <w:rsid w:val="00337289"/>
    <w:rsid w:val="00340716"/>
    <w:rsid w:val="00366981"/>
    <w:rsid w:val="003835FD"/>
    <w:rsid w:val="003B50EC"/>
    <w:rsid w:val="003D115B"/>
    <w:rsid w:val="004201F6"/>
    <w:rsid w:val="0044185A"/>
    <w:rsid w:val="00446217"/>
    <w:rsid w:val="004641E4"/>
    <w:rsid w:val="00471244"/>
    <w:rsid w:val="00483A1C"/>
    <w:rsid w:val="004A06A0"/>
    <w:rsid w:val="004A11B7"/>
    <w:rsid w:val="004B0883"/>
    <w:rsid w:val="004B178A"/>
    <w:rsid w:val="004C12D7"/>
    <w:rsid w:val="004C2C38"/>
    <w:rsid w:val="005451AB"/>
    <w:rsid w:val="005952E4"/>
    <w:rsid w:val="005A564B"/>
    <w:rsid w:val="005A5703"/>
    <w:rsid w:val="005A71EE"/>
    <w:rsid w:val="005B24DC"/>
    <w:rsid w:val="005B2C9A"/>
    <w:rsid w:val="005B7A01"/>
    <w:rsid w:val="005C0C14"/>
    <w:rsid w:val="005E68DE"/>
    <w:rsid w:val="00631998"/>
    <w:rsid w:val="006407D5"/>
    <w:rsid w:val="0064393C"/>
    <w:rsid w:val="00656834"/>
    <w:rsid w:val="00657C33"/>
    <w:rsid w:val="00667D74"/>
    <w:rsid w:val="006734D5"/>
    <w:rsid w:val="00673F7A"/>
    <w:rsid w:val="00696623"/>
    <w:rsid w:val="006A1983"/>
    <w:rsid w:val="006C4BF3"/>
    <w:rsid w:val="00725A00"/>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718C0"/>
    <w:rsid w:val="00B76EC2"/>
    <w:rsid w:val="00B862E7"/>
    <w:rsid w:val="00B94BA6"/>
    <w:rsid w:val="00BD15D2"/>
    <w:rsid w:val="00BE3D1C"/>
    <w:rsid w:val="00C16D71"/>
    <w:rsid w:val="00C30271"/>
    <w:rsid w:val="00C54911"/>
    <w:rsid w:val="00C82F7E"/>
    <w:rsid w:val="00C920D7"/>
    <w:rsid w:val="00CA308A"/>
    <w:rsid w:val="00CA4328"/>
    <w:rsid w:val="00CD0CF6"/>
    <w:rsid w:val="00D70AA6"/>
    <w:rsid w:val="00D71F13"/>
    <w:rsid w:val="00D8225A"/>
    <w:rsid w:val="00DE3411"/>
    <w:rsid w:val="00DF6853"/>
    <w:rsid w:val="00E06EA2"/>
    <w:rsid w:val="00E37DA1"/>
    <w:rsid w:val="00E4500E"/>
    <w:rsid w:val="00EE1703"/>
    <w:rsid w:val="00EF47D6"/>
    <w:rsid w:val="00F116CF"/>
    <w:rsid w:val="00F63DDB"/>
    <w:rsid w:val="00F77E8E"/>
    <w:rsid w:val="00FB57F4"/>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2022-09-15T20:14:00Z</dcterms:created>
  <dcterms:modified xsi:type="dcterms:W3CDTF">2022-09-15T20:14:00Z</dcterms:modified>
</cp:coreProperties>
</file>