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B6FEF" w14:textId="77777777" w:rsidR="00B72175" w:rsidRDefault="00B72175" w:rsidP="00476BF4">
      <w:pPr>
        <w:widowControl w:val="0"/>
        <w:spacing w:after="0" w:line="240" w:lineRule="auto"/>
        <w:rPr>
          <w:rFonts w:ascii="Calibri" w:eastAsia="Calibri" w:hAnsi="Calibri" w:cs="Calibri"/>
          <w:b/>
          <w:sz w:val="28"/>
          <w:szCs w:val="28"/>
          <w:u w:val="single"/>
        </w:rPr>
      </w:pPr>
      <w:r>
        <w:rPr>
          <w:rFonts w:ascii="Calibri" w:eastAsia="Calibri" w:hAnsi="Calibri" w:cs="Calibri"/>
          <w:b/>
          <w:noProof/>
          <w:sz w:val="28"/>
          <w:szCs w:val="28"/>
          <w:u w:val="single"/>
        </w:rPr>
        <mc:AlternateContent>
          <mc:Choice Requires="wps">
            <w:drawing>
              <wp:anchor distT="0" distB="0" distL="114300" distR="114300" simplePos="0" relativeHeight="251659264" behindDoc="0" locked="0" layoutInCell="1" allowOverlap="1" wp14:anchorId="5689425F" wp14:editId="07777777">
                <wp:simplePos x="0" y="0"/>
                <wp:positionH relativeFrom="margin">
                  <wp:align>center</wp:align>
                </wp:positionH>
                <wp:positionV relativeFrom="paragraph">
                  <wp:posOffset>-913820</wp:posOffset>
                </wp:positionV>
                <wp:extent cx="4325509" cy="3864334"/>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4325509" cy="38643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F92F42" w:rsidRDefault="00F92F42" w:rsidP="00B72175">
                            <w:pPr>
                              <w:jc w:val="center"/>
                            </w:pPr>
                            <w:r>
                              <w:rPr>
                                <w:noProof/>
                              </w:rPr>
                              <w:drawing>
                                <wp:inline distT="0" distB="0" distL="0" distR="0" wp14:anchorId="40A3E3D5" wp14:editId="07777777">
                                  <wp:extent cx="3520582" cy="455609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shirt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2152" cy="45710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9425F" id="_x0000_t202" coordsize="21600,21600" o:spt="202" path="m,l,21600r21600,l21600,xe">
                <v:stroke joinstyle="miter"/>
                <v:path gradientshapeok="t" o:connecttype="rect"/>
              </v:shapetype>
              <v:shape id="Text Box 2" o:spid="_x0000_s1026" type="#_x0000_t202" style="position:absolute;margin-left:0;margin-top:-71.95pt;width:340.6pt;height:304.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" fillcolor="white [3201]" stroked="f" strokeweight=".5pt">
                <v:textbox>
                  <w:txbxContent>
                    <w:p w14:paraId="672A6659" w14:textId="77777777" w:rsidR="00F92F42" w:rsidRDefault="00F92F42" w:rsidP="00B72175">
                      <w:pPr>
                        <w:jc w:val="center"/>
                      </w:pPr>
                      <w:r>
                        <w:rPr>
                          <w:noProof/>
                        </w:rPr>
                        <w:drawing>
                          <wp:inline distT="0" distB="0" distL="0" distR="0" wp14:anchorId="40A3E3D5" wp14:editId="07777777">
                            <wp:extent cx="3520582" cy="455609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shirt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2152" cy="4571070"/>
                                    </a:xfrm>
                                    <a:prstGeom prst="rect">
                                      <a:avLst/>
                                    </a:prstGeom>
                                  </pic:spPr>
                                </pic:pic>
                              </a:graphicData>
                            </a:graphic>
                          </wp:inline>
                        </w:drawing>
                      </w:r>
                    </w:p>
                  </w:txbxContent>
                </v:textbox>
                <w10:wrap anchorx="margin"/>
              </v:shape>
            </w:pict>
          </mc:Fallback>
        </mc:AlternateContent>
      </w:r>
      <w:r w:rsidR="009B1338">
        <w:rPr>
          <w:rFonts w:ascii="Calibri" w:eastAsia="Calibri" w:hAnsi="Calibri" w:cs="Calibri"/>
          <w:b/>
          <w:sz w:val="28"/>
          <w:szCs w:val="28"/>
          <w:u w:val="single"/>
        </w:rPr>
        <w:t xml:space="preserve">                                                                                                                                   </w:t>
      </w:r>
    </w:p>
    <w:p w14:paraId="5DAB6C7B" w14:textId="77777777" w:rsidR="00B72175" w:rsidRDefault="00B72175" w:rsidP="00476BF4">
      <w:pPr>
        <w:widowControl w:val="0"/>
        <w:spacing w:after="0" w:line="240" w:lineRule="auto"/>
        <w:rPr>
          <w:rFonts w:ascii="Calibri" w:eastAsia="Calibri" w:hAnsi="Calibri" w:cs="Calibri"/>
          <w:b/>
          <w:sz w:val="28"/>
          <w:szCs w:val="28"/>
          <w:u w:val="single"/>
        </w:rPr>
      </w:pPr>
    </w:p>
    <w:p w14:paraId="02EB378F" w14:textId="77777777" w:rsidR="00B72175" w:rsidRDefault="00B72175" w:rsidP="00476BF4">
      <w:pPr>
        <w:widowControl w:val="0"/>
        <w:spacing w:after="0" w:line="240" w:lineRule="auto"/>
        <w:rPr>
          <w:rFonts w:ascii="Calibri" w:eastAsia="Calibri" w:hAnsi="Calibri" w:cs="Calibri"/>
          <w:b/>
          <w:sz w:val="28"/>
          <w:szCs w:val="28"/>
          <w:u w:val="single"/>
        </w:rPr>
      </w:pPr>
    </w:p>
    <w:p w14:paraId="6A05A809" w14:textId="77777777" w:rsidR="00B72175" w:rsidRDefault="00B72175" w:rsidP="00476BF4">
      <w:pPr>
        <w:widowControl w:val="0"/>
        <w:spacing w:after="0" w:line="240" w:lineRule="auto"/>
        <w:rPr>
          <w:rFonts w:ascii="Calibri" w:eastAsia="Calibri" w:hAnsi="Calibri" w:cs="Calibri"/>
          <w:b/>
          <w:sz w:val="28"/>
          <w:szCs w:val="28"/>
          <w:u w:val="single"/>
        </w:rPr>
      </w:pPr>
    </w:p>
    <w:p w14:paraId="5A39BBE3" w14:textId="77777777" w:rsidR="00B72175" w:rsidRDefault="00B72175" w:rsidP="00476BF4">
      <w:pPr>
        <w:widowControl w:val="0"/>
        <w:spacing w:after="0" w:line="240" w:lineRule="auto"/>
        <w:rPr>
          <w:rFonts w:ascii="Calibri" w:eastAsia="Calibri" w:hAnsi="Calibri" w:cs="Calibri"/>
          <w:b/>
          <w:sz w:val="28"/>
          <w:szCs w:val="28"/>
          <w:u w:val="single"/>
        </w:rPr>
      </w:pPr>
    </w:p>
    <w:p w14:paraId="41C8F396" w14:textId="77777777" w:rsidR="00B72175" w:rsidRDefault="00B72175" w:rsidP="00476BF4">
      <w:pPr>
        <w:widowControl w:val="0"/>
        <w:spacing w:after="0" w:line="240" w:lineRule="auto"/>
        <w:rPr>
          <w:rFonts w:ascii="Calibri" w:eastAsia="Calibri" w:hAnsi="Calibri" w:cs="Calibri"/>
          <w:b/>
          <w:sz w:val="28"/>
          <w:szCs w:val="28"/>
          <w:u w:val="single"/>
        </w:rPr>
      </w:pPr>
    </w:p>
    <w:p w14:paraId="72A3D3EC" w14:textId="77777777" w:rsidR="00B72175" w:rsidRDefault="00B72175" w:rsidP="00476BF4">
      <w:pPr>
        <w:widowControl w:val="0"/>
        <w:spacing w:after="0" w:line="240" w:lineRule="auto"/>
        <w:rPr>
          <w:rFonts w:ascii="Calibri" w:eastAsia="Calibri" w:hAnsi="Calibri" w:cs="Calibri"/>
          <w:b/>
          <w:sz w:val="28"/>
          <w:szCs w:val="28"/>
          <w:u w:val="single"/>
        </w:rPr>
      </w:pPr>
    </w:p>
    <w:p w14:paraId="0D0B940D" w14:textId="77777777" w:rsidR="00B72175" w:rsidRDefault="00B72175" w:rsidP="00476BF4">
      <w:pPr>
        <w:widowControl w:val="0"/>
        <w:spacing w:after="0" w:line="240" w:lineRule="auto"/>
        <w:rPr>
          <w:rFonts w:ascii="Calibri" w:eastAsia="Calibri" w:hAnsi="Calibri" w:cs="Calibri"/>
          <w:b/>
          <w:sz w:val="28"/>
          <w:szCs w:val="28"/>
          <w:u w:val="single"/>
        </w:rPr>
      </w:pPr>
    </w:p>
    <w:p w14:paraId="0E27B00A" w14:textId="77777777" w:rsidR="00B72175" w:rsidRDefault="00B72175" w:rsidP="00476BF4">
      <w:pPr>
        <w:widowControl w:val="0"/>
        <w:spacing w:after="0" w:line="240" w:lineRule="auto"/>
        <w:rPr>
          <w:rFonts w:ascii="Calibri" w:eastAsia="Calibri" w:hAnsi="Calibri" w:cs="Calibri"/>
          <w:b/>
          <w:sz w:val="28"/>
          <w:szCs w:val="28"/>
          <w:u w:val="single"/>
        </w:rPr>
      </w:pPr>
    </w:p>
    <w:p w14:paraId="60061E4C" w14:textId="77777777" w:rsidR="00B72175" w:rsidRDefault="00B72175" w:rsidP="00476BF4">
      <w:pPr>
        <w:widowControl w:val="0"/>
        <w:spacing w:after="0" w:line="240" w:lineRule="auto"/>
        <w:rPr>
          <w:rFonts w:ascii="Calibri" w:eastAsia="Calibri" w:hAnsi="Calibri" w:cs="Calibri"/>
          <w:b/>
          <w:sz w:val="28"/>
          <w:szCs w:val="28"/>
          <w:u w:val="single"/>
        </w:rPr>
      </w:pPr>
    </w:p>
    <w:p w14:paraId="44EAFD9C" w14:textId="77777777" w:rsidR="00B72175" w:rsidRDefault="00B72175" w:rsidP="00476BF4">
      <w:pPr>
        <w:widowControl w:val="0"/>
        <w:spacing w:after="0" w:line="240" w:lineRule="auto"/>
        <w:rPr>
          <w:rFonts w:ascii="Calibri" w:eastAsia="Calibri" w:hAnsi="Calibri" w:cs="Calibri"/>
          <w:b/>
          <w:sz w:val="28"/>
          <w:szCs w:val="28"/>
          <w:u w:val="single"/>
        </w:rPr>
      </w:pPr>
    </w:p>
    <w:p w14:paraId="4B94D5A5" w14:textId="77777777" w:rsidR="00B72175" w:rsidRDefault="00B72175" w:rsidP="00476BF4">
      <w:pPr>
        <w:widowControl w:val="0"/>
        <w:spacing w:after="0" w:line="240" w:lineRule="auto"/>
        <w:rPr>
          <w:rFonts w:ascii="Calibri" w:eastAsia="Calibri" w:hAnsi="Calibri" w:cs="Calibri"/>
          <w:b/>
          <w:sz w:val="28"/>
          <w:szCs w:val="28"/>
          <w:u w:val="single"/>
        </w:rPr>
      </w:pPr>
    </w:p>
    <w:p w14:paraId="3DEEC669" w14:textId="77777777" w:rsidR="00B72175" w:rsidRDefault="00B72175" w:rsidP="00476BF4">
      <w:pPr>
        <w:widowControl w:val="0"/>
        <w:spacing w:after="0" w:line="240" w:lineRule="auto"/>
        <w:rPr>
          <w:rFonts w:ascii="Calibri" w:eastAsia="Calibri" w:hAnsi="Calibri" w:cs="Calibri"/>
          <w:b/>
          <w:sz w:val="28"/>
          <w:szCs w:val="28"/>
          <w:u w:val="single"/>
        </w:rPr>
      </w:pPr>
    </w:p>
    <w:p w14:paraId="3656B9AB" w14:textId="77777777" w:rsidR="00B72175" w:rsidRDefault="00B72175" w:rsidP="00476BF4">
      <w:pPr>
        <w:widowControl w:val="0"/>
        <w:spacing w:after="0" w:line="240" w:lineRule="auto"/>
        <w:rPr>
          <w:rFonts w:ascii="Calibri" w:eastAsia="Calibri" w:hAnsi="Calibri" w:cs="Calibri"/>
          <w:b/>
          <w:sz w:val="28"/>
          <w:szCs w:val="28"/>
          <w:u w:val="single"/>
        </w:rPr>
      </w:pPr>
    </w:p>
    <w:p w14:paraId="45FB0818" w14:textId="77777777" w:rsidR="00BC14EB" w:rsidRDefault="00BC14EB" w:rsidP="00B72175">
      <w:pPr>
        <w:jc w:val="center"/>
        <w:rPr>
          <w:rFonts w:ascii="Arial" w:eastAsia="Arial" w:hAnsi="Arial" w:cs="Arial"/>
          <w:b/>
          <w:sz w:val="36"/>
          <w:szCs w:val="36"/>
        </w:rPr>
      </w:pPr>
    </w:p>
    <w:p w14:paraId="42B71CCD" w14:textId="4ED6BB47" w:rsidR="00B72175" w:rsidRDefault="00CE7AED" w:rsidP="00B72175">
      <w:pPr>
        <w:jc w:val="center"/>
        <w:rPr>
          <w:rFonts w:ascii="Arial" w:eastAsia="Arial" w:hAnsi="Arial" w:cs="Arial"/>
          <w:sz w:val="36"/>
          <w:szCs w:val="36"/>
        </w:rPr>
      </w:pPr>
      <w:r w:rsidRPr="2CCE8D47">
        <w:rPr>
          <w:rFonts w:ascii="Arial" w:eastAsia="Arial" w:hAnsi="Arial" w:cs="Arial"/>
          <w:b/>
          <w:bCs/>
          <w:sz w:val="36"/>
          <w:szCs w:val="36"/>
        </w:rPr>
        <w:t>202</w:t>
      </w:r>
      <w:r w:rsidR="00F92F42">
        <w:rPr>
          <w:rFonts w:ascii="Arial" w:eastAsia="Arial" w:hAnsi="Arial" w:cs="Arial"/>
          <w:b/>
          <w:bCs/>
          <w:sz w:val="36"/>
          <w:szCs w:val="36"/>
        </w:rPr>
        <w:t>2</w:t>
      </w:r>
    </w:p>
    <w:p w14:paraId="1CF5E602" w14:textId="77777777" w:rsidR="00B72175" w:rsidRPr="00525775" w:rsidRDefault="00B72175" w:rsidP="00B72175">
      <w:pPr>
        <w:jc w:val="center"/>
        <w:rPr>
          <w:rFonts w:ascii="Arial" w:eastAsia="Arial" w:hAnsi="Arial" w:cs="Arial"/>
          <w:sz w:val="32"/>
          <w:szCs w:val="36"/>
        </w:rPr>
      </w:pPr>
      <w:r w:rsidRPr="00525775">
        <w:rPr>
          <w:rFonts w:ascii="Arial" w:eastAsia="Arial" w:hAnsi="Arial" w:cs="Arial"/>
          <w:b/>
          <w:sz w:val="32"/>
          <w:szCs w:val="36"/>
        </w:rPr>
        <w:t xml:space="preserve">Wichita Christian </w:t>
      </w:r>
      <w:r w:rsidR="008561F6">
        <w:rPr>
          <w:rFonts w:ascii="Arial" w:eastAsia="Arial" w:hAnsi="Arial" w:cs="Arial"/>
          <w:b/>
          <w:sz w:val="32"/>
          <w:szCs w:val="36"/>
        </w:rPr>
        <w:t>Summer Adventure</w:t>
      </w:r>
    </w:p>
    <w:p w14:paraId="4FC4EEC2" w14:textId="77777777" w:rsidR="00B72175" w:rsidRPr="00525775" w:rsidRDefault="00B72175" w:rsidP="00B72175">
      <w:pPr>
        <w:jc w:val="center"/>
        <w:rPr>
          <w:rFonts w:ascii="Arial" w:eastAsia="Arial" w:hAnsi="Arial" w:cs="Arial"/>
          <w:sz w:val="32"/>
          <w:szCs w:val="36"/>
        </w:rPr>
      </w:pPr>
      <w:r w:rsidRPr="00525775">
        <w:rPr>
          <w:rFonts w:ascii="Arial" w:eastAsia="Arial" w:hAnsi="Arial" w:cs="Arial"/>
          <w:b/>
          <w:sz w:val="32"/>
          <w:szCs w:val="36"/>
        </w:rPr>
        <w:t>PARENT/STUDENT HANDBOOK</w:t>
      </w:r>
    </w:p>
    <w:p w14:paraId="4DFB1C3D" w14:textId="2D5D290B" w:rsidR="00B72175" w:rsidRPr="00525775" w:rsidRDefault="00B72175" w:rsidP="2CCE8D47">
      <w:pPr>
        <w:jc w:val="center"/>
        <w:rPr>
          <w:rFonts w:ascii="Arial" w:eastAsia="Arial" w:hAnsi="Arial" w:cs="Arial"/>
        </w:rPr>
      </w:pPr>
      <w:r w:rsidRPr="2CCE8D47">
        <w:rPr>
          <w:rFonts w:ascii="Arial" w:eastAsia="Arial" w:hAnsi="Arial" w:cs="Arial"/>
        </w:rPr>
        <w:t xml:space="preserve">(Revised </w:t>
      </w:r>
      <w:r w:rsidR="00F92F42">
        <w:rPr>
          <w:rFonts w:ascii="Arial" w:eastAsia="Arial" w:hAnsi="Arial" w:cs="Arial"/>
        </w:rPr>
        <w:t>March 7</w:t>
      </w:r>
      <w:r w:rsidR="00F92F42" w:rsidRPr="00F92F42">
        <w:rPr>
          <w:rFonts w:ascii="Arial" w:eastAsia="Arial" w:hAnsi="Arial" w:cs="Arial"/>
          <w:vertAlign w:val="superscript"/>
        </w:rPr>
        <w:t>th</w:t>
      </w:r>
      <w:r w:rsidR="00F92F42">
        <w:rPr>
          <w:rFonts w:ascii="Arial" w:eastAsia="Arial" w:hAnsi="Arial" w:cs="Arial"/>
        </w:rPr>
        <w:t>, 2022</w:t>
      </w:r>
      <w:r w:rsidRPr="2CCE8D47">
        <w:rPr>
          <w:rFonts w:ascii="Arial" w:eastAsia="Arial" w:hAnsi="Arial" w:cs="Arial"/>
        </w:rPr>
        <w:t>)</w:t>
      </w:r>
    </w:p>
    <w:p w14:paraId="3EC98276" w14:textId="77777777" w:rsidR="00B72175" w:rsidRPr="00B72175" w:rsidRDefault="00B72175" w:rsidP="00B72175">
      <w:pPr>
        <w:spacing w:after="0"/>
        <w:jc w:val="center"/>
        <w:rPr>
          <w:rFonts w:ascii="French Script MT" w:eastAsia="Dancing Script" w:hAnsi="French Script MT" w:cs="Dancing Script"/>
          <w:sz w:val="48"/>
          <w:szCs w:val="32"/>
        </w:rPr>
      </w:pPr>
      <w:r w:rsidRPr="00B72175">
        <w:rPr>
          <w:rFonts w:ascii="French Script MT" w:eastAsia="Dancing Script" w:hAnsi="French Script MT" w:cs="Dancing Script"/>
          <w:sz w:val="48"/>
          <w:szCs w:val="32"/>
        </w:rPr>
        <w:t>Our Vision:</w:t>
      </w:r>
    </w:p>
    <w:p w14:paraId="2F4F26F2" w14:textId="77777777" w:rsidR="00B72175" w:rsidRPr="00B72175" w:rsidRDefault="00B72175" w:rsidP="00B72175">
      <w:pPr>
        <w:spacing w:after="0"/>
        <w:jc w:val="center"/>
        <w:rPr>
          <w:rFonts w:ascii="French Script MT" w:eastAsia="Dancing Script" w:hAnsi="French Script MT" w:cs="Dancing Script"/>
          <w:sz w:val="48"/>
          <w:szCs w:val="32"/>
        </w:rPr>
      </w:pPr>
      <w:r w:rsidRPr="00B72175">
        <w:rPr>
          <w:rFonts w:ascii="French Script MT" w:eastAsia="Dancing Script" w:hAnsi="French Script MT" w:cs="Dancing Script"/>
          <w:sz w:val="48"/>
          <w:szCs w:val="32"/>
        </w:rPr>
        <w:t>Students equipped for this world and the next.</w:t>
      </w:r>
    </w:p>
    <w:p w14:paraId="049F31CB" w14:textId="77777777" w:rsidR="00B72175" w:rsidRPr="00525775" w:rsidRDefault="00B72175" w:rsidP="00B72175">
      <w:pPr>
        <w:spacing w:after="0"/>
        <w:jc w:val="center"/>
        <w:rPr>
          <w:rFonts w:ascii="French Script MT" w:eastAsia="Dancing Script" w:hAnsi="French Script MT" w:cs="Dancing Script"/>
          <w:szCs w:val="32"/>
        </w:rPr>
      </w:pPr>
    </w:p>
    <w:p w14:paraId="6647CF46" w14:textId="77777777" w:rsidR="00B72175" w:rsidRPr="00B72175" w:rsidRDefault="00B72175" w:rsidP="00B72175">
      <w:pPr>
        <w:spacing w:after="0"/>
        <w:jc w:val="center"/>
        <w:rPr>
          <w:rFonts w:ascii="French Script MT" w:eastAsia="Dancing Script" w:hAnsi="French Script MT" w:cs="Dancing Script"/>
          <w:sz w:val="48"/>
          <w:szCs w:val="32"/>
        </w:rPr>
      </w:pPr>
      <w:r w:rsidRPr="00B72175">
        <w:rPr>
          <w:rFonts w:ascii="French Script MT" w:eastAsia="Dancing Script" w:hAnsi="French Script MT" w:cs="Dancing Script"/>
          <w:sz w:val="48"/>
          <w:szCs w:val="32"/>
        </w:rPr>
        <w:t>Our Mission:</w:t>
      </w:r>
    </w:p>
    <w:p w14:paraId="4BCF5669" w14:textId="77777777" w:rsidR="00B72175" w:rsidRPr="00B72175" w:rsidRDefault="00B72175" w:rsidP="00B72175">
      <w:pPr>
        <w:spacing w:after="0"/>
        <w:jc w:val="center"/>
        <w:rPr>
          <w:rFonts w:ascii="French Script MT" w:eastAsia="Dancing Script" w:hAnsi="French Script MT" w:cs="Dancing Script"/>
          <w:sz w:val="48"/>
          <w:szCs w:val="32"/>
        </w:rPr>
      </w:pPr>
      <w:r w:rsidRPr="00B72175">
        <w:rPr>
          <w:rFonts w:ascii="French Script MT" w:eastAsia="Dancing Script" w:hAnsi="French Script MT" w:cs="Dancing Script"/>
          <w:sz w:val="48"/>
          <w:szCs w:val="32"/>
        </w:rPr>
        <w:t>Wichita Christian School provides a quality education in a Christian environment that inspires hearts, minds and souls for successful living.</w:t>
      </w:r>
    </w:p>
    <w:p w14:paraId="53128261" w14:textId="77777777" w:rsidR="00B72175" w:rsidRPr="00525775" w:rsidRDefault="00B72175" w:rsidP="00B72175">
      <w:pPr>
        <w:jc w:val="center"/>
        <w:rPr>
          <w:rFonts w:ascii="Dancing Script" w:eastAsia="Dancing Script" w:hAnsi="Dancing Script" w:cs="Dancing Script"/>
          <w:sz w:val="18"/>
          <w:szCs w:val="32"/>
        </w:rPr>
      </w:pPr>
    </w:p>
    <w:p w14:paraId="7CA3318B" w14:textId="77777777" w:rsidR="00525775" w:rsidRDefault="00B72175" w:rsidP="00B72175">
      <w:pPr>
        <w:jc w:val="center"/>
        <w:rPr>
          <w:rFonts w:ascii="Arial" w:eastAsia="Arial" w:hAnsi="Arial" w:cs="Arial"/>
          <w:i/>
        </w:rPr>
      </w:pPr>
      <w:r>
        <w:rPr>
          <w:rFonts w:ascii="Arial" w:eastAsia="Arial" w:hAnsi="Arial" w:cs="Arial"/>
          <w:i/>
        </w:rPr>
        <w:t>Wichita Christian School does not discriminate on the basis of race, gender, creed or religious preference</w:t>
      </w:r>
    </w:p>
    <w:p w14:paraId="62486C05" w14:textId="77777777" w:rsidR="00525775" w:rsidRDefault="00525775">
      <w:pPr>
        <w:rPr>
          <w:rFonts w:ascii="Arial" w:eastAsia="Arial" w:hAnsi="Arial" w:cs="Arial"/>
          <w:i/>
        </w:rPr>
      </w:pPr>
      <w:r>
        <w:rPr>
          <w:rFonts w:ascii="Arial" w:eastAsia="Arial" w:hAnsi="Arial" w:cs="Arial"/>
          <w:i/>
        </w:rPr>
        <w:br w:type="page"/>
      </w:r>
    </w:p>
    <w:p w14:paraId="22E0FC93" w14:textId="77777777" w:rsidR="00B72175" w:rsidRPr="00DC12D5" w:rsidRDefault="00525775" w:rsidP="00B72175">
      <w:pPr>
        <w:jc w:val="center"/>
        <w:rPr>
          <w:rFonts w:ascii="Arial" w:eastAsia="Arial" w:hAnsi="Arial" w:cs="Arial"/>
          <w:b/>
          <w:sz w:val="32"/>
        </w:rPr>
      </w:pPr>
      <w:r w:rsidRPr="00DC12D5">
        <w:rPr>
          <w:rFonts w:ascii="Arial" w:eastAsia="Arial" w:hAnsi="Arial" w:cs="Arial"/>
          <w:b/>
          <w:sz w:val="32"/>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165"/>
      </w:tblGrid>
      <w:tr w:rsidR="00E06BFA" w:rsidRPr="00DC12D5" w14:paraId="274159DB" w14:textId="77777777" w:rsidTr="009510D4">
        <w:tc>
          <w:tcPr>
            <w:tcW w:w="8185" w:type="dxa"/>
          </w:tcPr>
          <w:p w14:paraId="247C2E76" w14:textId="77777777" w:rsidR="00E06BFA" w:rsidRPr="00DC12D5" w:rsidRDefault="00267249" w:rsidP="00267249">
            <w:pPr>
              <w:rPr>
                <w:rFonts w:eastAsia="Arial" w:cs="Arial"/>
              </w:rPr>
            </w:pPr>
            <w:r w:rsidRPr="00DC12D5">
              <w:rPr>
                <w:rFonts w:eastAsia="Arial" w:cs="Arial"/>
              </w:rPr>
              <w:t>Vision, Mission, Statements of Faith and Philosophy</w:t>
            </w:r>
          </w:p>
        </w:tc>
        <w:tc>
          <w:tcPr>
            <w:tcW w:w="1165" w:type="dxa"/>
          </w:tcPr>
          <w:p w14:paraId="64A25009" w14:textId="77777777" w:rsidR="00E06BFA" w:rsidRPr="00DC12D5" w:rsidRDefault="00B711A0" w:rsidP="00F819B1">
            <w:pPr>
              <w:jc w:val="right"/>
              <w:rPr>
                <w:rFonts w:eastAsia="Arial" w:cs="Arial"/>
              </w:rPr>
            </w:pPr>
            <w:r w:rsidRPr="00DC12D5">
              <w:rPr>
                <w:rFonts w:eastAsia="Arial" w:cs="Arial"/>
              </w:rPr>
              <w:t xml:space="preserve">p. 5 – 6 </w:t>
            </w:r>
          </w:p>
        </w:tc>
      </w:tr>
      <w:tr w:rsidR="00267249" w:rsidRPr="00DC12D5" w14:paraId="2DF9852C" w14:textId="77777777" w:rsidTr="009510D4">
        <w:tc>
          <w:tcPr>
            <w:tcW w:w="8185" w:type="dxa"/>
          </w:tcPr>
          <w:p w14:paraId="3E7A9F1C" w14:textId="77777777" w:rsidR="00267249" w:rsidRPr="00DC12D5" w:rsidRDefault="00267249" w:rsidP="00267249">
            <w:pPr>
              <w:rPr>
                <w:rFonts w:eastAsia="Arial" w:cs="Arial"/>
              </w:rPr>
            </w:pPr>
            <w:r w:rsidRPr="00DC12D5">
              <w:rPr>
                <w:rFonts w:eastAsia="Arial" w:cs="Arial"/>
              </w:rPr>
              <w:t>Introduction</w:t>
            </w:r>
          </w:p>
        </w:tc>
        <w:tc>
          <w:tcPr>
            <w:tcW w:w="1165" w:type="dxa"/>
          </w:tcPr>
          <w:p w14:paraId="359499ED" w14:textId="77777777" w:rsidR="00267249" w:rsidRPr="00DC12D5" w:rsidRDefault="00B711A0" w:rsidP="00F819B1">
            <w:pPr>
              <w:jc w:val="right"/>
              <w:rPr>
                <w:rFonts w:eastAsia="Arial" w:cs="Arial"/>
              </w:rPr>
            </w:pPr>
            <w:r w:rsidRPr="00DC12D5">
              <w:rPr>
                <w:rFonts w:eastAsia="Arial" w:cs="Arial"/>
              </w:rPr>
              <w:t>p. 6</w:t>
            </w:r>
          </w:p>
        </w:tc>
      </w:tr>
      <w:tr w:rsidR="00267249" w:rsidRPr="00DC12D5" w14:paraId="5CE0E58C" w14:textId="77777777" w:rsidTr="009510D4">
        <w:tc>
          <w:tcPr>
            <w:tcW w:w="8185" w:type="dxa"/>
          </w:tcPr>
          <w:p w14:paraId="6721D342" w14:textId="77777777" w:rsidR="00267249" w:rsidRPr="00DC12D5" w:rsidRDefault="00267249" w:rsidP="00267249">
            <w:pPr>
              <w:rPr>
                <w:rFonts w:eastAsia="Arial" w:cs="Arial"/>
              </w:rPr>
            </w:pPr>
            <w:r w:rsidRPr="00DC12D5">
              <w:rPr>
                <w:rFonts w:eastAsia="Arial" w:cs="Arial"/>
              </w:rPr>
              <w:tab/>
              <w:t>Our Pledge to WCS Families</w:t>
            </w:r>
          </w:p>
        </w:tc>
        <w:tc>
          <w:tcPr>
            <w:tcW w:w="1165" w:type="dxa"/>
          </w:tcPr>
          <w:p w14:paraId="53B0B350" w14:textId="77777777" w:rsidR="00267249" w:rsidRPr="00DC12D5" w:rsidRDefault="00B711A0" w:rsidP="00F819B1">
            <w:pPr>
              <w:jc w:val="right"/>
              <w:rPr>
                <w:rFonts w:eastAsia="Arial" w:cs="Arial"/>
              </w:rPr>
            </w:pPr>
            <w:r w:rsidRPr="00DC12D5">
              <w:rPr>
                <w:rFonts w:eastAsia="Arial" w:cs="Arial"/>
              </w:rPr>
              <w:t>p. 6</w:t>
            </w:r>
            <w:r w:rsidR="00BC14EB">
              <w:rPr>
                <w:rFonts w:eastAsia="Arial" w:cs="Arial"/>
              </w:rPr>
              <w:t>-7</w:t>
            </w:r>
          </w:p>
        </w:tc>
      </w:tr>
      <w:tr w:rsidR="00267249" w:rsidRPr="00DC12D5" w14:paraId="179B1209" w14:textId="77777777" w:rsidTr="009510D4">
        <w:tc>
          <w:tcPr>
            <w:tcW w:w="8185" w:type="dxa"/>
          </w:tcPr>
          <w:p w14:paraId="6DB956B1" w14:textId="77777777" w:rsidR="00267249" w:rsidRPr="00DC12D5" w:rsidRDefault="00267249" w:rsidP="00267249">
            <w:pPr>
              <w:rPr>
                <w:rFonts w:eastAsia="Arial" w:cs="Arial"/>
              </w:rPr>
            </w:pPr>
            <w:r w:rsidRPr="00DC12D5">
              <w:rPr>
                <w:rFonts w:eastAsia="Arial" w:cs="Arial"/>
              </w:rPr>
              <w:tab/>
              <w:t>Accreditation</w:t>
            </w:r>
          </w:p>
        </w:tc>
        <w:tc>
          <w:tcPr>
            <w:tcW w:w="1165" w:type="dxa"/>
          </w:tcPr>
          <w:p w14:paraId="2537D3AC" w14:textId="77777777" w:rsidR="00267249" w:rsidRPr="00DC12D5" w:rsidRDefault="00B711A0" w:rsidP="00F819B1">
            <w:pPr>
              <w:jc w:val="right"/>
              <w:rPr>
                <w:rFonts w:eastAsia="Arial" w:cs="Arial"/>
              </w:rPr>
            </w:pPr>
            <w:r w:rsidRPr="00DC12D5">
              <w:rPr>
                <w:rFonts w:eastAsia="Arial" w:cs="Arial"/>
              </w:rPr>
              <w:t>p. 7</w:t>
            </w:r>
          </w:p>
        </w:tc>
      </w:tr>
      <w:tr w:rsidR="00267249" w:rsidRPr="00DC12D5" w14:paraId="3A06E748" w14:textId="77777777" w:rsidTr="009510D4">
        <w:tc>
          <w:tcPr>
            <w:tcW w:w="8185" w:type="dxa"/>
          </w:tcPr>
          <w:p w14:paraId="0F595E7F" w14:textId="77777777" w:rsidR="00267249" w:rsidRPr="00DC12D5" w:rsidRDefault="00267249" w:rsidP="00267249">
            <w:pPr>
              <w:rPr>
                <w:rFonts w:eastAsia="Arial" w:cs="Arial"/>
              </w:rPr>
            </w:pPr>
            <w:r w:rsidRPr="00DC12D5">
              <w:rPr>
                <w:rFonts w:eastAsia="Arial" w:cs="Arial"/>
              </w:rPr>
              <w:tab/>
              <w:t>Parents for Christian Education (PCE)</w:t>
            </w:r>
          </w:p>
        </w:tc>
        <w:tc>
          <w:tcPr>
            <w:tcW w:w="1165" w:type="dxa"/>
          </w:tcPr>
          <w:p w14:paraId="39763A6C" w14:textId="77777777" w:rsidR="00267249" w:rsidRPr="00DC12D5" w:rsidRDefault="00B711A0" w:rsidP="00F819B1">
            <w:pPr>
              <w:jc w:val="right"/>
              <w:rPr>
                <w:rFonts w:eastAsia="Arial" w:cs="Arial"/>
              </w:rPr>
            </w:pPr>
            <w:r w:rsidRPr="00DC12D5">
              <w:rPr>
                <w:rFonts w:eastAsia="Arial" w:cs="Arial"/>
              </w:rPr>
              <w:t>p. 7</w:t>
            </w:r>
          </w:p>
        </w:tc>
      </w:tr>
      <w:tr w:rsidR="00267249" w:rsidRPr="00DC12D5" w14:paraId="1D764D4A" w14:textId="77777777" w:rsidTr="009510D4">
        <w:tc>
          <w:tcPr>
            <w:tcW w:w="8185" w:type="dxa"/>
          </w:tcPr>
          <w:p w14:paraId="13F2CB4B" w14:textId="77777777" w:rsidR="00267249" w:rsidRPr="00DC12D5" w:rsidRDefault="00267249" w:rsidP="00267249">
            <w:pPr>
              <w:rPr>
                <w:rFonts w:eastAsia="Arial" w:cs="Arial"/>
              </w:rPr>
            </w:pPr>
            <w:r w:rsidRPr="00DC12D5">
              <w:rPr>
                <w:rFonts w:eastAsia="Arial" w:cs="Arial"/>
              </w:rPr>
              <w:tab/>
              <w:t>Partnership between School and Home</w:t>
            </w:r>
          </w:p>
        </w:tc>
        <w:tc>
          <w:tcPr>
            <w:tcW w:w="1165" w:type="dxa"/>
          </w:tcPr>
          <w:p w14:paraId="1B52E146" w14:textId="77777777" w:rsidR="00267249" w:rsidRPr="00DC12D5" w:rsidRDefault="00B711A0" w:rsidP="00F819B1">
            <w:pPr>
              <w:jc w:val="right"/>
              <w:rPr>
                <w:rFonts w:eastAsia="Arial" w:cs="Arial"/>
              </w:rPr>
            </w:pPr>
            <w:r w:rsidRPr="00DC12D5">
              <w:rPr>
                <w:rFonts w:eastAsia="Arial" w:cs="Arial"/>
              </w:rPr>
              <w:t>p. 7</w:t>
            </w:r>
          </w:p>
        </w:tc>
      </w:tr>
      <w:tr w:rsidR="00267249" w:rsidRPr="00DC12D5" w14:paraId="51C1B505" w14:textId="77777777" w:rsidTr="009510D4">
        <w:tc>
          <w:tcPr>
            <w:tcW w:w="8185" w:type="dxa"/>
          </w:tcPr>
          <w:p w14:paraId="6D23AB4C" w14:textId="77777777" w:rsidR="00267249" w:rsidRPr="00DC12D5" w:rsidRDefault="00267249" w:rsidP="00267249">
            <w:pPr>
              <w:rPr>
                <w:rFonts w:eastAsia="Arial" w:cs="Arial"/>
              </w:rPr>
            </w:pPr>
            <w:r w:rsidRPr="00DC12D5">
              <w:rPr>
                <w:rFonts w:eastAsia="Arial" w:cs="Arial"/>
              </w:rPr>
              <w:tab/>
              <w:t>Change of Residence/Employment/Custody</w:t>
            </w:r>
          </w:p>
        </w:tc>
        <w:tc>
          <w:tcPr>
            <w:tcW w:w="1165" w:type="dxa"/>
          </w:tcPr>
          <w:p w14:paraId="065E42BE" w14:textId="77777777" w:rsidR="00267249" w:rsidRPr="00DC12D5" w:rsidRDefault="00BC14EB" w:rsidP="00F819B1">
            <w:pPr>
              <w:jc w:val="right"/>
              <w:rPr>
                <w:rFonts w:eastAsia="Arial" w:cs="Arial"/>
              </w:rPr>
            </w:pPr>
            <w:r>
              <w:rPr>
                <w:rFonts w:eastAsia="Arial" w:cs="Arial"/>
              </w:rPr>
              <w:t xml:space="preserve">p. </w:t>
            </w:r>
            <w:r w:rsidR="00B711A0" w:rsidRPr="00DC12D5">
              <w:rPr>
                <w:rFonts w:eastAsia="Arial" w:cs="Arial"/>
              </w:rPr>
              <w:t>8</w:t>
            </w:r>
          </w:p>
        </w:tc>
      </w:tr>
      <w:tr w:rsidR="00267249" w:rsidRPr="00DC12D5" w14:paraId="4E02F3DB" w14:textId="77777777" w:rsidTr="009510D4">
        <w:tc>
          <w:tcPr>
            <w:tcW w:w="8185" w:type="dxa"/>
          </w:tcPr>
          <w:p w14:paraId="1E01D975" w14:textId="77777777" w:rsidR="00267249" w:rsidRPr="00DC12D5" w:rsidRDefault="00DB77A3" w:rsidP="00267249">
            <w:pPr>
              <w:rPr>
                <w:rFonts w:eastAsia="Arial" w:cs="Arial"/>
              </w:rPr>
            </w:pPr>
            <w:r w:rsidRPr="00DC12D5">
              <w:rPr>
                <w:rFonts w:eastAsia="Arial" w:cs="Arial"/>
              </w:rPr>
              <w:t>Time</w:t>
            </w:r>
            <w:r w:rsidR="00267249" w:rsidRPr="00DC12D5">
              <w:rPr>
                <w:rFonts w:eastAsia="Arial" w:cs="Arial"/>
              </w:rPr>
              <w:t xml:space="preserve"> of Operation</w:t>
            </w:r>
          </w:p>
        </w:tc>
        <w:tc>
          <w:tcPr>
            <w:tcW w:w="1165" w:type="dxa"/>
          </w:tcPr>
          <w:p w14:paraId="3E999C06" w14:textId="77777777" w:rsidR="00267249" w:rsidRPr="00DC12D5" w:rsidRDefault="00B711A0" w:rsidP="00F819B1">
            <w:pPr>
              <w:jc w:val="right"/>
              <w:rPr>
                <w:rFonts w:eastAsia="Arial" w:cs="Arial"/>
              </w:rPr>
            </w:pPr>
            <w:r w:rsidRPr="00DC12D5">
              <w:rPr>
                <w:rFonts w:eastAsia="Arial" w:cs="Arial"/>
              </w:rPr>
              <w:t>p. 8</w:t>
            </w:r>
          </w:p>
        </w:tc>
      </w:tr>
      <w:tr w:rsidR="00E06BFA" w:rsidRPr="00DC12D5" w14:paraId="6BA3CBA1" w14:textId="77777777" w:rsidTr="009510D4">
        <w:tc>
          <w:tcPr>
            <w:tcW w:w="8185" w:type="dxa"/>
          </w:tcPr>
          <w:p w14:paraId="6D270E32" w14:textId="77777777" w:rsidR="00E06BFA" w:rsidRPr="00DC12D5" w:rsidRDefault="00267249" w:rsidP="00DB77A3">
            <w:pPr>
              <w:rPr>
                <w:rFonts w:eastAsia="Arial" w:cs="Arial"/>
              </w:rPr>
            </w:pPr>
            <w:r w:rsidRPr="00DC12D5">
              <w:rPr>
                <w:rFonts w:eastAsia="Arial" w:cs="Arial"/>
              </w:rPr>
              <w:t>Drop Off and Release of Children</w:t>
            </w:r>
          </w:p>
        </w:tc>
        <w:tc>
          <w:tcPr>
            <w:tcW w:w="1165" w:type="dxa"/>
          </w:tcPr>
          <w:p w14:paraId="71850218" w14:textId="77777777" w:rsidR="00E06BFA" w:rsidRPr="00DC12D5" w:rsidRDefault="00B711A0" w:rsidP="00F819B1">
            <w:pPr>
              <w:jc w:val="right"/>
              <w:rPr>
                <w:rFonts w:eastAsia="Arial" w:cs="Arial"/>
              </w:rPr>
            </w:pPr>
            <w:r w:rsidRPr="00DC12D5">
              <w:rPr>
                <w:rFonts w:eastAsia="Arial" w:cs="Arial"/>
              </w:rPr>
              <w:t>p. 8</w:t>
            </w:r>
          </w:p>
        </w:tc>
      </w:tr>
      <w:tr w:rsidR="00E06BFA" w:rsidRPr="00DC12D5" w14:paraId="075DDC4A" w14:textId="77777777" w:rsidTr="009510D4">
        <w:tc>
          <w:tcPr>
            <w:tcW w:w="8185" w:type="dxa"/>
          </w:tcPr>
          <w:p w14:paraId="276E9042" w14:textId="77777777" w:rsidR="00E06BFA" w:rsidRPr="00DC12D5" w:rsidRDefault="00267249" w:rsidP="00267249">
            <w:pPr>
              <w:rPr>
                <w:rFonts w:eastAsia="Arial" w:cs="Arial"/>
              </w:rPr>
            </w:pPr>
            <w:r w:rsidRPr="00DC12D5">
              <w:rPr>
                <w:rFonts w:eastAsia="Arial" w:cs="Arial"/>
              </w:rPr>
              <w:tab/>
              <w:t>Arrival</w:t>
            </w:r>
          </w:p>
        </w:tc>
        <w:tc>
          <w:tcPr>
            <w:tcW w:w="1165" w:type="dxa"/>
          </w:tcPr>
          <w:p w14:paraId="220FD1E5" w14:textId="77777777" w:rsidR="00E06BFA" w:rsidRPr="00DC12D5" w:rsidRDefault="00B711A0" w:rsidP="00F819B1">
            <w:pPr>
              <w:jc w:val="right"/>
              <w:rPr>
                <w:rFonts w:eastAsia="Arial" w:cs="Arial"/>
              </w:rPr>
            </w:pPr>
            <w:r w:rsidRPr="00DC12D5">
              <w:rPr>
                <w:rFonts w:eastAsia="Arial" w:cs="Arial"/>
              </w:rPr>
              <w:t>p. 8</w:t>
            </w:r>
          </w:p>
        </w:tc>
      </w:tr>
      <w:tr w:rsidR="00E06BFA" w:rsidRPr="00DC12D5" w14:paraId="1CE44DFD" w14:textId="77777777" w:rsidTr="009510D4">
        <w:tc>
          <w:tcPr>
            <w:tcW w:w="8185" w:type="dxa"/>
          </w:tcPr>
          <w:p w14:paraId="631623BF" w14:textId="77777777" w:rsidR="00E06BFA" w:rsidRPr="00DC12D5" w:rsidRDefault="00267249" w:rsidP="007272BA">
            <w:pPr>
              <w:rPr>
                <w:rFonts w:eastAsia="Arial" w:cs="Arial"/>
              </w:rPr>
            </w:pPr>
            <w:r w:rsidRPr="00DC12D5">
              <w:rPr>
                <w:rFonts w:eastAsia="Arial" w:cs="Arial"/>
              </w:rPr>
              <w:tab/>
            </w:r>
            <w:r w:rsidR="007272BA">
              <w:rPr>
                <w:rFonts w:eastAsia="Arial" w:cs="Arial"/>
              </w:rPr>
              <w:t>Pick Up</w:t>
            </w:r>
          </w:p>
        </w:tc>
        <w:tc>
          <w:tcPr>
            <w:tcW w:w="1165" w:type="dxa"/>
          </w:tcPr>
          <w:p w14:paraId="2A406CA4" w14:textId="77777777" w:rsidR="00E06BFA" w:rsidRPr="00DC12D5" w:rsidRDefault="00B711A0" w:rsidP="00F819B1">
            <w:pPr>
              <w:jc w:val="right"/>
              <w:rPr>
                <w:rFonts w:eastAsia="Arial" w:cs="Arial"/>
              </w:rPr>
            </w:pPr>
            <w:r w:rsidRPr="00DC12D5">
              <w:rPr>
                <w:rFonts w:eastAsia="Arial" w:cs="Arial"/>
              </w:rPr>
              <w:t>p</w:t>
            </w:r>
            <w:r w:rsidR="007272BA">
              <w:rPr>
                <w:rFonts w:eastAsia="Arial" w:cs="Arial"/>
              </w:rPr>
              <w:t>. 8</w:t>
            </w:r>
          </w:p>
        </w:tc>
      </w:tr>
      <w:tr w:rsidR="00267249" w:rsidRPr="00DC12D5" w14:paraId="45D7FE11" w14:textId="77777777" w:rsidTr="009510D4">
        <w:tc>
          <w:tcPr>
            <w:tcW w:w="8185" w:type="dxa"/>
          </w:tcPr>
          <w:p w14:paraId="7F840487" w14:textId="77777777" w:rsidR="00267249" w:rsidRPr="00DC12D5" w:rsidRDefault="00267249" w:rsidP="00267249">
            <w:pPr>
              <w:rPr>
                <w:rFonts w:eastAsia="Arial" w:cs="Arial"/>
              </w:rPr>
            </w:pPr>
            <w:r w:rsidRPr="00DC12D5">
              <w:rPr>
                <w:rFonts w:eastAsia="Arial" w:cs="Arial"/>
              </w:rPr>
              <w:tab/>
              <w:t>Release of Children</w:t>
            </w:r>
          </w:p>
        </w:tc>
        <w:tc>
          <w:tcPr>
            <w:tcW w:w="1165" w:type="dxa"/>
          </w:tcPr>
          <w:p w14:paraId="1197C9EE" w14:textId="77777777" w:rsidR="00267249" w:rsidRPr="00DC12D5" w:rsidRDefault="007272BA" w:rsidP="00F819B1">
            <w:pPr>
              <w:jc w:val="right"/>
              <w:rPr>
                <w:rFonts w:eastAsia="Arial" w:cs="Arial"/>
              </w:rPr>
            </w:pPr>
            <w:r>
              <w:rPr>
                <w:rFonts w:eastAsia="Arial" w:cs="Arial"/>
              </w:rPr>
              <w:t>p. 8</w:t>
            </w:r>
          </w:p>
        </w:tc>
      </w:tr>
      <w:tr w:rsidR="00267249" w:rsidRPr="00DC12D5" w14:paraId="76D4A40B" w14:textId="77777777" w:rsidTr="009510D4">
        <w:tc>
          <w:tcPr>
            <w:tcW w:w="8185" w:type="dxa"/>
          </w:tcPr>
          <w:p w14:paraId="0E2655CB" w14:textId="77777777" w:rsidR="00267249" w:rsidRPr="00DC12D5" w:rsidRDefault="00267249" w:rsidP="00267249">
            <w:pPr>
              <w:rPr>
                <w:rFonts w:eastAsia="Arial" w:cs="Arial"/>
              </w:rPr>
            </w:pPr>
            <w:r w:rsidRPr="00DC12D5">
              <w:rPr>
                <w:rFonts w:eastAsia="Arial" w:cs="Arial"/>
              </w:rPr>
              <w:t>Administrative Policies</w:t>
            </w:r>
          </w:p>
        </w:tc>
        <w:tc>
          <w:tcPr>
            <w:tcW w:w="1165" w:type="dxa"/>
          </w:tcPr>
          <w:p w14:paraId="57FBF396" w14:textId="77777777" w:rsidR="00267249" w:rsidRPr="00DC12D5" w:rsidRDefault="00B711A0" w:rsidP="00F819B1">
            <w:pPr>
              <w:jc w:val="right"/>
              <w:rPr>
                <w:rFonts w:eastAsia="Arial" w:cs="Arial"/>
              </w:rPr>
            </w:pPr>
            <w:r w:rsidRPr="00DC12D5">
              <w:rPr>
                <w:rFonts w:eastAsia="Arial" w:cs="Arial"/>
              </w:rPr>
              <w:t>p. 9</w:t>
            </w:r>
          </w:p>
        </w:tc>
      </w:tr>
      <w:tr w:rsidR="00267249" w:rsidRPr="00DC12D5" w14:paraId="6224C0C9" w14:textId="77777777" w:rsidTr="009510D4">
        <w:tc>
          <w:tcPr>
            <w:tcW w:w="8185" w:type="dxa"/>
          </w:tcPr>
          <w:p w14:paraId="16604923" w14:textId="77777777" w:rsidR="00267249" w:rsidRPr="00DC12D5" w:rsidRDefault="00267249" w:rsidP="00267249">
            <w:pPr>
              <w:rPr>
                <w:rFonts w:eastAsia="Arial" w:cs="Arial"/>
              </w:rPr>
            </w:pPr>
            <w:r w:rsidRPr="00DC12D5">
              <w:rPr>
                <w:rFonts w:eastAsia="Arial" w:cs="Arial"/>
              </w:rPr>
              <w:tab/>
              <w:t>Chapel</w:t>
            </w:r>
          </w:p>
        </w:tc>
        <w:tc>
          <w:tcPr>
            <w:tcW w:w="1165" w:type="dxa"/>
          </w:tcPr>
          <w:p w14:paraId="092193A3" w14:textId="77777777" w:rsidR="00267249" w:rsidRPr="00DC12D5" w:rsidRDefault="00B711A0" w:rsidP="00F819B1">
            <w:pPr>
              <w:jc w:val="right"/>
              <w:rPr>
                <w:rFonts w:eastAsia="Arial" w:cs="Arial"/>
              </w:rPr>
            </w:pPr>
            <w:r w:rsidRPr="00DC12D5">
              <w:rPr>
                <w:rFonts w:eastAsia="Arial" w:cs="Arial"/>
              </w:rPr>
              <w:t>p. 9</w:t>
            </w:r>
          </w:p>
        </w:tc>
      </w:tr>
      <w:tr w:rsidR="00267249" w:rsidRPr="00DC12D5" w14:paraId="1410D554" w14:textId="77777777" w:rsidTr="009510D4">
        <w:tc>
          <w:tcPr>
            <w:tcW w:w="8185" w:type="dxa"/>
          </w:tcPr>
          <w:p w14:paraId="2F47E93B" w14:textId="77777777" w:rsidR="00267249" w:rsidRPr="00DC12D5" w:rsidRDefault="00267249" w:rsidP="00267249">
            <w:pPr>
              <w:rPr>
                <w:rFonts w:eastAsia="Arial" w:cs="Arial"/>
              </w:rPr>
            </w:pPr>
            <w:r w:rsidRPr="00DC12D5">
              <w:rPr>
                <w:rFonts w:eastAsia="Arial" w:cs="Arial"/>
              </w:rPr>
              <w:tab/>
              <w:t>Field Trips</w:t>
            </w:r>
          </w:p>
        </w:tc>
        <w:tc>
          <w:tcPr>
            <w:tcW w:w="1165" w:type="dxa"/>
          </w:tcPr>
          <w:p w14:paraId="11547799" w14:textId="77777777" w:rsidR="00267249" w:rsidRPr="00DC12D5" w:rsidRDefault="00B711A0" w:rsidP="00F819B1">
            <w:pPr>
              <w:jc w:val="right"/>
              <w:rPr>
                <w:rFonts w:eastAsia="Arial" w:cs="Arial"/>
              </w:rPr>
            </w:pPr>
            <w:r w:rsidRPr="00DC12D5">
              <w:rPr>
                <w:rFonts w:eastAsia="Arial" w:cs="Arial"/>
              </w:rPr>
              <w:t>p. 9</w:t>
            </w:r>
          </w:p>
        </w:tc>
      </w:tr>
      <w:tr w:rsidR="00267249" w:rsidRPr="00DC12D5" w14:paraId="7BB41D32" w14:textId="77777777" w:rsidTr="009510D4">
        <w:tc>
          <w:tcPr>
            <w:tcW w:w="8185" w:type="dxa"/>
          </w:tcPr>
          <w:p w14:paraId="25410F01" w14:textId="77777777" w:rsidR="00267249" w:rsidRPr="00DC12D5" w:rsidRDefault="00267249" w:rsidP="00267249">
            <w:pPr>
              <w:rPr>
                <w:rFonts w:eastAsia="Arial" w:cs="Arial"/>
              </w:rPr>
            </w:pPr>
            <w:r w:rsidRPr="00DC12D5">
              <w:rPr>
                <w:rFonts w:eastAsia="Arial" w:cs="Arial"/>
              </w:rPr>
              <w:tab/>
              <w:t>Fundraising and Logo Policies</w:t>
            </w:r>
          </w:p>
        </w:tc>
        <w:tc>
          <w:tcPr>
            <w:tcW w:w="1165" w:type="dxa"/>
          </w:tcPr>
          <w:p w14:paraId="1E8FCCF6" w14:textId="77777777" w:rsidR="00267249" w:rsidRPr="00DC12D5" w:rsidRDefault="007272BA" w:rsidP="00F819B1">
            <w:pPr>
              <w:jc w:val="right"/>
              <w:rPr>
                <w:rFonts w:eastAsia="Arial" w:cs="Arial"/>
              </w:rPr>
            </w:pPr>
            <w:r>
              <w:rPr>
                <w:rFonts w:eastAsia="Arial" w:cs="Arial"/>
              </w:rPr>
              <w:t>p. 9</w:t>
            </w:r>
          </w:p>
        </w:tc>
      </w:tr>
      <w:tr w:rsidR="00E1771A" w:rsidRPr="00DC12D5" w14:paraId="189EC644" w14:textId="77777777" w:rsidTr="009510D4">
        <w:tc>
          <w:tcPr>
            <w:tcW w:w="8185" w:type="dxa"/>
          </w:tcPr>
          <w:p w14:paraId="79489785" w14:textId="77777777" w:rsidR="00E1771A" w:rsidRPr="00DC12D5" w:rsidRDefault="00E1771A" w:rsidP="00E1771A">
            <w:r w:rsidRPr="00DC12D5">
              <w:rPr>
                <w:rFonts w:ascii="Calibri" w:eastAsia="Calibri" w:hAnsi="Calibri" w:cs="Calibri"/>
                <w:color w:val="000000"/>
              </w:rPr>
              <w:tab/>
              <w:t>Insect Repellent &amp; Sunscreen application</w:t>
            </w:r>
          </w:p>
        </w:tc>
        <w:tc>
          <w:tcPr>
            <w:tcW w:w="1165" w:type="dxa"/>
          </w:tcPr>
          <w:p w14:paraId="61CEE69D" w14:textId="77777777" w:rsidR="00E1771A" w:rsidRPr="00DC12D5" w:rsidRDefault="007272BA" w:rsidP="00F819B1">
            <w:pPr>
              <w:jc w:val="right"/>
            </w:pPr>
            <w:r>
              <w:t>p. 9</w:t>
            </w:r>
          </w:p>
        </w:tc>
      </w:tr>
      <w:tr w:rsidR="00267249" w:rsidRPr="00DC12D5" w14:paraId="763BE4A9" w14:textId="77777777" w:rsidTr="009510D4">
        <w:tc>
          <w:tcPr>
            <w:tcW w:w="8185" w:type="dxa"/>
          </w:tcPr>
          <w:p w14:paraId="59E3C350" w14:textId="77777777" w:rsidR="00267249" w:rsidRPr="00DC12D5" w:rsidRDefault="00267249" w:rsidP="00267249">
            <w:pPr>
              <w:rPr>
                <w:rFonts w:eastAsia="Arial" w:cs="Arial"/>
              </w:rPr>
            </w:pPr>
            <w:r w:rsidRPr="00DC12D5">
              <w:rPr>
                <w:rFonts w:eastAsia="Arial" w:cs="Arial"/>
              </w:rPr>
              <w:tab/>
              <w:t>Lunch and Snack</w:t>
            </w:r>
          </w:p>
        </w:tc>
        <w:tc>
          <w:tcPr>
            <w:tcW w:w="1165" w:type="dxa"/>
          </w:tcPr>
          <w:p w14:paraId="314F2016" w14:textId="77777777" w:rsidR="00267249" w:rsidRPr="00DC12D5" w:rsidRDefault="00B711A0" w:rsidP="00F819B1">
            <w:pPr>
              <w:jc w:val="right"/>
              <w:rPr>
                <w:rFonts w:eastAsia="Arial" w:cs="Arial"/>
              </w:rPr>
            </w:pPr>
            <w:r w:rsidRPr="00DC12D5">
              <w:rPr>
                <w:rFonts w:eastAsia="Arial" w:cs="Arial"/>
              </w:rPr>
              <w:t>p. 10</w:t>
            </w:r>
          </w:p>
        </w:tc>
      </w:tr>
      <w:tr w:rsidR="00267249" w:rsidRPr="00DC12D5" w14:paraId="352B0A0B" w14:textId="77777777" w:rsidTr="009510D4">
        <w:tc>
          <w:tcPr>
            <w:tcW w:w="8185" w:type="dxa"/>
          </w:tcPr>
          <w:p w14:paraId="48F1FA50" w14:textId="77777777" w:rsidR="00267249" w:rsidRPr="00DC12D5" w:rsidRDefault="00267249" w:rsidP="00267249">
            <w:pPr>
              <w:rPr>
                <w:rFonts w:eastAsia="Arial" w:cs="Arial"/>
              </w:rPr>
            </w:pPr>
            <w:r w:rsidRPr="00DC12D5">
              <w:rPr>
                <w:rFonts w:eastAsia="Arial" w:cs="Arial"/>
              </w:rPr>
              <w:tab/>
              <w:t>Napping Policy</w:t>
            </w:r>
          </w:p>
        </w:tc>
        <w:tc>
          <w:tcPr>
            <w:tcW w:w="1165" w:type="dxa"/>
          </w:tcPr>
          <w:p w14:paraId="3F91F487" w14:textId="77777777" w:rsidR="00267249" w:rsidRPr="00DC12D5" w:rsidRDefault="00B711A0" w:rsidP="00F819B1">
            <w:pPr>
              <w:jc w:val="right"/>
              <w:rPr>
                <w:rFonts w:eastAsia="Arial" w:cs="Arial"/>
              </w:rPr>
            </w:pPr>
            <w:r w:rsidRPr="00DC12D5">
              <w:rPr>
                <w:rFonts w:eastAsia="Arial" w:cs="Arial"/>
              </w:rPr>
              <w:t>p. 10</w:t>
            </w:r>
          </w:p>
        </w:tc>
      </w:tr>
      <w:tr w:rsidR="00267249" w:rsidRPr="00DC12D5" w14:paraId="1342D35B" w14:textId="77777777" w:rsidTr="009510D4">
        <w:tc>
          <w:tcPr>
            <w:tcW w:w="8185" w:type="dxa"/>
          </w:tcPr>
          <w:p w14:paraId="6A98C765" w14:textId="77777777" w:rsidR="00267249" w:rsidRPr="00DC12D5" w:rsidRDefault="00267249" w:rsidP="00267249">
            <w:pPr>
              <w:rPr>
                <w:rFonts w:eastAsia="Arial" w:cs="Arial"/>
              </w:rPr>
            </w:pPr>
            <w:r w:rsidRPr="00DC12D5">
              <w:rPr>
                <w:rFonts w:eastAsia="Arial" w:cs="Arial"/>
              </w:rPr>
              <w:tab/>
              <w:t>Parties</w:t>
            </w:r>
            <w:r w:rsidR="00DC2C8D" w:rsidRPr="00DC12D5">
              <w:rPr>
                <w:rFonts w:eastAsia="Arial" w:cs="Arial"/>
              </w:rPr>
              <w:t xml:space="preserve"> and Other Activities</w:t>
            </w:r>
          </w:p>
        </w:tc>
        <w:tc>
          <w:tcPr>
            <w:tcW w:w="1165" w:type="dxa"/>
          </w:tcPr>
          <w:p w14:paraId="07616231" w14:textId="77777777" w:rsidR="00267249" w:rsidRPr="00DC12D5" w:rsidRDefault="00B711A0" w:rsidP="00F819B1">
            <w:pPr>
              <w:jc w:val="right"/>
              <w:rPr>
                <w:rFonts w:eastAsia="Arial" w:cs="Arial"/>
              </w:rPr>
            </w:pPr>
            <w:r w:rsidRPr="00DC12D5">
              <w:rPr>
                <w:rFonts w:eastAsia="Arial" w:cs="Arial"/>
              </w:rPr>
              <w:t>p. 10</w:t>
            </w:r>
          </w:p>
        </w:tc>
      </w:tr>
      <w:tr w:rsidR="00267249" w:rsidRPr="00DC12D5" w14:paraId="7B89D852" w14:textId="77777777" w:rsidTr="009510D4">
        <w:tc>
          <w:tcPr>
            <w:tcW w:w="8185" w:type="dxa"/>
          </w:tcPr>
          <w:p w14:paraId="0E124F1D" w14:textId="77777777" w:rsidR="00267249" w:rsidRPr="00DC12D5" w:rsidRDefault="00267249" w:rsidP="00267249">
            <w:pPr>
              <w:rPr>
                <w:rFonts w:eastAsia="Arial" w:cs="Arial"/>
              </w:rPr>
            </w:pPr>
            <w:r w:rsidRPr="00DC12D5">
              <w:rPr>
                <w:rFonts w:eastAsia="Arial" w:cs="Arial"/>
              </w:rPr>
              <w:tab/>
              <w:t>Pets</w:t>
            </w:r>
          </w:p>
        </w:tc>
        <w:tc>
          <w:tcPr>
            <w:tcW w:w="1165" w:type="dxa"/>
          </w:tcPr>
          <w:p w14:paraId="42555D7F" w14:textId="77777777" w:rsidR="00267249" w:rsidRPr="00DC12D5" w:rsidRDefault="00B711A0" w:rsidP="00F819B1">
            <w:pPr>
              <w:jc w:val="right"/>
              <w:rPr>
                <w:rFonts w:eastAsia="Arial" w:cs="Arial"/>
              </w:rPr>
            </w:pPr>
            <w:r w:rsidRPr="00DC12D5">
              <w:rPr>
                <w:rFonts w:eastAsia="Arial" w:cs="Arial"/>
              </w:rPr>
              <w:t>p. 11</w:t>
            </w:r>
          </w:p>
        </w:tc>
      </w:tr>
      <w:tr w:rsidR="008561F6" w:rsidRPr="00DC12D5" w14:paraId="356B5359" w14:textId="77777777" w:rsidTr="009510D4">
        <w:tc>
          <w:tcPr>
            <w:tcW w:w="8185" w:type="dxa"/>
          </w:tcPr>
          <w:p w14:paraId="1DDED796" w14:textId="77777777" w:rsidR="008561F6" w:rsidRPr="00DC12D5" w:rsidRDefault="008561F6" w:rsidP="008561F6">
            <w:pPr>
              <w:ind w:left="702"/>
              <w:rPr>
                <w:rFonts w:eastAsia="Arial" w:cs="Arial"/>
              </w:rPr>
            </w:pPr>
            <w:r>
              <w:rPr>
                <w:rFonts w:eastAsia="Arial" w:cs="Arial"/>
              </w:rPr>
              <w:t>Safe Sleep</w:t>
            </w:r>
          </w:p>
        </w:tc>
        <w:tc>
          <w:tcPr>
            <w:tcW w:w="1165" w:type="dxa"/>
          </w:tcPr>
          <w:p w14:paraId="3578882C" w14:textId="77777777" w:rsidR="008561F6" w:rsidRPr="00DC12D5" w:rsidRDefault="007272BA" w:rsidP="00F819B1">
            <w:pPr>
              <w:jc w:val="right"/>
              <w:rPr>
                <w:rFonts w:eastAsia="Arial" w:cs="Arial"/>
              </w:rPr>
            </w:pPr>
            <w:r>
              <w:rPr>
                <w:rFonts w:eastAsia="Arial" w:cs="Arial"/>
              </w:rPr>
              <w:t>p. 11</w:t>
            </w:r>
          </w:p>
        </w:tc>
      </w:tr>
      <w:tr w:rsidR="00267249" w:rsidRPr="00DC12D5" w14:paraId="3A39AE33" w14:textId="77777777" w:rsidTr="009510D4">
        <w:tc>
          <w:tcPr>
            <w:tcW w:w="8185" w:type="dxa"/>
          </w:tcPr>
          <w:p w14:paraId="31F2B4E1" w14:textId="77777777" w:rsidR="00267249" w:rsidRPr="00DC12D5" w:rsidRDefault="00267249" w:rsidP="00267249">
            <w:pPr>
              <w:rPr>
                <w:rFonts w:eastAsia="Arial" w:cs="Arial"/>
              </w:rPr>
            </w:pPr>
            <w:r w:rsidRPr="00DC12D5">
              <w:rPr>
                <w:rFonts w:eastAsia="Arial" w:cs="Arial"/>
              </w:rPr>
              <w:tab/>
              <w:t>Toys</w:t>
            </w:r>
          </w:p>
        </w:tc>
        <w:tc>
          <w:tcPr>
            <w:tcW w:w="1165" w:type="dxa"/>
          </w:tcPr>
          <w:p w14:paraId="7C3D5387" w14:textId="77777777" w:rsidR="00267249" w:rsidRPr="00DC12D5" w:rsidRDefault="00260EF3" w:rsidP="00F819B1">
            <w:pPr>
              <w:jc w:val="right"/>
              <w:rPr>
                <w:rFonts w:eastAsia="Arial" w:cs="Arial"/>
              </w:rPr>
            </w:pPr>
            <w:r>
              <w:rPr>
                <w:rFonts w:eastAsia="Arial" w:cs="Arial"/>
              </w:rPr>
              <w:t>p. 12</w:t>
            </w:r>
          </w:p>
        </w:tc>
      </w:tr>
      <w:tr w:rsidR="00267249" w:rsidRPr="00DC12D5" w14:paraId="4ABD9007" w14:textId="77777777" w:rsidTr="009510D4">
        <w:tc>
          <w:tcPr>
            <w:tcW w:w="8185" w:type="dxa"/>
          </w:tcPr>
          <w:p w14:paraId="738214CA" w14:textId="77777777" w:rsidR="00267249" w:rsidRPr="00DC12D5" w:rsidRDefault="00267249" w:rsidP="00267249">
            <w:pPr>
              <w:rPr>
                <w:rFonts w:eastAsia="Arial" w:cs="Arial"/>
              </w:rPr>
            </w:pPr>
            <w:r w:rsidRPr="00DC12D5">
              <w:rPr>
                <w:rFonts w:eastAsia="Arial" w:cs="Arial"/>
              </w:rPr>
              <w:tab/>
              <w:t>Visitors</w:t>
            </w:r>
          </w:p>
        </w:tc>
        <w:tc>
          <w:tcPr>
            <w:tcW w:w="1165" w:type="dxa"/>
          </w:tcPr>
          <w:p w14:paraId="7ADFF5D6" w14:textId="77777777" w:rsidR="00267249" w:rsidRPr="00DC12D5" w:rsidRDefault="00260EF3" w:rsidP="00F819B1">
            <w:pPr>
              <w:jc w:val="right"/>
              <w:rPr>
                <w:rFonts w:eastAsia="Arial" w:cs="Arial"/>
              </w:rPr>
            </w:pPr>
            <w:r>
              <w:rPr>
                <w:rFonts w:eastAsia="Arial" w:cs="Arial"/>
              </w:rPr>
              <w:t>p. 12</w:t>
            </w:r>
          </w:p>
        </w:tc>
      </w:tr>
      <w:tr w:rsidR="00267249" w:rsidRPr="00DC12D5" w14:paraId="52918B90" w14:textId="77777777" w:rsidTr="009510D4">
        <w:tc>
          <w:tcPr>
            <w:tcW w:w="8185" w:type="dxa"/>
          </w:tcPr>
          <w:p w14:paraId="4F595D86" w14:textId="77777777" w:rsidR="00267249" w:rsidRPr="00DC12D5" w:rsidRDefault="00267249" w:rsidP="00267249">
            <w:pPr>
              <w:rPr>
                <w:rFonts w:eastAsia="Arial" w:cs="Arial"/>
              </w:rPr>
            </w:pPr>
            <w:r w:rsidRPr="00DC12D5">
              <w:rPr>
                <w:rFonts w:eastAsia="Arial" w:cs="Arial"/>
              </w:rPr>
              <w:tab/>
              <w:t>Water Activities</w:t>
            </w:r>
          </w:p>
        </w:tc>
        <w:tc>
          <w:tcPr>
            <w:tcW w:w="1165" w:type="dxa"/>
          </w:tcPr>
          <w:p w14:paraId="7F40FEE0" w14:textId="77777777" w:rsidR="00267249" w:rsidRPr="00DC12D5" w:rsidRDefault="00260EF3" w:rsidP="00F819B1">
            <w:pPr>
              <w:jc w:val="right"/>
              <w:rPr>
                <w:rFonts w:eastAsia="Arial" w:cs="Arial"/>
              </w:rPr>
            </w:pPr>
            <w:r>
              <w:rPr>
                <w:rFonts w:eastAsia="Arial" w:cs="Arial"/>
              </w:rPr>
              <w:t>p. 12</w:t>
            </w:r>
          </w:p>
        </w:tc>
      </w:tr>
      <w:tr w:rsidR="00267249" w:rsidRPr="00DC12D5" w14:paraId="1AB2810A" w14:textId="77777777" w:rsidTr="009510D4">
        <w:tc>
          <w:tcPr>
            <w:tcW w:w="8185" w:type="dxa"/>
          </w:tcPr>
          <w:p w14:paraId="4E1C4296" w14:textId="77777777" w:rsidR="00267249" w:rsidRPr="00DC12D5" w:rsidRDefault="00336F84" w:rsidP="00267249">
            <w:pPr>
              <w:rPr>
                <w:rFonts w:eastAsia="Arial" w:cs="Arial"/>
              </w:rPr>
            </w:pPr>
            <w:r w:rsidRPr="00DC12D5">
              <w:rPr>
                <w:rFonts w:eastAsia="Arial" w:cs="Arial"/>
              </w:rPr>
              <w:t>Admission</w:t>
            </w:r>
            <w:r w:rsidR="00267249" w:rsidRPr="00DC12D5">
              <w:rPr>
                <w:rFonts w:eastAsia="Arial" w:cs="Arial"/>
              </w:rPr>
              <w:t xml:space="preserve"> </w:t>
            </w:r>
            <w:r w:rsidR="008D7BAA" w:rsidRPr="00DC12D5">
              <w:rPr>
                <w:rFonts w:eastAsia="Arial" w:cs="Arial"/>
              </w:rPr>
              <w:t>Requirements and Policies</w:t>
            </w:r>
          </w:p>
        </w:tc>
        <w:tc>
          <w:tcPr>
            <w:tcW w:w="1165" w:type="dxa"/>
          </w:tcPr>
          <w:p w14:paraId="07D93D80" w14:textId="77777777" w:rsidR="00267249" w:rsidRPr="00DC12D5" w:rsidRDefault="00260EF3" w:rsidP="00F819B1">
            <w:pPr>
              <w:jc w:val="right"/>
              <w:rPr>
                <w:rFonts w:eastAsia="Arial" w:cs="Arial"/>
              </w:rPr>
            </w:pPr>
            <w:r>
              <w:rPr>
                <w:rFonts w:eastAsia="Arial" w:cs="Arial"/>
              </w:rPr>
              <w:t>p. 12 – 13</w:t>
            </w:r>
          </w:p>
        </w:tc>
      </w:tr>
      <w:tr w:rsidR="00267249" w:rsidRPr="00DC12D5" w14:paraId="17575E20" w14:textId="77777777" w:rsidTr="009510D4">
        <w:tc>
          <w:tcPr>
            <w:tcW w:w="8185" w:type="dxa"/>
          </w:tcPr>
          <w:p w14:paraId="7559B59D" w14:textId="77777777" w:rsidR="00267249" w:rsidRPr="00DC12D5" w:rsidRDefault="00267249" w:rsidP="00267249">
            <w:pPr>
              <w:rPr>
                <w:rFonts w:eastAsia="Arial" w:cs="Arial"/>
              </w:rPr>
            </w:pPr>
            <w:r w:rsidRPr="00DC12D5">
              <w:rPr>
                <w:rFonts w:eastAsia="Arial" w:cs="Arial"/>
              </w:rPr>
              <w:tab/>
              <w:t>Age Requirements</w:t>
            </w:r>
          </w:p>
        </w:tc>
        <w:tc>
          <w:tcPr>
            <w:tcW w:w="1165" w:type="dxa"/>
          </w:tcPr>
          <w:p w14:paraId="6C9300E0" w14:textId="77777777" w:rsidR="00267249" w:rsidRPr="00DC12D5" w:rsidRDefault="00260EF3" w:rsidP="00F819B1">
            <w:pPr>
              <w:jc w:val="right"/>
              <w:rPr>
                <w:rFonts w:eastAsia="Arial" w:cs="Arial"/>
              </w:rPr>
            </w:pPr>
            <w:r>
              <w:rPr>
                <w:rFonts w:eastAsia="Arial" w:cs="Arial"/>
              </w:rPr>
              <w:t>p. 12</w:t>
            </w:r>
          </w:p>
        </w:tc>
      </w:tr>
      <w:tr w:rsidR="00267249" w:rsidRPr="00DC12D5" w14:paraId="7547013D" w14:textId="77777777" w:rsidTr="009510D4">
        <w:tc>
          <w:tcPr>
            <w:tcW w:w="8185" w:type="dxa"/>
          </w:tcPr>
          <w:p w14:paraId="7A792C68" w14:textId="77777777" w:rsidR="00267249" w:rsidRPr="00DC12D5" w:rsidRDefault="00267249" w:rsidP="00267249">
            <w:pPr>
              <w:rPr>
                <w:rFonts w:eastAsia="Arial" w:cs="Arial"/>
              </w:rPr>
            </w:pPr>
            <w:r w:rsidRPr="00DC12D5">
              <w:rPr>
                <w:rFonts w:eastAsia="Arial" w:cs="Arial"/>
              </w:rPr>
              <w:tab/>
              <w:t>Enrollment Procedures</w:t>
            </w:r>
          </w:p>
        </w:tc>
        <w:tc>
          <w:tcPr>
            <w:tcW w:w="1165" w:type="dxa"/>
          </w:tcPr>
          <w:p w14:paraId="7C9EEE08" w14:textId="77777777" w:rsidR="00267249" w:rsidRPr="00DC12D5" w:rsidRDefault="00260EF3" w:rsidP="00F819B1">
            <w:pPr>
              <w:jc w:val="right"/>
              <w:rPr>
                <w:rFonts w:eastAsia="Arial" w:cs="Arial"/>
              </w:rPr>
            </w:pPr>
            <w:r>
              <w:rPr>
                <w:rFonts w:eastAsia="Arial" w:cs="Arial"/>
              </w:rPr>
              <w:t>p. 12</w:t>
            </w:r>
          </w:p>
        </w:tc>
      </w:tr>
      <w:tr w:rsidR="00267249" w:rsidRPr="00DC12D5" w14:paraId="423C44E7" w14:textId="77777777" w:rsidTr="009510D4">
        <w:tc>
          <w:tcPr>
            <w:tcW w:w="8185" w:type="dxa"/>
          </w:tcPr>
          <w:p w14:paraId="72528850" w14:textId="77777777" w:rsidR="00267249" w:rsidRPr="00DC12D5" w:rsidRDefault="00267249" w:rsidP="00267249">
            <w:pPr>
              <w:rPr>
                <w:rFonts w:eastAsia="Arial" w:cs="Arial"/>
              </w:rPr>
            </w:pPr>
            <w:r w:rsidRPr="00DC12D5">
              <w:rPr>
                <w:rFonts w:eastAsia="Arial" w:cs="Arial"/>
              </w:rPr>
              <w:tab/>
              <w:t>Financial Policy</w:t>
            </w:r>
          </w:p>
        </w:tc>
        <w:tc>
          <w:tcPr>
            <w:tcW w:w="1165" w:type="dxa"/>
          </w:tcPr>
          <w:p w14:paraId="49A657E4" w14:textId="77777777" w:rsidR="00267249" w:rsidRPr="00DC12D5" w:rsidRDefault="00B711A0" w:rsidP="00260EF3">
            <w:pPr>
              <w:jc w:val="right"/>
              <w:rPr>
                <w:rFonts w:eastAsia="Arial" w:cs="Arial"/>
              </w:rPr>
            </w:pPr>
            <w:r w:rsidRPr="00DC12D5">
              <w:rPr>
                <w:rFonts w:eastAsia="Arial" w:cs="Arial"/>
              </w:rPr>
              <w:t xml:space="preserve">p. </w:t>
            </w:r>
            <w:r w:rsidR="00260EF3">
              <w:rPr>
                <w:rFonts w:eastAsia="Arial" w:cs="Arial"/>
              </w:rPr>
              <w:t>13</w:t>
            </w:r>
          </w:p>
        </w:tc>
      </w:tr>
      <w:tr w:rsidR="00267249" w:rsidRPr="00DC12D5" w14:paraId="79236969" w14:textId="77777777" w:rsidTr="009510D4">
        <w:tc>
          <w:tcPr>
            <w:tcW w:w="8185" w:type="dxa"/>
          </w:tcPr>
          <w:p w14:paraId="424BC990" w14:textId="77777777" w:rsidR="00267249" w:rsidRPr="00DC12D5" w:rsidRDefault="00267249" w:rsidP="00267249">
            <w:pPr>
              <w:rPr>
                <w:rFonts w:eastAsia="Arial" w:cs="Arial"/>
              </w:rPr>
            </w:pPr>
            <w:r w:rsidRPr="00DC12D5">
              <w:rPr>
                <w:rFonts w:eastAsia="Arial" w:cs="Arial"/>
              </w:rPr>
              <w:tab/>
              <w:t>Toilet-Training Policy</w:t>
            </w:r>
          </w:p>
        </w:tc>
        <w:tc>
          <w:tcPr>
            <w:tcW w:w="1165" w:type="dxa"/>
          </w:tcPr>
          <w:p w14:paraId="51AC815F" w14:textId="77777777" w:rsidR="00267249" w:rsidRPr="00DC12D5" w:rsidRDefault="00260EF3" w:rsidP="00F819B1">
            <w:pPr>
              <w:jc w:val="right"/>
              <w:rPr>
                <w:rFonts w:eastAsia="Arial" w:cs="Arial"/>
              </w:rPr>
            </w:pPr>
            <w:r>
              <w:rPr>
                <w:rFonts w:eastAsia="Arial" w:cs="Arial"/>
              </w:rPr>
              <w:t>p. 13</w:t>
            </w:r>
          </w:p>
        </w:tc>
      </w:tr>
      <w:tr w:rsidR="00267249" w:rsidRPr="00DC12D5" w14:paraId="4FCD79B7" w14:textId="77777777" w:rsidTr="009510D4">
        <w:tc>
          <w:tcPr>
            <w:tcW w:w="8185" w:type="dxa"/>
          </w:tcPr>
          <w:p w14:paraId="18CA10DD" w14:textId="77777777" w:rsidR="00267249" w:rsidRPr="00DC12D5" w:rsidRDefault="00267249" w:rsidP="00267249">
            <w:pPr>
              <w:rPr>
                <w:rFonts w:eastAsia="Arial" w:cs="Arial"/>
              </w:rPr>
            </w:pPr>
            <w:r w:rsidRPr="00DC12D5">
              <w:rPr>
                <w:rFonts w:eastAsia="Arial" w:cs="Arial"/>
              </w:rPr>
              <w:t>Health Guidelines and Policies</w:t>
            </w:r>
          </w:p>
        </w:tc>
        <w:tc>
          <w:tcPr>
            <w:tcW w:w="1165" w:type="dxa"/>
          </w:tcPr>
          <w:p w14:paraId="5BA8118D" w14:textId="77777777" w:rsidR="00267249" w:rsidRPr="00DC12D5" w:rsidRDefault="00260EF3" w:rsidP="00F819B1">
            <w:pPr>
              <w:jc w:val="right"/>
              <w:rPr>
                <w:rFonts w:eastAsia="Arial" w:cs="Arial"/>
              </w:rPr>
            </w:pPr>
            <w:r>
              <w:rPr>
                <w:rFonts w:eastAsia="Arial" w:cs="Arial"/>
              </w:rPr>
              <w:t>p. 13 – 14</w:t>
            </w:r>
          </w:p>
        </w:tc>
      </w:tr>
      <w:tr w:rsidR="00267249" w:rsidRPr="00DC12D5" w14:paraId="26FC4C9C" w14:textId="77777777" w:rsidTr="009510D4">
        <w:tc>
          <w:tcPr>
            <w:tcW w:w="8185" w:type="dxa"/>
          </w:tcPr>
          <w:p w14:paraId="49FE8130" w14:textId="77777777" w:rsidR="00267249" w:rsidRPr="00DC12D5" w:rsidRDefault="00267249" w:rsidP="00267249">
            <w:pPr>
              <w:rPr>
                <w:rFonts w:eastAsia="Arial" w:cs="Arial"/>
              </w:rPr>
            </w:pPr>
            <w:r w:rsidRPr="00DC12D5">
              <w:rPr>
                <w:rFonts w:eastAsia="Arial" w:cs="Arial"/>
              </w:rPr>
              <w:tab/>
              <w:t>Dispensing Medications</w:t>
            </w:r>
          </w:p>
        </w:tc>
        <w:tc>
          <w:tcPr>
            <w:tcW w:w="1165" w:type="dxa"/>
          </w:tcPr>
          <w:p w14:paraId="0D01F78A" w14:textId="77777777" w:rsidR="00267249" w:rsidRPr="00DC12D5" w:rsidRDefault="00B711A0" w:rsidP="00F819B1">
            <w:pPr>
              <w:jc w:val="right"/>
              <w:rPr>
                <w:rFonts w:eastAsia="Arial" w:cs="Arial"/>
              </w:rPr>
            </w:pPr>
            <w:r w:rsidRPr="00DC12D5">
              <w:rPr>
                <w:rFonts w:eastAsia="Arial" w:cs="Arial"/>
              </w:rPr>
              <w:t>p</w:t>
            </w:r>
            <w:r w:rsidR="00260EF3">
              <w:rPr>
                <w:rFonts w:eastAsia="Arial" w:cs="Arial"/>
              </w:rPr>
              <w:t>. 13</w:t>
            </w:r>
          </w:p>
        </w:tc>
      </w:tr>
      <w:tr w:rsidR="00267249" w:rsidRPr="00DC12D5" w14:paraId="4EFEA3E9" w14:textId="77777777" w:rsidTr="009510D4">
        <w:tc>
          <w:tcPr>
            <w:tcW w:w="8185" w:type="dxa"/>
          </w:tcPr>
          <w:p w14:paraId="57AF2F5B" w14:textId="77777777" w:rsidR="00267249" w:rsidRPr="00DC12D5" w:rsidRDefault="00267249" w:rsidP="00267249">
            <w:pPr>
              <w:rPr>
                <w:rFonts w:eastAsia="Arial" w:cs="Arial"/>
              </w:rPr>
            </w:pPr>
            <w:r w:rsidRPr="00DC12D5">
              <w:rPr>
                <w:rFonts w:eastAsia="Arial" w:cs="Arial"/>
              </w:rPr>
              <w:tab/>
              <w:t>Illness and Exclusion Criteria</w:t>
            </w:r>
          </w:p>
        </w:tc>
        <w:tc>
          <w:tcPr>
            <w:tcW w:w="1165" w:type="dxa"/>
          </w:tcPr>
          <w:p w14:paraId="113BBE9A" w14:textId="77777777" w:rsidR="00267249" w:rsidRPr="00DC12D5" w:rsidRDefault="0087270B" w:rsidP="00F819B1">
            <w:pPr>
              <w:jc w:val="right"/>
              <w:rPr>
                <w:rFonts w:eastAsia="Arial" w:cs="Arial"/>
              </w:rPr>
            </w:pPr>
            <w:r>
              <w:rPr>
                <w:rFonts w:eastAsia="Arial" w:cs="Arial"/>
              </w:rPr>
              <w:t>p. 14</w:t>
            </w:r>
          </w:p>
        </w:tc>
      </w:tr>
      <w:tr w:rsidR="00267249" w:rsidRPr="00DC12D5" w14:paraId="0616AC8D" w14:textId="77777777" w:rsidTr="009510D4">
        <w:tc>
          <w:tcPr>
            <w:tcW w:w="8185" w:type="dxa"/>
          </w:tcPr>
          <w:p w14:paraId="2672B9CF" w14:textId="77777777" w:rsidR="00267249" w:rsidRPr="00DC12D5" w:rsidRDefault="00267249" w:rsidP="00267249">
            <w:pPr>
              <w:rPr>
                <w:rFonts w:eastAsia="Arial" w:cs="Arial"/>
              </w:rPr>
            </w:pPr>
            <w:r w:rsidRPr="00DC12D5">
              <w:rPr>
                <w:rFonts w:eastAsia="Arial" w:cs="Arial"/>
              </w:rPr>
              <w:tab/>
              <w:t>Immunization Requirement</w:t>
            </w:r>
          </w:p>
        </w:tc>
        <w:tc>
          <w:tcPr>
            <w:tcW w:w="1165" w:type="dxa"/>
          </w:tcPr>
          <w:p w14:paraId="21B3384A" w14:textId="77777777" w:rsidR="00267249" w:rsidRPr="00DC12D5" w:rsidRDefault="0087270B" w:rsidP="00F819B1">
            <w:pPr>
              <w:jc w:val="right"/>
              <w:rPr>
                <w:rFonts w:eastAsia="Arial" w:cs="Arial"/>
              </w:rPr>
            </w:pPr>
            <w:r>
              <w:rPr>
                <w:rFonts w:eastAsia="Arial" w:cs="Arial"/>
              </w:rPr>
              <w:t>p. 14</w:t>
            </w:r>
          </w:p>
        </w:tc>
      </w:tr>
      <w:tr w:rsidR="00267249" w:rsidRPr="00DC12D5" w14:paraId="69790E64" w14:textId="77777777" w:rsidTr="009510D4">
        <w:tc>
          <w:tcPr>
            <w:tcW w:w="8185" w:type="dxa"/>
          </w:tcPr>
          <w:p w14:paraId="3497E2F1" w14:textId="77777777" w:rsidR="00267249" w:rsidRPr="00DC12D5" w:rsidRDefault="00267249" w:rsidP="00267249">
            <w:pPr>
              <w:rPr>
                <w:rFonts w:eastAsia="Arial" w:cs="Arial"/>
              </w:rPr>
            </w:pPr>
            <w:r w:rsidRPr="00DC12D5">
              <w:rPr>
                <w:rFonts w:eastAsia="Arial" w:cs="Arial"/>
              </w:rPr>
              <w:tab/>
              <w:t>Managing Medical Emergencies</w:t>
            </w:r>
          </w:p>
        </w:tc>
        <w:tc>
          <w:tcPr>
            <w:tcW w:w="1165" w:type="dxa"/>
          </w:tcPr>
          <w:p w14:paraId="4ABAA5DF" w14:textId="77777777" w:rsidR="00267249" w:rsidRPr="00DC12D5" w:rsidRDefault="0087270B" w:rsidP="00F819B1">
            <w:pPr>
              <w:jc w:val="right"/>
              <w:rPr>
                <w:rFonts w:eastAsia="Arial" w:cs="Arial"/>
              </w:rPr>
            </w:pPr>
            <w:r>
              <w:rPr>
                <w:rFonts w:eastAsia="Arial" w:cs="Arial"/>
              </w:rPr>
              <w:t>p. 14</w:t>
            </w:r>
          </w:p>
        </w:tc>
      </w:tr>
      <w:tr w:rsidR="00267249" w:rsidRPr="00DC12D5" w14:paraId="5E3A7AFA" w14:textId="77777777" w:rsidTr="009510D4">
        <w:tc>
          <w:tcPr>
            <w:tcW w:w="8185" w:type="dxa"/>
          </w:tcPr>
          <w:p w14:paraId="5835759B" w14:textId="77777777" w:rsidR="00267249" w:rsidRPr="00DC12D5" w:rsidRDefault="00267249" w:rsidP="00267249">
            <w:pPr>
              <w:rPr>
                <w:rFonts w:eastAsia="Arial" w:cs="Arial"/>
              </w:rPr>
            </w:pPr>
            <w:r w:rsidRPr="00DC12D5">
              <w:rPr>
                <w:rFonts w:eastAsia="Arial" w:cs="Arial"/>
              </w:rPr>
              <w:tab/>
              <w:t>Parental Notification</w:t>
            </w:r>
          </w:p>
        </w:tc>
        <w:tc>
          <w:tcPr>
            <w:tcW w:w="1165" w:type="dxa"/>
          </w:tcPr>
          <w:p w14:paraId="63CF1D6E" w14:textId="77777777" w:rsidR="00267249" w:rsidRPr="00DC12D5" w:rsidRDefault="0087270B" w:rsidP="00F819B1">
            <w:pPr>
              <w:jc w:val="right"/>
              <w:rPr>
                <w:rFonts w:eastAsia="Arial" w:cs="Arial"/>
              </w:rPr>
            </w:pPr>
            <w:r>
              <w:rPr>
                <w:rFonts w:eastAsia="Arial" w:cs="Arial"/>
              </w:rPr>
              <w:t>p. 14</w:t>
            </w:r>
          </w:p>
        </w:tc>
      </w:tr>
      <w:tr w:rsidR="00267249" w:rsidRPr="00DC12D5" w14:paraId="6B0380C8" w14:textId="77777777" w:rsidTr="009510D4">
        <w:tc>
          <w:tcPr>
            <w:tcW w:w="8185" w:type="dxa"/>
          </w:tcPr>
          <w:p w14:paraId="127AB402" w14:textId="77777777" w:rsidR="00267249" w:rsidRPr="00DC12D5" w:rsidRDefault="00267249" w:rsidP="00267249">
            <w:pPr>
              <w:rPr>
                <w:rFonts w:eastAsia="Arial" w:cs="Arial"/>
              </w:rPr>
            </w:pPr>
            <w:r w:rsidRPr="00DC12D5">
              <w:rPr>
                <w:rFonts w:eastAsia="Arial" w:cs="Arial"/>
              </w:rPr>
              <w:tab/>
              <w:t>Tuberculin Testing</w:t>
            </w:r>
          </w:p>
        </w:tc>
        <w:tc>
          <w:tcPr>
            <w:tcW w:w="1165" w:type="dxa"/>
          </w:tcPr>
          <w:p w14:paraId="1B9392F7" w14:textId="77777777" w:rsidR="00267249" w:rsidRPr="00DC12D5" w:rsidRDefault="0087270B" w:rsidP="00F819B1">
            <w:pPr>
              <w:jc w:val="right"/>
              <w:rPr>
                <w:rFonts w:eastAsia="Arial" w:cs="Arial"/>
              </w:rPr>
            </w:pPr>
            <w:r>
              <w:rPr>
                <w:rFonts w:eastAsia="Arial" w:cs="Arial"/>
              </w:rPr>
              <w:t>p. 14</w:t>
            </w:r>
          </w:p>
        </w:tc>
      </w:tr>
      <w:tr w:rsidR="00267249" w:rsidRPr="00DC12D5" w14:paraId="5222C079" w14:textId="77777777" w:rsidTr="009510D4">
        <w:tc>
          <w:tcPr>
            <w:tcW w:w="8185" w:type="dxa"/>
          </w:tcPr>
          <w:p w14:paraId="1B690FC5" w14:textId="77777777" w:rsidR="00267249" w:rsidRPr="00DC12D5" w:rsidRDefault="00267249" w:rsidP="00267249">
            <w:pPr>
              <w:rPr>
                <w:rFonts w:eastAsia="Arial" w:cs="Arial"/>
              </w:rPr>
            </w:pPr>
            <w:r w:rsidRPr="00DC12D5">
              <w:rPr>
                <w:rFonts w:eastAsia="Arial" w:cs="Arial"/>
              </w:rPr>
              <w:tab/>
              <w:t>Vision and Hearing Screening</w:t>
            </w:r>
          </w:p>
        </w:tc>
        <w:tc>
          <w:tcPr>
            <w:tcW w:w="1165" w:type="dxa"/>
          </w:tcPr>
          <w:p w14:paraId="46EBDF49" w14:textId="77777777" w:rsidR="00267249" w:rsidRPr="00DC12D5" w:rsidRDefault="0087270B" w:rsidP="00F819B1">
            <w:pPr>
              <w:jc w:val="right"/>
              <w:rPr>
                <w:rFonts w:eastAsia="Arial" w:cs="Arial"/>
              </w:rPr>
            </w:pPr>
            <w:r>
              <w:rPr>
                <w:rFonts w:eastAsia="Arial" w:cs="Arial"/>
              </w:rPr>
              <w:t>p. 14</w:t>
            </w:r>
          </w:p>
        </w:tc>
      </w:tr>
      <w:tr w:rsidR="00267249" w:rsidRPr="00DC12D5" w14:paraId="2406E09B" w14:textId="77777777" w:rsidTr="009510D4">
        <w:tc>
          <w:tcPr>
            <w:tcW w:w="8185" w:type="dxa"/>
          </w:tcPr>
          <w:p w14:paraId="38B53C92" w14:textId="77777777" w:rsidR="00267249" w:rsidRPr="00DC12D5" w:rsidRDefault="00267249" w:rsidP="00267249">
            <w:pPr>
              <w:rPr>
                <w:rFonts w:eastAsia="Arial" w:cs="Arial"/>
              </w:rPr>
            </w:pPr>
            <w:r w:rsidRPr="00DC12D5">
              <w:rPr>
                <w:rFonts w:eastAsia="Arial" w:cs="Arial"/>
              </w:rPr>
              <w:t>School Safety</w:t>
            </w:r>
          </w:p>
        </w:tc>
        <w:tc>
          <w:tcPr>
            <w:tcW w:w="1165" w:type="dxa"/>
          </w:tcPr>
          <w:p w14:paraId="12877BB0" w14:textId="77777777" w:rsidR="00267249" w:rsidRPr="00DC12D5" w:rsidRDefault="0087270B" w:rsidP="00F819B1">
            <w:pPr>
              <w:jc w:val="right"/>
              <w:rPr>
                <w:rFonts w:eastAsia="Arial" w:cs="Arial"/>
              </w:rPr>
            </w:pPr>
            <w:r>
              <w:rPr>
                <w:rFonts w:eastAsia="Arial" w:cs="Arial"/>
              </w:rPr>
              <w:t>p. 14 – 16</w:t>
            </w:r>
          </w:p>
        </w:tc>
      </w:tr>
      <w:tr w:rsidR="00267249" w:rsidRPr="00DC12D5" w14:paraId="21595FA1" w14:textId="77777777" w:rsidTr="009510D4">
        <w:tc>
          <w:tcPr>
            <w:tcW w:w="8185" w:type="dxa"/>
          </w:tcPr>
          <w:p w14:paraId="0DB00D66" w14:textId="77777777" w:rsidR="00267249" w:rsidRPr="00DC12D5" w:rsidRDefault="00267249" w:rsidP="00267249">
            <w:pPr>
              <w:rPr>
                <w:rFonts w:eastAsia="Arial" w:cs="Arial"/>
              </w:rPr>
            </w:pPr>
            <w:r w:rsidRPr="00DC12D5">
              <w:rPr>
                <w:rFonts w:eastAsia="Arial" w:cs="Arial"/>
              </w:rPr>
              <w:tab/>
              <w:t>Emergency Preparedness Plan</w:t>
            </w:r>
          </w:p>
        </w:tc>
        <w:tc>
          <w:tcPr>
            <w:tcW w:w="1165" w:type="dxa"/>
          </w:tcPr>
          <w:p w14:paraId="758E86E5" w14:textId="77777777" w:rsidR="00267249" w:rsidRPr="00DC12D5" w:rsidRDefault="00B711A0" w:rsidP="00F819B1">
            <w:pPr>
              <w:jc w:val="right"/>
              <w:rPr>
                <w:rFonts w:eastAsia="Arial" w:cs="Arial"/>
              </w:rPr>
            </w:pPr>
            <w:r w:rsidRPr="00DC12D5">
              <w:rPr>
                <w:rFonts w:eastAsia="Arial" w:cs="Arial"/>
              </w:rPr>
              <w:t>p. 14</w:t>
            </w:r>
            <w:r w:rsidR="0087270B">
              <w:rPr>
                <w:rFonts w:eastAsia="Arial" w:cs="Arial"/>
              </w:rPr>
              <w:t xml:space="preserve"> – 15</w:t>
            </w:r>
          </w:p>
        </w:tc>
      </w:tr>
      <w:tr w:rsidR="00267249" w:rsidRPr="00DC12D5" w14:paraId="555498B8" w14:textId="77777777" w:rsidTr="009510D4">
        <w:tc>
          <w:tcPr>
            <w:tcW w:w="8185" w:type="dxa"/>
          </w:tcPr>
          <w:p w14:paraId="62702972" w14:textId="77777777" w:rsidR="00267249" w:rsidRPr="00DC12D5" w:rsidRDefault="00267249" w:rsidP="00267249">
            <w:pPr>
              <w:rPr>
                <w:rFonts w:eastAsia="Arial" w:cs="Arial"/>
              </w:rPr>
            </w:pPr>
            <w:r w:rsidRPr="00DC12D5">
              <w:rPr>
                <w:rFonts w:eastAsia="Arial" w:cs="Arial"/>
              </w:rPr>
              <w:tab/>
              <w:t>Fire and Tornado Drills</w:t>
            </w:r>
          </w:p>
        </w:tc>
        <w:tc>
          <w:tcPr>
            <w:tcW w:w="1165" w:type="dxa"/>
          </w:tcPr>
          <w:p w14:paraId="0CDBCE60" w14:textId="77777777" w:rsidR="00267249" w:rsidRPr="00DC12D5" w:rsidRDefault="0087270B" w:rsidP="00F819B1">
            <w:pPr>
              <w:jc w:val="right"/>
              <w:rPr>
                <w:rFonts w:eastAsia="Arial" w:cs="Arial"/>
              </w:rPr>
            </w:pPr>
            <w:r>
              <w:rPr>
                <w:rFonts w:eastAsia="Arial" w:cs="Arial"/>
              </w:rPr>
              <w:t>p. 15</w:t>
            </w:r>
          </w:p>
        </w:tc>
      </w:tr>
      <w:tr w:rsidR="00267249" w:rsidRPr="00DC12D5" w14:paraId="2FDFDC42" w14:textId="77777777" w:rsidTr="009510D4">
        <w:tc>
          <w:tcPr>
            <w:tcW w:w="8185" w:type="dxa"/>
          </w:tcPr>
          <w:p w14:paraId="53A64365" w14:textId="77777777" w:rsidR="00267249" w:rsidRPr="00DC12D5" w:rsidRDefault="00267249" w:rsidP="00267249">
            <w:pPr>
              <w:rPr>
                <w:rFonts w:eastAsia="Arial" w:cs="Arial"/>
              </w:rPr>
            </w:pPr>
            <w:r w:rsidRPr="00DC12D5">
              <w:rPr>
                <w:rFonts w:eastAsia="Arial" w:cs="Arial"/>
              </w:rPr>
              <w:tab/>
              <w:t>Insurance</w:t>
            </w:r>
          </w:p>
        </w:tc>
        <w:tc>
          <w:tcPr>
            <w:tcW w:w="1165" w:type="dxa"/>
          </w:tcPr>
          <w:p w14:paraId="3BB82318" w14:textId="77777777" w:rsidR="00267249" w:rsidRPr="00DC12D5" w:rsidRDefault="0087270B" w:rsidP="00F819B1">
            <w:pPr>
              <w:jc w:val="right"/>
              <w:rPr>
                <w:rFonts w:eastAsia="Arial" w:cs="Arial"/>
              </w:rPr>
            </w:pPr>
            <w:r>
              <w:rPr>
                <w:rFonts w:eastAsia="Arial" w:cs="Arial"/>
              </w:rPr>
              <w:t>p. 15</w:t>
            </w:r>
          </w:p>
        </w:tc>
      </w:tr>
      <w:tr w:rsidR="00267249" w:rsidRPr="00DC12D5" w14:paraId="5757A1F1" w14:textId="77777777" w:rsidTr="009510D4">
        <w:tc>
          <w:tcPr>
            <w:tcW w:w="8185" w:type="dxa"/>
          </w:tcPr>
          <w:p w14:paraId="1B5CCAE0" w14:textId="77777777" w:rsidR="00267249" w:rsidRPr="00DC12D5" w:rsidRDefault="00267249" w:rsidP="00267249">
            <w:pPr>
              <w:rPr>
                <w:rFonts w:eastAsia="Arial" w:cs="Arial"/>
              </w:rPr>
            </w:pPr>
            <w:r w:rsidRPr="00DC12D5">
              <w:rPr>
                <w:rFonts w:eastAsia="Arial" w:cs="Arial"/>
              </w:rPr>
              <w:tab/>
              <w:t>School Cancellations</w:t>
            </w:r>
          </w:p>
        </w:tc>
        <w:tc>
          <w:tcPr>
            <w:tcW w:w="1165" w:type="dxa"/>
          </w:tcPr>
          <w:p w14:paraId="5AE98046" w14:textId="77777777" w:rsidR="00267249" w:rsidRPr="00DC12D5" w:rsidRDefault="0087270B" w:rsidP="00F819B1">
            <w:pPr>
              <w:jc w:val="right"/>
              <w:rPr>
                <w:rFonts w:eastAsia="Arial" w:cs="Arial"/>
              </w:rPr>
            </w:pPr>
            <w:r>
              <w:rPr>
                <w:rFonts w:eastAsia="Arial" w:cs="Arial"/>
              </w:rPr>
              <w:t>p. 15</w:t>
            </w:r>
          </w:p>
        </w:tc>
      </w:tr>
      <w:tr w:rsidR="00267249" w:rsidRPr="00DC12D5" w14:paraId="30E309A7" w14:textId="77777777" w:rsidTr="009510D4">
        <w:tc>
          <w:tcPr>
            <w:tcW w:w="8185" w:type="dxa"/>
          </w:tcPr>
          <w:p w14:paraId="63D06555" w14:textId="77777777" w:rsidR="00267249" w:rsidRPr="00DC12D5" w:rsidRDefault="00267249" w:rsidP="00267249">
            <w:pPr>
              <w:rPr>
                <w:rFonts w:eastAsia="Arial" w:cs="Arial"/>
              </w:rPr>
            </w:pPr>
            <w:r w:rsidRPr="00DC12D5">
              <w:rPr>
                <w:rFonts w:eastAsia="Arial" w:cs="Arial"/>
              </w:rPr>
              <w:tab/>
              <w:t>Transportation of Students</w:t>
            </w:r>
          </w:p>
        </w:tc>
        <w:tc>
          <w:tcPr>
            <w:tcW w:w="1165" w:type="dxa"/>
          </w:tcPr>
          <w:p w14:paraId="462254D2" w14:textId="77777777" w:rsidR="00267249" w:rsidRPr="00DC12D5" w:rsidRDefault="0087270B" w:rsidP="00F819B1">
            <w:pPr>
              <w:jc w:val="right"/>
              <w:rPr>
                <w:rFonts w:eastAsia="Arial" w:cs="Arial"/>
              </w:rPr>
            </w:pPr>
            <w:r>
              <w:rPr>
                <w:rFonts w:eastAsia="Arial" w:cs="Arial"/>
              </w:rPr>
              <w:t>p. 15</w:t>
            </w:r>
          </w:p>
        </w:tc>
      </w:tr>
      <w:tr w:rsidR="00267249" w:rsidRPr="00DC12D5" w14:paraId="3C5D904C" w14:textId="77777777" w:rsidTr="009510D4">
        <w:tc>
          <w:tcPr>
            <w:tcW w:w="8185" w:type="dxa"/>
          </w:tcPr>
          <w:p w14:paraId="1F35E42B" w14:textId="77777777" w:rsidR="00267249" w:rsidRPr="00DC12D5" w:rsidRDefault="00267249" w:rsidP="00267249">
            <w:pPr>
              <w:rPr>
                <w:rFonts w:eastAsia="Arial" w:cs="Arial"/>
              </w:rPr>
            </w:pPr>
            <w:r w:rsidRPr="00DC12D5">
              <w:rPr>
                <w:rFonts w:eastAsia="Arial" w:cs="Arial"/>
              </w:rPr>
              <w:tab/>
              <w:t>Asbestos Management Plan</w:t>
            </w:r>
          </w:p>
        </w:tc>
        <w:tc>
          <w:tcPr>
            <w:tcW w:w="1165" w:type="dxa"/>
          </w:tcPr>
          <w:p w14:paraId="776FD2F9" w14:textId="77777777" w:rsidR="00267249" w:rsidRPr="00DC12D5" w:rsidRDefault="0087270B" w:rsidP="00F819B1">
            <w:pPr>
              <w:jc w:val="right"/>
              <w:rPr>
                <w:rFonts w:eastAsia="Arial" w:cs="Arial"/>
              </w:rPr>
            </w:pPr>
            <w:r>
              <w:rPr>
                <w:rFonts w:eastAsia="Arial" w:cs="Arial"/>
              </w:rPr>
              <w:t>p. 16</w:t>
            </w:r>
          </w:p>
        </w:tc>
      </w:tr>
      <w:tr w:rsidR="00267249" w:rsidRPr="00DC12D5" w14:paraId="0A32D29A" w14:textId="77777777" w:rsidTr="009510D4">
        <w:tc>
          <w:tcPr>
            <w:tcW w:w="8185" w:type="dxa"/>
          </w:tcPr>
          <w:p w14:paraId="3331DFC3" w14:textId="77777777" w:rsidR="00267249" w:rsidRPr="00DC12D5" w:rsidRDefault="00267249" w:rsidP="00267249">
            <w:pPr>
              <w:rPr>
                <w:rFonts w:eastAsia="Arial" w:cs="Arial"/>
              </w:rPr>
            </w:pPr>
            <w:r w:rsidRPr="00DC12D5">
              <w:rPr>
                <w:rFonts w:eastAsia="Arial" w:cs="Arial"/>
              </w:rPr>
              <w:tab/>
              <w:t>Gang Free Zone</w:t>
            </w:r>
          </w:p>
        </w:tc>
        <w:tc>
          <w:tcPr>
            <w:tcW w:w="1165" w:type="dxa"/>
          </w:tcPr>
          <w:p w14:paraId="4C19A01E" w14:textId="77777777" w:rsidR="00267249" w:rsidRPr="00DC12D5" w:rsidRDefault="0087270B" w:rsidP="00F819B1">
            <w:pPr>
              <w:jc w:val="right"/>
              <w:rPr>
                <w:rFonts w:eastAsia="Arial" w:cs="Arial"/>
              </w:rPr>
            </w:pPr>
            <w:r>
              <w:rPr>
                <w:rFonts w:eastAsia="Arial" w:cs="Arial"/>
              </w:rPr>
              <w:t>p. 17</w:t>
            </w:r>
          </w:p>
        </w:tc>
      </w:tr>
      <w:tr w:rsidR="00267249" w:rsidRPr="00DC12D5" w14:paraId="0733439C" w14:textId="77777777" w:rsidTr="009510D4">
        <w:tc>
          <w:tcPr>
            <w:tcW w:w="8185" w:type="dxa"/>
          </w:tcPr>
          <w:p w14:paraId="3EC6FECE" w14:textId="77777777" w:rsidR="00267249" w:rsidRPr="00DC12D5" w:rsidRDefault="00267249" w:rsidP="00267249">
            <w:pPr>
              <w:ind w:left="697" w:hanging="697"/>
              <w:rPr>
                <w:rFonts w:eastAsia="Arial" w:cs="Arial"/>
              </w:rPr>
            </w:pPr>
            <w:r w:rsidRPr="00DC12D5">
              <w:rPr>
                <w:rFonts w:eastAsia="Arial" w:cs="Arial"/>
              </w:rPr>
              <w:lastRenderedPageBreak/>
              <w:tab/>
              <w:t>Procedure for Parents to Review the Minimum Standards and Most Recent Licensing Inspection Report</w:t>
            </w:r>
          </w:p>
        </w:tc>
        <w:tc>
          <w:tcPr>
            <w:tcW w:w="1165" w:type="dxa"/>
          </w:tcPr>
          <w:p w14:paraId="406D0157" w14:textId="77777777" w:rsidR="00267249" w:rsidRPr="00DC12D5" w:rsidRDefault="0087270B" w:rsidP="00F819B1">
            <w:pPr>
              <w:jc w:val="right"/>
              <w:rPr>
                <w:rFonts w:eastAsia="Arial" w:cs="Arial"/>
              </w:rPr>
            </w:pPr>
            <w:r>
              <w:rPr>
                <w:rFonts w:eastAsia="Arial" w:cs="Arial"/>
              </w:rPr>
              <w:t>p. 17</w:t>
            </w:r>
          </w:p>
        </w:tc>
      </w:tr>
      <w:tr w:rsidR="00267249" w:rsidRPr="00DC12D5" w14:paraId="22FC6B73" w14:textId="77777777" w:rsidTr="009510D4">
        <w:tc>
          <w:tcPr>
            <w:tcW w:w="8185" w:type="dxa"/>
          </w:tcPr>
          <w:p w14:paraId="447C28BB" w14:textId="77777777" w:rsidR="00267249" w:rsidRPr="00DC12D5" w:rsidRDefault="00267249" w:rsidP="00267249">
            <w:pPr>
              <w:ind w:left="697" w:hanging="697"/>
              <w:rPr>
                <w:rFonts w:eastAsia="Arial" w:cs="Arial"/>
              </w:rPr>
            </w:pPr>
            <w:r w:rsidRPr="00DC12D5">
              <w:rPr>
                <w:rFonts w:eastAsia="Arial" w:cs="Arial"/>
              </w:rPr>
              <w:tab/>
              <w:t>Procedure for Contacting the Local Licensing Office, DFPS Child Abuse Hotline and the DFPS Website</w:t>
            </w:r>
          </w:p>
        </w:tc>
        <w:tc>
          <w:tcPr>
            <w:tcW w:w="1165" w:type="dxa"/>
          </w:tcPr>
          <w:p w14:paraId="52635C70" w14:textId="77777777" w:rsidR="00267249" w:rsidRPr="00DC12D5" w:rsidRDefault="0087270B" w:rsidP="00F819B1">
            <w:pPr>
              <w:jc w:val="right"/>
              <w:rPr>
                <w:rFonts w:eastAsia="Arial" w:cs="Arial"/>
              </w:rPr>
            </w:pPr>
            <w:r>
              <w:rPr>
                <w:rFonts w:eastAsia="Arial" w:cs="Arial"/>
              </w:rPr>
              <w:t>p. 17</w:t>
            </w:r>
          </w:p>
        </w:tc>
      </w:tr>
      <w:tr w:rsidR="00B711A0" w:rsidRPr="00DC12D5" w14:paraId="20FCAE80" w14:textId="77777777" w:rsidTr="009510D4">
        <w:tc>
          <w:tcPr>
            <w:tcW w:w="8185" w:type="dxa"/>
          </w:tcPr>
          <w:p w14:paraId="0A136821" w14:textId="77777777" w:rsidR="00B711A0" w:rsidRPr="00DC12D5" w:rsidRDefault="00B711A0" w:rsidP="00B711A0">
            <w:pPr>
              <w:rPr>
                <w:rFonts w:eastAsia="Arial" w:cs="Arial"/>
              </w:rPr>
            </w:pPr>
            <w:r w:rsidRPr="00DC12D5">
              <w:rPr>
                <w:rFonts w:eastAsia="Arial" w:cs="Arial"/>
              </w:rPr>
              <w:t>Clothing and Belongings Policy</w:t>
            </w:r>
          </w:p>
        </w:tc>
        <w:tc>
          <w:tcPr>
            <w:tcW w:w="1165" w:type="dxa"/>
          </w:tcPr>
          <w:p w14:paraId="18517D62" w14:textId="77777777" w:rsidR="00B711A0" w:rsidRPr="00DC12D5" w:rsidRDefault="0087270B" w:rsidP="00B711A0">
            <w:pPr>
              <w:jc w:val="right"/>
              <w:rPr>
                <w:rFonts w:eastAsia="Arial" w:cs="Arial"/>
              </w:rPr>
            </w:pPr>
            <w:r>
              <w:rPr>
                <w:rFonts w:eastAsia="Arial" w:cs="Arial"/>
              </w:rPr>
              <w:t>p. 17</w:t>
            </w:r>
          </w:p>
        </w:tc>
      </w:tr>
      <w:tr w:rsidR="00B711A0" w:rsidRPr="00DC12D5" w14:paraId="16F6F112" w14:textId="77777777" w:rsidTr="009510D4">
        <w:tc>
          <w:tcPr>
            <w:tcW w:w="8185" w:type="dxa"/>
          </w:tcPr>
          <w:p w14:paraId="7F36356E" w14:textId="77777777" w:rsidR="00B711A0" w:rsidRPr="00DC12D5" w:rsidRDefault="00B711A0" w:rsidP="00B711A0">
            <w:pPr>
              <w:rPr>
                <w:rFonts w:eastAsia="Arial" w:cs="Arial"/>
              </w:rPr>
            </w:pPr>
            <w:r w:rsidRPr="00DC12D5">
              <w:rPr>
                <w:rFonts w:eastAsia="Arial" w:cs="Arial"/>
              </w:rPr>
              <w:t>Teacher Conferences &amp; Problem Resolution</w:t>
            </w:r>
          </w:p>
        </w:tc>
        <w:tc>
          <w:tcPr>
            <w:tcW w:w="1165" w:type="dxa"/>
          </w:tcPr>
          <w:p w14:paraId="224F16CE" w14:textId="77777777" w:rsidR="00B711A0" w:rsidRPr="00DC12D5" w:rsidRDefault="0087270B" w:rsidP="00B711A0">
            <w:pPr>
              <w:jc w:val="right"/>
              <w:rPr>
                <w:rFonts w:eastAsia="Arial" w:cs="Arial"/>
              </w:rPr>
            </w:pPr>
            <w:r>
              <w:rPr>
                <w:rFonts w:eastAsia="Arial" w:cs="Arial"/>
              </w:rPr>
              <w:t>p. 17</w:t>
            </w:r>
          </w:p>
        </w:tc>
      </w:tr>
      <w:tr w:rsidR="00B711A0" w:rsidRPr="00DC12D5" w14:paraId="4800DACF" w14:textId="77777777" w:rsidTr="009510D4">
        <w:tc>
          <w:tcPr>
            <w:tcW w:w="8185" w:type="dxa"/>
          </w:tcPr>
          <w:p w14:paraId="1C2663C7" w14:textId="77777777" w:rsidR="00B711A0" w:rsidRPr="00DC12D5" w:rsidRDefault="00B711A0" w:rsidP="00B711A0">
            <w:pPr>
              <w:rPr>
                <w:rFonts w:eastAsia="Arial" w:cs="Arial"/>
              </w:rPr>
            </w:pPr>
            <w:r w:rsidRPr="00DC12D5">
              <w:rPr>
                <w:rFonts w:eastAsia="Arial" w:cs="Arial"/>
              </w:rPr>
              <w:t>Discipline and Guidance Policy</w:t>
            </w:r>
          </w:p>
        </w:tc>
        <w:tc>
          <w:tcPr>
            <w:tcW w:w="1165" w:type="dxa"/>
          </w:tcPr>
          <w:p w14:paraId="6EC922E6" w14:textId="77777777" w:rsidR="00B711A0" w:rsidRPr="00DC12D5" w:rsidRDefault="00A23B72" w:rsidP="00B711A0">
            <w:pPr>
              <w:jc w:val="right"/>
              <w:rPr>
                <w:rFonts w:eastAsia="Arial" w:cs="Arial"/>
              </w:rPr>
            </w:pPr>
            <w:r w:rsidRPr="00DC12D5">
              <w:rPr>
                <w:rFonts w:eastAsia="Arial" w:cs="Arial"/>
              </w:rPr>
              <w:t>p.</w:t>
            </w:r>
            <w:r w:rsidR="0087270B">
              <w:rPr>
                <w:rFonts w:eastAsia="Arial" w:cs="Arial"/>
              </w:rPr>
              <w:t xml:space="preserve"> 17 – 18</w:t>
            </w:r>
          </w:p>
        </w:tc>
      </w:tr>
      <w:tr w:rsidR="00B711A0" w:rsidRPr="00DC12D5" w14:paraId="03B96D87" w14:textId="77777777" w:rsidTr="009510D4">
        <w:tc>
          <w:tcPr>
            <w:tcW w:w="8185" w:type="dxa"/>
          </w:tcPr>
          <w:p w14:paraId="3064F6B6" w14:textId="77777777" w:rsidR="00B711A0" w:rsidRPr="00DC12D5" w:rsidRDefault="00B711A0" w:rsidP="00B711A0">
            <w:pPr>
              <w:rPr>
                <w:rFonts w:eastAsia="Arial" w:cs="Arial"/>
              </w:rPr>
            </w:pPr>
            <w:r w:rsidRPr="00DC12D5">
              <w:rPr>
                <w:rFonts w:eastAsia="Arial" w:cs="Arial"/>
              </w:rPr>
              <w:t>Suspension and Dismissal Policy</w:t>
            </w:r>
          </w:p>
        </w:tc>
        <w:tc>
          <w:tcPr>
            <w:tcW w:w="1165" w:type="dxa"/>
          </w:tcPr>
          <w:p w14:paraId="36B42414" w14:textId="77777777" w:rsidR="00B711A0" w:rsidRPr="00DC12D5" w:rsidRDefault="0087270B" w:rsidP="00B711A0">
            <w:pPr>
              <w:jc w:val="right"/>
              <w:rPr>
                <w:rFonts w:eastAsia="Arial" w:cs="Arial"/>
              </w:rPr>
            </w:pPr>
            <w:r>
              <w:rPr>
                <w:rFonts w:eastAsia="Arial" w:cs="Arial"/>
              </w:rPr>
              <w:t>p. 18</w:t>
            </w:r>
          </w:p>
        </w:tc>
      </w:tr>
      <w:tr w:rsidR="00B711A0" w:rsidRPr="00DC12D5" w14:paraId="1AFC89C2" w14:textId="77777777" w:rsidTr="009510D4">
        <w:tc>
          <w:tcPr>
            <w:tcW w:w="8185" w:type="dxa"/>
          </w:tcPr>
          <w:p w14:paraId="2F78DD6F" w14:textId="77777777" w:rsidR="00B711A0" w:rsidRPr="00DC12D5" w:rsidRDefault="00B711A0" w:rsidP="00B711A0">
            <w:pPr>
              <w:rPr>
                <w:rFonts w:eastAsia="Arial" w:cs="Arial"/>
              </w:rPr>
            </w:pPr>
            <w:r w:rsidRPr="00DC12D5">
              <w:rPr>
                <w:rFonts w:eastAsia="Arial" w:cs="Arial"/>
              </w:rPr>
              <w:t>Absences and Withdrawal Policy</w:t>
            </w:r>
          </w:p>
        </w:tc>
        <w:tc>
          <w:tcPr>
            <w:tcW w:w="1165" w:type="dxa"/>
          </w:tcPr>
          <w:p w14:paraId="66129F4E" w14:textId="77777777" w:rsidR="00B711A0" w:rsidRPr="00DC12D5" w:rsidRDefault="0087270B" w:rsidP="00B711A0">
            <w:pPr>
              <w:jc w:val="right"/>
              <w:rPr>
                <w:rFonts w:eastAsia="Arial" w:cs="Arial"/>
              </w:rPr>
            </w:pPr>
            <w:r>
              <w:rPr>
                <w:rFonts w:eastAsia="Arial" w:cs="Arial"/>
              </w:rPr>
              <w:t>p. 18</w:t>
            </w:r>
          </w:p>
        </w:tc>
      </w:tr>
      <w:tr w:rsidR="00B711A0" w:rsidRPr="00DC12D5" w14:paraId="4101652C" w14:textId="77777777" w:rsidTr="009510D4">
        <w:tc>
          <w:tcPr>
            <w:tcW w:w="8185" w:type="dxa"/>
          </w:tcPr>
          <w:p w14:paraId="4B99056E" w14:textId="77777777" w:rsidR="00B711A0" w:rsidRPr="00DC12D5" w:rsidRDefault="00B711A0" w:rsidP="00B711A0">
            <w:pPr>
              <w:rPr>
                <w:rFonts w:eastAsia="Arial" w:cs="Arial"/>
              </w:rPr>
            </w:pPr>
          </w:p>
        </w:tc>
        <w:tc>
          <w:tcPr>
            <w:tcW w:w="1165" w:type="dxa"/>
          </w:tcPr>
          <w:p w14:paraId="1299C43A" w14:textId="77777777" w:rsidR="00B711A0" w:rsidRPr="00DC12D5" w:rsidRDefault="00B711A0" w:rsidP="00B711A0">
            <w:pPr>
              <w:jc w:val="right"/>
              <w:rPr>
                <w:rFonts w:eastAsia="Arial" w:cs="Arial"/>
              </w:rPr>
            </w:pPr>
          </w:p>
        </w:tc>
      </w:tr>
      <w:tr w:rsidR="00B711A0" w:rsidRPr="00DC12D5" w14:paraId="4DDBEF00" w14:textId="77777777" w:rsidTr="009510D4">
        <w:tc>
          <w:tcPr>
            <w:tcW w:w="8185" w:type="dxa"/>
          </w:tcPr>
          <w:p w14:paraId="3461D779" w14:textId="77777777" w:rsidR="00B711A0" w:rsidRPr="00DC12D5" w:rsidRDefault="00B711A0" w:rsidP="00B711A0">
            <w:pPr>
              <w:rPr>
                <w:rFonts w:eastAsia="Arial" w:cs="Arial"/>
              </w:rPr>
            </w:pPr>
          </w:p>
        </w:tc>
        <w:tc>
          <w:tcPr>
            <w:tcW w:w="1165" w:type="dxa"/>
          </w:tcPr>
          <w:p w14:paraId="3CF2D8B6" w14:textId="77777777" w:rsidR="00B711A0" w:rsidRPr="00DC12D5" w:rsidRDefault="00B711A0" w:rsidP="00B711A0">
            <w:pPr>
              <w:jc w:val="right"/>
              <w:rPr>
                <w:rFonts w:eastAsia="Arial" w:cs="Arial"/>
              </w:rPr>
            </w:pPr>
          </w:p>
        </w:tc>
      </w:tr>
      <w:tr w:rsidR="00B711A0" w:rsidRPr="00DC12D5" w14:paraId="0FB78278" w14:textId="77777777" w:rsidTr="009510D4">
        <w:tc>
          <w:tcPr>
            <w:tcW w:w="8185" w:type="dxa"/>
          </w:tcPr>
          <w:p w14:paraId="1FC39945" w14:textId="77777777" w:rsidR="00B711A0" w:rsidRPr="00DC12D5" w:rsidRDefault="00B711A0" w:rsidP="00B711A0">
            <w:pPr>
              <w:rPr>
                <w:rFonts w:eastAsia="Arial" w:cs="Arial"/>
              </w:rPr>
            </w:pPr>
          </w:p>
        </w:tc>
        <w:tc>
          <w:tcPr>
            <w:tcW w:w="1165" w:type="dxa"/>
          </w:tcPr>
          <w:p w14:paraId="0562CB0E" w14:textId="77777777" w:rsidR="00B711A0" w:rsidRPr="00DC12D5" w:rsidRDefault="00B711A0" w:rsidP="00B711A0">
            <w:pPr>
              <w:jc w:val="right"/>
              <w:rPr>
                <w:rFonts w:eastAsia="Arial" w:cs="Arial"/>
              </w:rPr>
            </w:pPr>
          </w:p>
        </w:tc>
      </w:tr>
      <w:tr w:rsidR="00B711A0" w:rsidRPr="00DC12D5" w14:paraId="34CE0A41" w14:textId="77777777" w:rsidTr="009510D4">
        <w:tc>
          <w:tcPr>
            <w:tcW w:w="8185" w:type="dxa"/>
          </w:tcPr>
          <w:p w14:paraId="62EBF3C5" w14:textId="77777777" w:rsidR="00B711A0" w:rsidRPr="00DC12D5" w:rsidRDefault="00B711A0" w:rsidP="00B711A0">
            <w:pPr>
              <w:rPr>
                <w:rFonts w:eastAsia="Arial" w:cs="Arial"/>
              </w:rPr>
            </w:pPr>
          </w:p>
        </w:tc>
        <w:tc>
          <w:tcPr>
            <w:tcW w:w="1165" w:type="dxa"/>
          </w:tcPr>
          <w:p w14:paraId="6D98A12B" w14:textId="77777777" w:rsidR="00B711A0" w:rsidRPr="00DC12D5" w:rsidRDefault="00B711A0" w:rsidP="00B711A0">
            <w:pPr>
              <w:jc w:val="right"/>
              <w:rPr>
                <w:rFonts w:eastAsia="Arial" w:cs="Arial"/>
              </w:rPr>
            </w:pPr>
          </w:p>
        </w:tc>
      </w:tr>
      <w:tr w:rsidR="00B711A0" w:rsidRPr="00DC12D5" w14:paraId="2946DB82" w14:textId="77777777" w:rsidTr="009510D4">
        <w:tc>
          <w:tcPr>
            <w:tcW w:w="8185" w:type="dxa"/>
          </w:tcPr>
          <w:p w14:paraId="5997CC1D" w14:textId="77777777" w:rsidR="00B711A0" w:rsidRPr="00DC12D5" w:rsidRDefault="00B711A0" w:rsidP="00B711A0">
            <w:pPr>
              <w:rPr>
                <w:rFonts w:eastAsia="Arial" w:cs="Arial"/>
              </w:rPr>
            </w:pPr>
          </w:p>
        </w:tc>
        <w:tc>
          <w:tcPr>
            <w:tcW w:w="1165" w:type="dxa"/>
          </w:tcPr>
          <w:p w14:paraId="110FFD37" w14:textId="77777777" w:rsidR="00B711A0" w:rsidRPr="00DC12D5" w:rsidRDefault="00B711A0" w:rsidP="00B711A0">
            <w:pPr>
              <w:jc w:val="right"/>
              <w:rPr>
                <w:rFonts w:eastAsia="Arial" w:cs="Arial"/>
              </w:rPr>
            </w:pPr>
          </w:p>
        </w:tc>
      </w:tr>
      <w:tr w:rsidR="00B711A0" w:rsidRPr="00DC12D5" w14:paraId="6B699379" w14:textId="77777777" w:rsidTr="009510D4">
        <w:tc>
          <w:tcPr>
            <w:tcW w:w="8185" w:type="dxa"/>
          </w:tcPr>
          <w:p w14:paraId="3FE9F23F" w14:textId="77777777" w:rsidR="00B711A0" w:rsidRPr="00DC12D5" w:rsidRDefault="00B711A0" w:rsidP="00B711A0">
            <w:pPr>
              <w:rPr>
                <w:rFonts w:eastAsia="Arial" w:cs="Arial"/>
              </w:rPr>
            </w:pPr>
          </w:p>
        </w:tc>
        <w:tc>
          <w:tcPr>
            <w:tcW w:w="1165" w:type="dxa"/>
          </w:tcPr>
          <w:p w14:paraId="1F72F646" w14:textId="77777777" w:rsidR="00B711A0" w:rsidRPr="00DC12D5" w:rsidRDefault="00B711A0" w:rsidP="00B711A0">
            <w:pPr>
              <w:jc w:val="right"/>
              <w:rPr>
                <w:rFonts w:eastAsia="Arial" w:cs="Arial"/>
              </w:rPr>
            </w:pPr>
          </w:p>
        </w:tc>
      </w:tr>
      <w:tr w:rsidR="00B711A0" w:rsidRPr="00DC12D5" w14:paraId="08CE6F91" w14:textId="77777777" w:rsidTr="009510D4">
        <w:tc>
          <w:tcPr>
            <w:tcW w:w="8185" w:type="dxa"/>
          </w:tcPr>
          <w:p w14:paraId="61CDCEAD" w14:textId="77777777" w:rsidR="00B711A0" w:rsidRPr="00DC12D5" w:rsidRDefault="00B711A0" w:rsidP="00B711A0">
            <w:pPr>
              <w:rPr>
                <w:rFonts w:eastAsia="Arial" w:cs="Arial"/>
              </w:rPr>
            </w:pPr>
          </w:p>
        </w:tc>
        <w:tc>
          <w:tcPr>
            <w:tcW w:w="1165" w:type="dxa"/>
          </w:tcPr>
          <w:p w14:paraId="6BB9E253" w14:textId="77777777" w:rsidR="00B711A0" w:rsidRPr="00DC12D5" w:rsidRDefault="00B711A0" w:rsidP="00B711A0">
            <w:pPr>
              <w:jc w:val="right"/>
              <w:rPr>
                <w:rFonts w:eastAsia="Arial" w:cs="Arial"/>
              </w:rPr>
            </w:pPr>
          </w:p>
        </w:tc>
      </w:tr>
      <w:tr w:rsidR="00B711A0" w:rsidRPr="00DC12D5" w14:paraId="23DE523C" w14:textId="77777777" w:rsidTr="009510D4">
        <w:tc>
          <w:tcPr>
            <w:tcW w:w="8185" w:type="dxa"/>
          </w:tcPr>
          <w:p w14:paraId="52E56223" w14:textId="77777777" w:rsidR="00B711A0" w:rsidRPr="00DC12D5" w:rsidRDefault="00B711A0" w:rsidP="00B711A0">
            <w:pPr>
              <w:rPr>
                <w:rFonts w:eastAsia="Arial" w:cs="Arial"/>
              </w:rPr>
            </w:pPr>
          </w:p>
        </w:tc>
        <w:tc>
          <w:tcPr>
            <w:tcW w:w="1165" w:type="dxa"/>
          </w:tcPr>
          <w:p w14:paraId="07547A01" w14:textId="77777777" w:rsidR="00B711A0" w:rsidRPr="00DC12D5" w:rsidRDefault="00B711A0" w:rsidP="00B711A0">
            <w:pPr>
              <w:jc w:val="right"/>
              <w:rPr>
                <w:rFonts w:eastAsia="Arial" w:cs="Arial"/>
              </w:rPr>
            </w:pPr>
          </w:p>
        </w:tc>
      </w:tr>
      <w:tr w:rsidR="00B711A0" w:rsidRPr="00DC12D5" w14:paraId="5043CB0F" w14:textId="77777777" w:rsidTr="009510D4">
        <w:tc>
          <w:tcPr>
            <w:tcW w:w="8185" w:type="dxa"/>
          </w:tcPr>
          <w:p w14:paraId="07459315" w14:textId="77777777" w:rsidR="00B711A0" w:rsidRPr="00DC12D5" w:rsidRDefault="00B711A0" w:rsidP="00B711A0">
            <w:pPr>
              <w:rPr>
                <w:rFonts w:eastAsia="Arial" w:cs="Arial"/>
              </w:rPr>
            </w:pPr>
          </w:p>
        </w:tc>
        <w:tc>
          <w:tcPr>
            <w:tcW w:w="1165" w:type="dxa"/>
          </w:tcPr>
          <w:p w14:paraId="6537F28F" w14:textId="77777777" w:rsidR="00B711A0" w:rsidRPr="00DC12D5" w:rsidRDefault="00B711A0" w:rsidP="00B711A0">
            <w:pPr>
              <w:jc w:val="right"/>
              <w:rPr>
                <w:rFonts w:eastAsia="Arial" w:cs="Arial"/>
              </w:rPr>
            </w:pPr>
          </w:p>
        </w:tc>
      </w:tr>
      <w:tr w:rsidR="00B711A0" w:rsidRPr="00DC12D5" w14:paraId="6DFB9E20" w14:textId="77777777" w:rsidTr="009510D4">
        <w:tc>
          <w:tcPr>
            <w:tcW w:w="8185" w:type="dxa"/>
          </w:tcPr>
          <w:p w14:paraId="70DF9E56" w14:textId="77777777" w:rsidR="00B711A0" w:rsidRPr="00DC12D5" w:rsidRDefault="00B711A0" w:rsidP="00B711A0">
            <w:pPr>
              <w:rPr>
                <w:rFonts w:eastAsia="Arial" w:cs="Arial"/>
              </w:rPr>
            </w:pPr>
          </w:p>
        </w:tc>
        <w:tc>
          <w:tcPr>
            <w:tcW w:w="1165" w:type="dxa"/>
          </w:tcPr>
          <w:p w14:paraId="44E871BC" w14:textId="77777777" w:rsidR="00B711A0" w:rsidRPr="00DC12D5" w:rsidRDefault="00B711A0" w:rsidP="00B711A0">
            <w:pPr>
              <w:jc w:val="right"/>
              <w:rPr>
                <w:rFonts w:eastAsia="Arial" w:cs="Arial"/>
              </w:rPr>
            </w:pPr>
          </w:p>
        </w:tc>
      </w:tr>
      <w:tr w:rsidR="00B711A0" w:rsidRPr="00DC12D5" w14:paraId="144A5D23" w14:textId="77777777" w:rsidTr="009510D4">
        <w:tc>
          <w:tcPr>
            <w:tcW w:w="8185" w:type="dxa"/>
          </w:tcPr>
          <w:p w14:paraId="738610EB" w14:textId="77777777" w:rsidR="00B711A0" w:rsidRPr="00DC12D5" w:rsidRDefault="00B711A0" w:rsidP="00B711A0">
            <w:pPr>
              <w:rPr>
                <w:rFonts w:eastAsia="Arial" w:cs="Arial"/>
              </w:rPr>
            </w:pPr>
          </w:p>
        </w:tc>
        <w:tc>
          <w:tcPr>
            <w:tcW w:w="1165" w:type="dxa"/>
          </w:tcPr>
          <w:p w14:paraId="637805D2" w14:textId="77777777" w:rsidR="00B711A0" w:rsidRPr="00DC12D5" w:rsidRDefault="00B711A0" w:rsidP="00B711A0">
            <w:pPr>
              <w:jc w:val="right"/>
              <w:rPr>
                <w:rFonts w:eastAsia="Arial" w:cs="Arial"/>
              </w:rPr>
            </w:pPr>
          </w:p>
        </w:tc>
      </w:tr>
      <w:tr w:rsidR="00B711A0" w:rsidRPr="00DC12D5" w14:paraId="463F29E8" w14:textId="77777777" w:rsidTr="009510D4">
        <w:tc>
          <w:tcPr>
            <w:tcW w:w="8185" w:type="dxa"/>
          </w:tcPr>
          <w:p w14:paraId="3B7B4B86" w14:textId="77777777" w:rsidR="00B711A0" w:rsidRPr="00DC12D5" w:rsidRDefault="00B711A0" w:rsidP="00B711A0">
            <w:pPr>
              <w:rPr>
                <w:rFonts w:eastAsia="Arial" w:cs="Arial"/>
              </w:rPr>
            </w:pPr>
          </w:p>
        </w:tc>
        <w:tc>
          <w:tcPr>
            <w:tcW w:w="1165" w:type="dxa"/>
          </w:tcPr>
          <w:p w14:paraId="3A0FF5F2" w14:textId="77777777" w:rsidR="00B711A0" w:rsidRPr="00DC12D5" w:rsidRDefault="00B711A0" w:rsidP="00B711A0">
            <w:pPr>
              <w:jc w:val="right"/>
              <w:rPr>
                <w:rFonts w:eastAsia="Arial" w:cs="Arial"/>
              </w:rPr>
            </w:pPr>
          </w:p>
        </w:tc>
      </w:tr>
      <w:tr w:rsidR="00B711A0" w:rsidRPr="00DC12D5" w14:paraId="5630AD66" w14:textId="77777777" w:rsidTr="009510D4">
        <w:tc>
          <w:tcPr>
            <w:tcW w:w="8185" w:type="dxa"/>
          </w:tcPr>
          <w:p w14:paraId="61829076" w14:textId="77777777" w:rsidR="00B711A0" w:rsidRPr="00DC12D5" w:rsidRDefault="00B711A0" w:rsidP="00B711A0">
            <w:pPr>
              <w:rPr>
                <w:rFonts w:eastAsia="Arial" w:cs="Arial"/>
              </w:rPr>
            </w:pPr>
          </w:p>
        </w:tc>
        <w:tc>
          <w:tcPr>
            <w:tcW w:w="1165" w:type="dxa"/>
          </w:tcPr>
          <w:p w14:paraId="2BA226A1" w14:textId="77777777" w:rsidR="00B711A0" w:rsidRPr="00DC12D5" w:rsidRDefault="00B711A0" w:rsidP="00B711A0">
            <w:pPr>
              <w:jc w:val="right"/>
              <w:rPr>
                <w:rFonts w:eastAsia="Arial" w:cs="Arial"/>
              </w:rPr>
            </w:pPr>
          </w:p>
        </w:tc>
      </w:tr>
      <w:tr w:rsidR="00B711A0" w:rsidRPr="00DC12D5" w14:paraId="17AD93B2" w14:textId="77777777" w:rsidTr="009510D4">
        <w:tc>
          <w:tcPr>
            <w:tcW w:w="8185" w:type="dxa"/>
          </w:tcPr>
          <w:p w14:paraId="0DE4B5B7" w14:textId="77777777" w:rsidR="00B711A0" w:rsidRPr="00DC12D5" w:rsidRDefault="00B711A0" w:rsidP="00B711A0">
            <w:pPr>
              <w:rPr>
                <w:rFonts w:eastAsia="Arial" w:cs="Arial"/>
              </w:rPr>
            </w:pPr>
          </w:p>
        </w:tc>
        <w:tc>
          <w:tcPr>
            <w:tcW w:w="1165" w:type="dxa"/>
          </w:tcPr>
          <w:p w14:paraId="66204FF1" w14:textId="77777777" w:rsidR="00B711A0" w:rsidRPr="00DC12D5" w:rsidRDefault="00B711A0" w:rsidP="00B711A0">
            <w:pPr>
              <w:jc w:val="right"/>
              <w:rPr>
                <w:rFonts w:eastAsia="Arial" w:cs="Arial"/>
              </w:rPr>
            </w:pPr>
          </w:p>
        </w:tc>
      </w:tr>
    </w:tbl>
    <w:p w14:paraId="2DBF0D7D" w14:textId="77777777" w:rsidR="00525775" w:rsidRPr="00DC12D5" w:rsidRDefault="00525775" w:rsidP="00267249">
      <w:pPr>
        <w:rPr>
          <w:rFonts w:ascii="Arial" w:eastAsia="Arial" w:hAnsi="Arial" w:cs="Arial"/>
          <w:i/>
        </w:rPr>
      </w:pPr>
    </w:p>
    <w:p w14:paraId="67F7751D" w14:textId="77777777" w:rsidR="00F819B1" w:rsidRPr="00DC12D5" w:rsidRDefault="000B07EB" w:rsidP="00F819B1">
      <w:pPr>
        <w:jc w:val="center"/>
        <w:rPr>
          <w:rFonts w:ascii="Calibri" w:eastAsia="Calibri" w:hAnsi="Calibri" w:cs="Calibri"/>
          <w:sz w:val="28"/>
          <w:szCs w:val="28"/>
        </w:rPr>
      </w:pPr>
      <w:r w:rsidRPr="00DC12D5">
        <w:rPr>
          <w:rFonts w:ascii="Calibri" w:eastAsia="Calibri" w:hAnsi="Calibri" w:cs="Calibri"/>
          <w:sz w:val="24"/>
          <w:szCs w:val="24"/>
        </w:rPr>
        <w:br w:type="page"/>
      </w:r>
      <w:r w:rsidR="00493D2B" w:rsidRPr="00DC12D5">
        <w:rPr>
          <w:rFonts w:ascii="Calibri" w:eastAsia="Calibri" w:hAnsi="Calibri" w:cs="Calibri"/>
          <w:b/>
          <w:sz w:val="28"/>
          <w:szCs w:val="28"/>
        </w:rPr>
        <w:lastRenderedPageBreak/>
        <w:t>Summer Adventure</w:t>
      </w:r>
      <w:r w:rsidR="00F819B1" w:rsidRPr="00DC12D5">
        <w:rPr>
          <w:rFonts w:ascii="Calibri" w:eastAsia="Calibri" w:hAnsi="Calibri" w:cs="Calibri"/>
          <w:b/>
          <w:sz w:val="28"/>
          <w:szCs w:val="28"/>
        </w:rPr>
        <w:t xml:space="preserve"> Administration</w:t>
      </w:r>
    </w:p>
    <w:p w14:paraId="6B62F1B3" w14:textId="77777777" w:rsidR="00F819B1" w:rsidRPr="00DC12D5" w:rsidRDefault="00F819B1" w:rsidP="00F819B1">
      <w:pPr>
        <w:jc w:val="center"/>
        <w:rPr>
          <w:rFonts w:ascii="Calibri" w:eastAsia="Calibri" w:hAnsi="Calibri" w:cs="Calibri"/>
        </w:rPr>
      </w:pPr>
    </w:p>
    <w:p w14:paraId="02F2C34E" w14:textId="77777777" w:rsidR="004D15B5" w:rsidRPr="00DC12D5" w:rsidRDefault="004D15B5" w:rsidP="00F819B1">
      <w:pPr>
        <w:jc w:val="center"/>
        <w:rPr>
          <w:rFonts w:ascii="Calibri" w:eastAsia="Calibri" w:hAnsi="Calibri" w:cs="Calibri"/>
          <w:b/>
        </w:rPr>
      </w:pPr>
    </w:p>
    <w:p w14:paraId="4E6C40D1" w14:textId="2FEEFFCB" w:rsidR="00F819B1" w:rsidRPr="00DC12D5" w:rsidRDefault="00F92F42" w:rsidP="00F819B1">
      <w:pPr>
        <w:jc w:val="center"/>
        <w:rPr>
          <w:rFonts w:ascii="Calibri" w:eastAsia="Calibri" w:hAnsi="Calibri" w:cs="Calibri"/>
          <w:sz w:val="24"/>
          <w:szCs w:val="24"/>
        </w:rPr>
      </w:pPr>
      <w:r>
        <w:rPr>
          <w:rFonts w:ascii="Calibri" w:eastAsia="Calibri" w:hAnsi="Calibri" w:cs="Calibri"/>
          <w:b/>
          <w:sz w:val="24"/>
          <w:szCs w:val="24"/>
        </w:rPr>
        <w:t>Courtney Cummings</w:t>
      </w:r>
      <w:r w:rsidR="00F819B1" w:rsidRPr="00DC12D5">
        <w:rPr>
          <w:rFonts w:ascii="Calibri" w:eastAsia="Calibri" w:hAnsi="Calibri" w:cs="Calibri"/>
          <w:sz w:val="24"/>
          <w:szCs w:val="24"/>
        </w:rPr>
        <w:t>, Superintendent</w:t>
      </w:r>
    </w:p>
    <w:p w14:paraId="66206F11" w14:textId="73E613CB" w:rsidR="00493D2B" w:rsidRPr="00DC12D5" w:rsidRDefault="00F92F42" w:rsidP="00493D2B">
      <w:pPr>
        <w:jc w:val="center"/>
        <w:rPr>
          <w:rFonts w:ascii="Calibri" w:eastAsia="Calibri" w:hAnsi="Calibri" w:cs="Calibri"/>
          <w:sz w:val="24"/>
          <w:szCs w:val="24"/>
        </w:rPr>
      </w:pPr>
      <w:r>
        <w:rPr>
          <w:rFonts w:ascii="Calibri" w:eastAsia="Calibri" w:hAnsi="Calibri" w:cs="Calibri"/>
          <w:b/>
          <w:sz w:val="24"/>
          <w:szCs w:val="24"/>
        </w:rPr>
        <w:t>Whitney Malone</w:t>
      </w:r>
      <w:r w:rsidR="00493D2B" w:rsidRPr="00DC12D5">
        <w:rPr>
          <w:rFonts w:ascii="Calibri" w:eastAsia="Calibri" w:hAnsi="Calibri" w:cs="Calibri"/>
          <w:sz w:val="24"/>
          <w:szCs w:val="24"/>
        </w:rPr>
        <w:t>, Director</w:t>
      </w:r>
    </w:p>
    <w:p w14:paraId="3337346E" w14:textId="5A0E5FA7" w:rsidR="00F819B1" w:rsidRPr="00DC12D5" w:rsidRDefault="00493D2B" w:rsidP="00F819B1">
      <w:pPr>
        <w:jc w:val="center"/>
        <w:rPr>
          <w:rFonts w:ascii="Calibri" w:eastAsia="Calibri" w:hAnsi="Calibri" w:cs="Calibri"/>
          <w:sz w:val="24"/>
          <w:szCs w:val="24"/>
        </w:rPr>
      </w:pPr>
      <w:r w:rsidRPr="00DC12D5">
        <w:rPr>
          <w:rFonts w:ascii="Calibri" w:eastAsia="Calibri" w:hAnsi="Calibri" w:cs="Calibri"/>
          <w:b/>
          <w:sz w:val="24"/>
          <w:szCs w:val="24"/>
        </w:rPr>
        <w:t>Margaret Gfeller</w:t>
      </w:r>
      <w:r w:rsidR="00F819B1" w:rsidRPr="00DC12D5">
        <w:rPr>
          <w:rFonts w:ascii="Calibri" w:eastAsia="Calibri" w:hAnsi="Calibri" w:cs="Calibri"/>
          <w:sz w:val="24"/>
          <w:szCs w:val="24"/>
        </w:rPr>
        <w:t xml:space="preserve">, </w:t>
      </w:r>
      <w:r w:rsidR="00F92F42">
        <w:rPr>
          <w:rFonts w:ascii="Calibri" w:eastAsia="Calibri" w:hAnsi="Calibri" w:cs="Calibri"/>
          <w:sz w:val="24"/>
          <w:szCs w:val="24"/>
        </w:rPr>
        <w:t>Supervisor</w:t>
      </w:r>
    </w:p>
    <w:p w14:paraId="2F4C9F77" w14:textId="3A04E546" w:rsidR="00493D2B" w:rsidRPr="00DC12D5" w:rsidRDefault="3FD52360" w:rsidP="00493D2B">
      <w:pPr>
        <w:jc w:val="center"/>
        <w:rPr>
          <w:rFonts w:ascii="Calibri" w:eastAsia="Calibri" w:hAnsi="Calibri" w:cs="Calibri"/>
          <w:sz w:val="24"/>
          <w:szCs w:val="24"/>
        </w:rPr>
      </w:pPr>
      <w:r w:rsidRPr="2CCE8D47">
        <w:rPr>
          <w:rFonts w:ascii="Calibri" w:eastAsia="Calibri" w:hAnsi="Calibri" w:cs="Calibri"/>
          <w:b/>
          <w:bCs/>
          <w:sz w:val="24"/>
          <w:szCs w:val="24"/>
        </w:rPr>
        <w:t>Ally Scruggs</w:t>
      </w:r>
      <w:r w:rsidR="00493D2B" w:rsidRPr="2CCE8D47">
        <w:rPr>
          <w:rFonts w:ascii="Calibri" w:eastAsia="Calibri" w:hAnsi="Calibri" w:cs="Calibri"/>
          <w:sz w:val="24"/>
          <w:szCs w:val="24"/>
        </w:rPr>
        <w:t xml:space="preserve">, </w:t>
      </w:r>
      <w:r w:rsidR="004D15B5" w:rsidRPr="2CCE8D47">
        <w:rPr>
          <w:rFonts w:ascii="Calibri" w:eastAsia="Calibri" w:hAnsi="Calibri" w:cs="Calibri"/>
          <w:sz w:val="24"/>
          <w:szCs w:val="24"/>
        </w:rPr>
        <w:t>Assistant</w:t>
      </w:r>
    </w:p>
    <w:p w14:paraId="3D4E5338" w14:textId="77777777" w:rsidR="00F819B1" w:rsidRPr="00DC12D5" w:rsidRDefault="00F819B1" w:rsidP="00F819B1">
      <w:pPr>
        <w:jc w:val="center"/>
        <w:rPr>
          <w:rFonts w:ascii="Calibri" w:eastAsia="Calibri" w:hAnsi="Calibri" w:cs="Calibri"/>
          <w:sz w:val="24"/>
          <w:szCs w:val="24"/>
        </w:rPr>
      </w:pPr>
      <w:r w:rsidRPr="00DC12D5">
        <w:rPr>
          <w:rFonts w:ascii="Calibri" w:eastAsia="Calibri" w:hAnsi="Calibri" w:cs="Calibri"/>
          <w:b/>
          <w:sz w:val="24"/>
          <w:szCs w:val="24"/>
        </w:rPr>
        <w:t>Julie Barger</w:t>
      </w:r>
      <w:r w:rsidRPr="00DC12D5">
        <w:rPr>
          <w:rFonts w:ascii="Calibri" w:eastAsia="Calibri" w:hAnsi="Calibri" w:cs="Calibri"/>
          <w:sz w:val="24"/>
          <w:szCs w:val="24"/>
        </w:rPr>
        <w:t>, Business Manager</w:t>
      </w:r>
    </w:p>
    <w:p w14:paraId="478ED555" w14:textId="021F9913" w:rsidR="00F819B1" w:rsidRPr="00DC12D5" w:rsidRDefault="00F92F42" w:rsidP="00F819B1">
      <w:pPr>
        <w:jc w:val="center"/>
        <w:rPr>
          <w:rFonts w:ascii="Calibri" w:eastAsia="Calibri" w:hAnsi="Calibri" w:cs="Calibri"/>
          <w:sz w:val="24"/>
          <w:szCs w:val="24"/>
        </w:rPr>
      </w:pPr>
      <w:r>
        <w:rPr>
          <w:rFonts w:ascii="Calibri" w:eastAsia="Calibri" w:hAnsi="Calibri" w:cs="Calibri"/>
          <w:b/>
          <w:bCs/>
          <w:sz w:val="24"/>
          <w:szCs w:val="24"/>
        </w:rPr>
        <w:t>Shari Godo</w:t>
      </w:r>
      <w:r w:rsidR="00F819B1" w:rsidRPr="2CCE8D47">
        <w:rPr>
          <w:rFonts w:ascii="Calibri" w:eastAsia="Calibri" w:hAnsi="Calibri" w:cs="Calibri"/>
          <w:b/>
          <w:bCs/>
          <w:sz w:val="24"/>
          <w:szCs w:val="24"/>
        </w:rPr>
        <w:t xml:space="preserve">, </w:t>
      </w:r>
      <w:r w:rsidR="00F819B1" w:rsidRPr="2CCE8D47">
        <w:rPr>
          <w:rFonts w:ascii="Calibri" w:eastAsia="Calibri" w:hAnsi="Calibri" w:cs="Calibri"/>
          <w:sz w:val="24"/>
          <w:szCs w:val="24"/>
        </w:rPr>
        <w:t>Marketing Director</w:t>
      </w:r>
    </w:p>
    <w:p w14:paraId="680A4E5D" w14:textId="77777777" w:rsidR="00F819B1" w:rsidRPr="00DC12D5" w:rsidRDefault="00F819B1" w:rsidP="00F819B1">
      <w:pPr>
        <w:jc w:val="center"/>
        <w:rPr>
          <w:rFonts w:ascii="Calibri" w:eastAsia="Calibri" w:hAnsi="Calibri" w:cs="Calibri"/>
          <w:sz w:val="24"/>
          <w:szCs w:val="24"/>
        </w:rPr>
      </w:pPr>
    </w:p>
    <w:p w14:paraId="19219836" w14:textId="77777777" w:rsidR="004D15B5" w:rsidRPr="00DC12D5" w:rsidRDefault="004D15B5" w:rsidP="00F819B1">
      <w:pPr>
        <w:jc w:val="center"/>
        <w:rPr>
          <w:rFonts w:ascii="Calibri" w:eastAsia="Calibri" w:hAnsi="Calibri" w:cs="Calibri"/>
          <w:sz w:val="24"/>
          <w:szCs w:val="24"/>
        </w:rPr>
      </w:pPr>
    </w:p>
    <w:p w14:paraId="116EB753" w14:textId="77777777" w:rsidR="004D15B5" w:rsidRPr="00DC12D5" w:rsidRDefault="004D15B5" w:rsidP="00F819B1">
      <w:pPr>
        <w:jc w:val="center"/>
        <w:rPr>
          <w:rFonts w:ascii="Calibri" w:eastAsia="Calibri" w:hAnsi="Calibri" w:cs="Calibri"/>
          <w:b/>
          <w:sz w:val="24"/>
          <w:szCs w:val="24"/>
        </w:rPr>
      </w:pPr>
      <w:r w:rsidRPr="00DC12D5">
        <w:rPr>
          <w:rFonts w:ascii="Calibri" w:eastAsia="Calibri" w:hAnsi="Calibri" w:cs="Calibri"/>
          <w:b/>
          <w:sz w:val="24"/>
          <w:szCs w:val="24"/>
        </w:rPr>
        <w:t>TRANSPORTATION &amp; MATAINANCE</w:t>
      </w:r>
    </w:p>
    <w:p w14:paraId="030907C4" w14:textId="77777777" w:rsidR="004D15B5" w:rsidRPr="00DC12D5" w:rsidRDefault="004D15B5" w:rsidP="00F819B1">
      <w:pPr>
        <w:jc w:val="center"/>
        <w:rPr>
          <w:rFonts w:ascii="Calibri" w:eastAsia="Calibri" w:hAnsi="Calibri" w:cs="Calibri"/>
          <w:sz w:val="24"/>
          <w:szCs w:val="24"/>
        </w:rPr>
      </w:pPr>
      <w:proofErr w:type="spellStart"/>
      <w:r w:rsidRPr="00DC12D5">
        <w:rPr>
          <w:rFonts w:ascii="Calibri" w:eastAsia="Calibri" w:hAnsi="Calibri" w:cs="Calibri"/>
          <w:sz w:val="24"/>
          <w:szCs w:val="24"/>
        </w:rPr>
        <w:t>Skot</w:t>
      </w:r>
      <w:proofErr w:type="spellEnd"/>
      <w:r w:rsidRPr="00DC12D5">
        <w:rPr>
          <w:rFonts w:ascii="Calibri" w:eastAsia="Calibri" w:hAnsi="Calibri" w:cs="Calibri"/>
          <w:sz w:val="24"/>
          <w:szCs w:val="24"/>
        </w:rPr>
        <w:t xml:space="preserve"> Huff and Don Wallace</w:t>
      </w:r>
    </w:p>
    <w:p w14:paraId="296FEF7D" w14:textId="77777777" w:rsidR="004D15B5" w:rsidRPr="00DC12D5" w:rsidRDefault="004D15B5" w:rsidP="00F819B1">
      <w:pPr>
        <w:jc w:val="center"/>
        <w:rPr>
          <w:rFonts w:ascii="Calibri" w:eastAsia="Calibri" w:hAnsi="Calibri" w:cs="Calibri"/>
          <w:sz w:val="24"/>
          <w:szCs w:val="24"/>
        </w:rPr>
      </w:pPr>
    </w:p>
    <w:p w14:paraId="3284E66D" w14:textId="77777777" w:rsidR="00F819B1" w:rsidRPr="00DC12D5" w:rsidRDefault="004D15B5" w:rsidP="00F819B1">
      <w:pPr>
        <w:jc w:val="center"/>
        <w:rPr>
          <w:rFonts w:ascii="Calibri" w:eastAsia="Calibri" w:hAnsi="Calibri" w:cs="Calibri"/>
          <w:b/>
          <w:sz w:val="24"/>
          <w:szCs w:val="24"/>
        </w:rPr>
      </w:pPr>
      <w:r w:rsidRPr="00DC12D5">
        <w:rPr>
          <w:rFonts w:ascii="Calibri" w:eastAsia="Calibri" w:hAnsi="Calibri" w:cs="Calibri"/>
          <w:b/>
          <w:sz w:val="24"/>
          <w:szCs w:val="24"/>
        </w:rPr>
        <w:t>CUSTODIAN</w:t>
      </w:r>
    </w:p>
    <w:p w14:paraId="7194DBDC" w14:textId="77777777" w:rsidR="00F819B1" w:rsidRPr="00DC12D5" w:rsidRDefault="00F819B1" w:rsidP="004D15B5">
      <w:pPr>
        <w:rPr>
          <w:rFonts w:ascii="Calibri" w:eastAsia="Calibri" w:hAnsi="Calibri" w:cs="Calibri"/>
          <w:sz w:val="24"/>
          <w:szCs w:val="24"/>
        </w:rPr>
      </w:pPr>
    </w:p>
    <w:p w14:paraId="769D0D3C" w14:textId="77777777" w:rsidR="00F819B1" w:rsidRPr="00DC12D5" w:rsidRDefault="00F819B1" w:rsidP="00F819B1">
      <w:pPr>
        <w:jc w:val="center"/>
        <w:rPr>
          <w:rFonts w:ascii="Calibri" w:eastAsia="Calibri" w:hAnsi="Calibri" w:cs="Calibri"/>
          <w:sz w:val="24"/>
          <w:szCs w:val="24"/>
        </w:rPr>
      </w:pPr>
    </w:p>
    <w:p w14:paraId="55178F85" w14:textId="77777777" w:rsidR="00F819B1" w:rsidRPr="00DC12D5" w:rsidRDefault="00F819B1" w:rsidP="00F819B1">
      <w:pPr>
        <w:jc w:val="center"/>
        <w:rPr>
          <w:rFonts w:ascii="Calibri" w:eastAsia="Calibri" w:hAnsi="Calibri" w:cs="Calibri"/>
          <w:sz w:val="28"/>
          <w:szCs w:val="28"/>
        </w:rPr>
      </w:pPr>
      <w:r w:rsidRPr="00DC12D5">
        <w:rPr>
          <w:rFonts w:ascii="Calibri" w:eastAsia="Calibri" w:hAnsi="Calibri" w:cs="Calibri"/>
          <w:b/>
          <w:sz w:val="28"/>
          <w:szCs w:val="28"/>
        </w:rPr>
        <w:t>WCS Board Members</w:t>
      </w:r>
    </w:p>
    <w:p w14:paraId="54CD245A" w14:textId="77777777" w:rsidR="00F819B1" w:rsidRPr="00DC12D5" w:rsidRDefault="00F819B1" w:rsidP="00F819B1">
      <w:pPr>
        <w:jc w:val="center"/>
        <w:rPr>
          <w:rFonts w:ascii="Calibri" w:eastAsia="Calibri" w:hAnsi="Calibri" w:cs="Calibri"/>
          <w:sz w:val="18"/>
          <w:szCs w:val="18"/>
        </w:rPr>
      </w:pPr>
    </w:p>
    <w:p w14:paraId="054CCC18" w14:textId="77777777" w:rsidR="006720A8" w:rsidRPr="00DC12D5" w:rsidRDefault="006720A8" w:rsidP="006720A8">
      <w:pPr>
        <w:jc w:val="center"/>
        <w:rPr>
          <w:rFonts w:ascii="Calibri" w:eastAsia="Calibri" w:hAnsi="Calibri" w:cs="Calibri"/>
          <w:sz w:val="24"/>
          <w:szCs w:val="24"/>
        </w:rPr>
      </w:pPr>
      <w:r w:rsidRPr="2CCE8D47">
        <w:rPr>
          <w:rFonts w:ascii="Calibri" w:eastAsia="Calibri" w:hAnsi="Calibri" w:cs="Calibri"/>
          <w:sz w:val="24"/>
          <w:szCs w:val="24"/>
        </w:rPr>
        <w:t>Bonnie McCabe, President</w:t>
      </w:r>
    </w:p>
    <w:p w14:paraId="0AB723AA" w14:textId="6D8BBCAD" w:rsidR="00F819B1" w:rsidRPr="00DC12D5" w:rsidRDefault="00F819B1" w:rsidP="00F819B1">
      <w:pPr>
        <w:jc w:val="center"/>
        <w:rPr>
          <w:rFonts w:ascii="Calibri" w:eastAsia="Calibri" w:hAnsi="Calibri" w:cs="Calibri"/>
          <w:sz w:val="24"/>
          <w:szCs w:val="24"/>
        </w:rPr>
      </w:pPr>
      <w:r w:rsidRPr="00DC12D5">
        <w:rPr>
          <w:rFonts w:ascii="Calibri" w:eastAsia="Calibri" w:hAnsi="Calibri" w:cs="Calibri"/>
          <w:sz w:val="24"/>
          <w:szCs w:val="24"/>
        </w:rPr>
        <w:t xml:space="preserve">Stephen Wolf, </w:t>
      </w:r>
      <w:r w:rsidR="006720A8">
        <w:rPr>
          <w:rFonts w:ascii="Calibri" w:eastAsia="Calibri" w:hAnsi="Calibri" w:cs="Calibri"/>
          <w:sz w:val="24"/>
          <w:szCs w:val="24"/>
        </w:rPr>
        <w:t xml:space="preserve">Past </w:t>
      </w:r>
      <w:r w:rsidRPr="00DC12D5">
        <w:rPr>
          <w:rFonts w:ascii="Calibri" w:eastAsia="Calibri" w:hAnsi="Calibri" w:cs="Calibri"/>
          <w:sz w:val="24"/>
          <w:szCs w:val="24"/>
        </w:rPr>
        <w:t>President</w:t>
      </w:r>
    </w:p>
    <w:p w14:paraId="44A7D488" w14:textId="77777777" w:rsidR="00F819B1" w:rsidRPr="00DC12D5" w:rsidRDefault="00F819B1" w:rsidP="00F819B1">
      <w:pPr>
        <w:jc w:val="center"/>
        <w:rPr>
          <w:rFonts w:ascii="Calibri" w:eastAsia="Calibri" w:hAnsi="Calibri" w:cs="Calibri"/>
          <w:sz w:val="24"/>
          <w:szCs w:val="24"/>
        </w:rPr>
      </w:pPr>
      <w:r w:rsidRPr="00DC12D5">
        <w:rPr>
          <w:rFonts w:ascii="Calibri" w:eastAsia="Calibri" w:hAnsi="Calibri" w:cs="Calibri"/>
          <w:sz w:val="24"/>
          <w:szCs w:val="24"/>
        </w:rPr>
        <w:t xml:space="preserve">Sarah </w:t>
      </w:r>
      <w:proofErr w:type="spellStart"/>
      <w:r w:rsidRPr="00DC12D5">
        <w:rPr>
          <w:rFonts w:ascii="Calibri" w:eastAsia="Calibri" w:hAnsi="Calibri" w:cs="Calibri"/>
          <w:sz w:val="24"/>
          <w:szCs w:val="24"/>
        </w:rPr>
        <w:t>Landes</w:t>
      </w:r>
      <w:proofErr w:type="spellEnd"/>
      <w:r w:rsidRPr="00DC12D5">
        <w:rPr>
          <w:rFonts w:ascii="Calibri" w:eastAsia="Calibri" w:hAnsi="Calibri" w:cs="Calibri"/>
          <w:sz w:val="24"/>
          <w:szCs w:val="24"/>
        </w:rPr>
        <w:t>, Secretary/Treasurer</w:t>
      </w:r>
    </w:p>
    <w:p w14:paraId="09E72497" w14:textId="77777777" w:rsidR="00F819B1" w:rsidRPr="00DC12D5" w:rsidRDefault="00F819B1" w:rsidP="00F819B1">
      <w:pPr>
        <w:jc w:val="center"/>
        <w:rPr>
          <w:rFonts w:ascii="Calibri" w:eastAsia="Calibri" w:hAnsi="Calibri" w:cs="Calibri"/>
          <w:sz w:val="24"/>
          <w:szCs w:val="24"/>
        </w:rPr>
      </w:pPr>
      <w:r w:rsidRPr="00DC12D5">
        <w:rPr>
          <w:rFonts w:ascii="Calibri" w:eastAsia="Calibri" w:hAnsi="Calibri" w:cs="Calibri"/>
          <w:sz w:val="24"/>
          <w:szCs w:val="24"/>
        </w:rPr>
        <w:t>Jim Cummings</w:t>
      </w:r>
    </w:p>
    <w:p w14:paraId="0C3384EB" w14:textId="77777777" w:rsidR="00F819B1" w:rsidRPr="00DC12D5" w:rsidRDefault="00F819B1" w:rsidP="00F819B1">
      <w:pPr>
        <w:jc w:val="center"/>
        <w:rPr>
          <w:rFonts w:ascii="Calibri" w:eastAsia="Calibri" w:hAnsi="Calibri" w:cs="Calibri"/>
          <w:sz w:val="24"/>
          <w:szCs w:val="24"/>
        </w:rPr>
      </w:pPr>
      <w:r w:rsidRPr="00DC12D5">
        <w:rPr>
          <w:rFonts w:ascii="Calibri" w:eastAsia="Calibri" w:hAnsi="Calibri" w:cs="Calibri"/>
          <w:sz w:val="24"/>
          <w:szCs w:val="24"/>
        </w:rPr>
        <w:t xml:space="preserve">Kelly </w:t>
      </w:r>
      <w:proofErr w:type="spellStart"/>
      <w:r w:rsidRPr="00DC12D5">
        <w:rPr>
          <w:rFonts w:ascii="Calibri" w:eastAsia="Calibri" w:hAnsi="Calibri" w:cs="Calibri"/>
          <w:sz w:val="24"/>
          <w:szCs w:val="24"/>
        </w:rPr>
        <w:t>Fristoe</w:t>
      </w:r>
      <w:proofErr w:type="spellEnd"/>
    </w:p>
    <w:p w14:paraId="4C4FC249" w14:textId="77777777" w:rsidR="00F819B1" w:rsidRPr="00DC12D5" w:rsidRDefault="00F819B1" w:rsidP="00F819B1">
      <w:pPr>
        <w:jc w:val="center"/>
        <w:rPr>
          <w:rFonts w:ascii="Calibri" w:eastAsia="Calibri" w:hAnsi="Calibri" w:cs="Calibri"/>
          <w:sz w:val="24"/>
          <w:szCs w:val="24"/>
        </w:rPr>
      </w:pPr>
      <w:r w:rsidRPr="00DC12D5">
        <w:rPr>
          <w:rFonts w:ascii="Calibri" w:eastAsia="Calibri" w:hAnsi="Calibri" w:cs="Calibri"/>
          <w:sz w:val="24"/>
          <w:szCs w:val="24"/>
        </w:rPr>
        <w:t>Jessica Vasquez</w:t>
      </w:r>
    </w:p>
    <w:p w14:paraId="1231BE67" w14:textId="77777777" w:rsidR="000B07EB" w:rsidRPr="00DC12D5" w:rsidRDefault="000B07EB">
      <w:pPr>
        <w:rPr>
          <w:rFonts w:ascii="Calibri" w:eastAsia="Calibri" w:hAnsi="Calibri" w:cs="Calibri"/>
          <w:sz w:val="24"/>
          <w:szCs w:val="24"/>
        </w:rPr>
      </w:pPr>
    </w:p>
    <w:p w14:paraId="36FEB5B0" w14:textId="77777777" w:rsidR="00476BF4" w:rsidRPr="00DC12D5" w:rsidRDefault="00476BF4" w:rsidP="00476BF4">
      <w:pPr>
        <w:widowControl w:val="0"/>
        <w:spacing w:after="0" w:line="240" w:lineRule="auto"/>
        <w:rPr>
          <w:rFonts w:ascii="Calibri" w:eastAsia="Calibri" w:hAnsi="Calibri" w:cs="Calibri"/>
          <w:sz w:val="24"/>
          <w:szCs w:val="24"/>
        </w:rPr>
      </w:pPr>
    </w:p>
    <w:p w14:paraId="74786A19" w14:textId="77777777" w:rsidR="00F92F42" w:rsidRDefault="00F92F42" w:rsidP="00B313E6">
      <w:pPr>
        <w:spacing w:after="0"/>
        <w:rPr>
          <w:rFonts w:ascii="Calibri" w:eastAsia="Calibri" w:hAnsi="Calibri" w:cs="Calibri"/>
          <w:b/>
          <w:sz w:val="24"/>
          <w:szCs w:val="24"/>
          <w:u w:val="single"/>
        </w:rPr>
      </w:pPr>
    </w:p>
    <w:p w14:paraId="0E4F6B75" w14:textId="77777777" w:rsidR="00267249" w:rsidRPr="00DC12D5" w:rsidRDefault="00267249" w:rsidP="00B313E6">
      <w:pPr>
        <w:spacing w:after="0"/>
        <w:rPr>
          <w:rFonts w:ascii="Calibri" w:eastAsia="Calibri" w:hAnsi="Calibri" w:cs="Calibri"/>
          <w:sz w:val="24"/>
          <w:szCs w:val="24"/>
          <w:u w:val="single"/>
        </w:rPr>
      </w:pPr>
      <w:r w:rsidRPr="00DC12D5">
        <w:rPr>
          <w:rFonts w:ascii="Calibri" w:eastAsia="Calibri" w:hAnsi="Calibri" w:cs="Calibri"/>
          <w:b/>
          <w:sz w:val="24"/>
          <w:szCs w:val="24"/>
          <w:u w:val="single"/>
        </w:rPr>
        <w:lastRenderedPageBreak/>
        <w:t>OUR VISION</w:t>
      </w:r>
    </w:p>
    <w:p w14:paraId="3099A0EA" w14:textId="77777777" w:rsidR="00267249" w:rsidRPr="00DC12D5" w:rsidRDefault="00267249" w:rsidP="00267249">
      <w:pPr>
        <w:rPr>
          <w:rFonts w:ascii="Calibri" w:eastAsia="Calibri" w:hAnsi="Calibri" w:cs="Calibri"/>
          <w:sz w:val="24"/>
          <w:szCs w:val="24"/>
        </w:rPr>
      </w:pPr>
      <w:r w:rsidRPr="00DC12D5">
        <w:rPr>
          <w:rFonts w:ascii="Calibri" w:eastAsia="Calibri" w:hAnsi="Calibri" w:cs="Calibri"/>
          <w:sz w:val="24"/>
          <w:szCs w:val="24"/>
        </w:rPr>
        <w:t>The vision of Wichita Christian School:  Equipping students for this world and the next by:</w:t>
      </w:r>
    </w:p>
    <w:p w14:paraId="1CDC6B93" w14:textId="77777777" w:rsidR="00267249" w:rsidRPr="00DC12D5" w:rsidRDefault="00267249" w:rsidP="00267249">
      <w:pPr>
        <w:numPr>
          <w:ilvl w:val="0"/>
          <w:numId w:val="10"/>
        </w:numPr>
        <w:pBdr>
          <w:top w:val="nil"/>
          <w:left w:val="nil"/>
          <w:bottom w:val="nil"/>
          <w:right w:val="nil"/>
          <w:between w:val="nil"/>
        </w:pBdr>
        <w:spacing w:after="0" w:line="240" w:lineRule="auto"/>
        <w:rPr>
          <w:color w:val="000000"/>
          <w:sz w:val="24"/>
          <w:szCs w:val="24"/>
        </w:rPr>
      </w:pPr>
      <w:r w:rsidRPr="00DC12D5">
        <w:rPr>
          <w:rFonts w:ascii="Calibri" w:eastAsia="Calibri" w:hAnsi="Calibri" w:cs="Calibri"/>
          <w:color w:val="000000"/>
          <w:sz w:val="24"/>
          <w:szCs w:val="24"/>
        </w:rPr>
        <w:t>Educating and developing in students the commitment to lead productive, faithful lives of service to God, family, church, community, and country.</w:t>
      </w:r>
    </w:p>
    <w:p w14:paraId="52ABAA46" w14:textId="77777777" w:rsidR="00267249" w:rsidRPr="00DC12D5" w:rsidRDefault="00267249" w:rsidP="00267249">
      <w:pPr>
        <w:numPr>
          <w:ilvl w:val="0"/>
          <w:numId w:val="10"/>
        </w:numPr>
        <w:pBdr>
          <w:top w:val="nil"/>
          <w:left w:val="nil"/>
          <w:bottom w:val="nil"/>
          <w:right w:val="nil"/>
          <w:between w:val="nil"/>
        </w:pBdr>
        <w:spacing w:after="0" w:line="240" w:lineRule="auto"/>
        <w:rPr>
          <w:color w:val="000000"/>
          <w:sz w:val="24"/>
          <w:szCs w:val="24"/>
        </w:rPr>
      </w:pPr>
      <w:r w:rsidRPr="00DC12D5">
        <w:rPr>
          <w:rFonts w:ascii="Calibri" w:eastAsia="Calibri" w:hAnsi="Calibri" w:cs="Calibri"/>
          <w:color w:val="000000"/>
          <w:sz w:val="24"/>
          <w:szCs w:val="24"/>
        </w:rPr>
        <w:t>Equipping students to excel in higher education, in the workplace, in family life, and in Christian ministry.</w:t>
      </w:r>
    </w:p>
    <w:p w14:paraId="1C4BEA74" w14:textId="77777777" w:rsidR="00267249" w:rsidRPr="00DC12D5" w:rsidRDefault="00267249" w:rsidP="00267249">
      <w:pPr>
        <w:numPr>
          <w:ilvl w:val="0"/>
          <w:numId w:val="10"/>
        </w:numPr>
        <w:pBdr>
          <w:top w:val="nil"/>
          <w:left w:val="nil"/>
          <w:bottom w:val="nil"/>
          <w:right w:val="nil"/>
          <w:between w:val="nil"/>
        </w:pBdr>
        <w:spacing w:after="0" w:line="240" w:lineRule="auto"/>
        <w:rPr>
          <w:color w:val="000000"/>
          <w:sz w:val="24"/>
          <w:szCs w:val="24"/>
        </w:rPr>
      </w:pPr>
      <w:r w:rsidRPr="00DC12D5">
        <w:rPr>
          <w:rFonts w:ascii="Calibri" w:eastAsia="Calibri" w:hAnsi="Calibri" w:cs="Calibri"/>
          <w:color w:val="000000"/>
          <w:sz w:val="24"/>
          <w:szCs w:val="24"/>
        </w:rPr>
        <w:t>Encouraging students to grow intellectually, physically, spiritually, and socially, just as Jesus did (Luke 2:52).</w:t>
      </w:r>
    </w:p>
    <w:p w14:paraId="30D7AA69" w14:textId="77777777" w:rsidR="00267249" w:rsidRPr="00DC12D5" w:rsidRDefault="00267249" w:rsidP="00267249">
      <w:pPr>
        <w:pBdr>
          <w:top w:val="nil"/>
          <w:left w:val="nil"/>
          <w:bottom w:val="nil"/>
          <w:right w:val="nil"/>
          <w:between w:val="nil"/>
        </w:pBdr>
        <w:ind w:left="720" w:hanging="720"/>
        <w:rPr>
          <w:rFonts w:ascii="Calibri" w:eastAsia="Calibri" w:hAnsi="Calibri" w:cs="Calibri"/>
          <w:color w:val="000000"/>
          <w:sz w:val="24"/>
          <w:szCs w:val="24"/>
        </w:rPr>
      </w:pPr>
    </w:p>
    <w:p w14:paraId="07E6D5EC" w14:textId="77777777" w:rsidR="00267249" w:rsidRPr="00DC12D5" w:rsidRDefault="00267249" w:rsidP="00B313E6">
      <w:pPr>
        <w:spacing w:after="0"/>
        <w:rPr>
          <w:rFonts w:ascii="Calibri" w:eastAsia="Calibri" w:hAnsi="Calibri" w:cs="Calibri"/>
          <w:sz w:val="24"/>
          <w:szCs w:val="24"/>
          <w:u w:val="single"/>
        </w:rPr>
      </w:pPr>
      <w:r w:rsidRPr="00DC12D5">
        <w:rPr>
          <w:rFonts w:ascii="Calibri" w:eastAsia="Calibri" w:hAnsi="Calibri" w:cs="Calibri"/>
          <w:b/>
          <w:sz w:val="24"/>
          <w:szCs w:val="24"/>
          <w:u w:val="single"/>
        </w:rPr>
        <w:t>MISSION STATEMENT</w:t>
      </w:r>
    </w:p>
    <w:p w14:paraId="75863F76" w14:textId="77777777" w:rsidR="00267249" w:rsidRPr="00DC12D5" w:rsidRDefault="00267249" w:rsidP="00267249">
      <w:pPr>
        <w:rPr>
          <w:rFonts w:ascii="Calibri" w:eastAsia="Calibri" w:hAnsi="Calibri" w:cs="Calibri"/>
          <w:sz w:val="24"/>
          <w:szCs w:val="24"/>
        </w:rPr>
      </w:pPr>
      <w:r w:rsidRPr="00DC12D5">
        <w:rPr>
          <w:rFonts w:ascii="Calibri" w:eastAsia="Calibri" w:hAnsi="Calibri" w:cs="Calibri"/>
          <w:sz w:val="24"/>
          <w:szCs w:val="24"/>
        </w:rPr>
        <w:t>The mission of Wichita Christian School is to provide a quality education in a Christian environment that inspires hearts, minds and souls for successful living.</w:t>
      </w:r>
      <w:r w:rsidRPr="00DC12D5">
        <w:rPr>
          <w:rFonts w:ascii="Calibri" w:eastAsia="Calibri" w:hAnsi="Calibri" w:cs="Calibri"/>
          <w:sz w:val="24"/>
          <w:szCs w:val="24"/>
        </w:rPr>
        <w:tab/>
      </w:r>
    </w:p>
    <w:p w14:paraId="7196D064" w14:textId="77777777" w:rsidR="00267249" w:rsidRPr="00DC12D5" w:rsidRDefault="00267249" w:rsidP="00267249">
      <w:pPr>
        <w:rPr>
          <w:rFonts w:ascii="Calibri" w:eastAsia="Calibri" w:hAnsi="Calibri" w:cs="Calibri"/>
          <w:sz w:val="24"/>
          <w:szCs w:val="24"/>
        </w:rPr>
      </w:pPr>
    </w:p>
    <w:p w14:paraId="6A8172D6" w14:textId="77777777" w:rsidR="00267249" w:rsidRPr="00DC12D5" w:rsidRDefault="00267249" w:rsidP="00B313E6">
      <w:pPr>
        <w:spacing w:after="0"/>
        <w:rPr>
          <w:rFonts w:ascii="Calibri" w:eastAsia="Calibri" w:hAnsi="Calibri" w:cs="Calibri"/>
          <w:sz w:val="24"/>
          <w:szCs w:val="24"/>
          <w:u w:val="single"/>
        </w:rPr>
      </w:pPr>
      <w:r w:rsidRPr="00DC12D5">
        <w:rPr>
          <w:rFonts w:ascii="Calibri" w:eastAsia="Calibri" w:hAnsi="Calibri" w:cs="Calibri"/>
          <w:b/>
          <w:sz w:val="24"/>
          <w:szCs w:val="24"/>
          <w:u w:val="single"/>
        </w:rPr>
        <w:t>STATEMENT OF FAITH</w:t>
      </w:r>
    </w:p>
    <w:p w14:paraId="7F02B650" w14:textId="77777777" w:rsidR="00267249" w:rsidRPr="00DC12D5" w:rsidRDefault="00267249" w:rsidP="00267249">
      <w:pPr>
        <w:rPr>
          <w:rFonts w:ascii="Calibri" w:eastAsia="Calibri" w:hAnsi="Calibri" w:cs="Calibri"/>
          <w:sz w:val="24"/>
          <w:szCs w:val="24"/>
        </w:rPr>
      </w:pPr>
      <w:r w:rsidRPr="00DC12D5">
        <w:rPr>
          <w:rFonts w:ascii="Calibri" w:eastAsia="Calibri" w:hAnsi="Calibri" w:cs="Calibri"/>
          <w:sz w:val="24"/>
          <w:szCs w:val="24"/>
        </w:rPr>
        <w:t>The Wichita Christian School community believes that:</w:t>
      </w:r>
    </w:p>
    <w:p w14:paraId="5F7D8E83" w14:textId="77777777" w:rsidR="00267249" w:rsidRPr="00DC12D5" w:rsidRDefault="00267249" w:rsidP="00267249">
      <w:pPr>
        <w:numPr>
          <w:ilvl w:val="0"/>
          <w:numId w:val="11"/>
        </w:numPr>
        <w:pBdr>
          <w:top w:val="nil"/>
          <w:left w:val="nil"/>
          <w:bottom w:val="nil"/>
          <w:right w:val="nil"/>
          <w:between w:val="nil"/>
        </w:pBdr>
        <w:spacing w:after="0" w:line="276" w:lineRule="auto"/>
        <w:rPr>
          <w:color w:val="000000"/>
          <w:sz w:val="24"/>
          <w:szCs w:val="24"/>
        </w:rPr>
      </w:pPr>
      <w:r w:rsidRPr="00DC12D5">
        <w:rPr>
          <w:rFonts w:ascii="Calibri" w:eastAsia="Calibri" w:hAnsi="Calibri" w:cs="Calibri"/>
          <w:color w:val="000000"/>
          <w:sz w:val="24"/>
          <w:szCs w:val="24"/>
        </w:rPr>
        <w:t>God is the creator of the universe and author of life (Genesis 1);</w:t>
      </w:r>
    </w:p>
    <w:p w14:paraId="0B2D83CB" w14:textId="77777777" w:rsidR="00267249" w:rsidRPr="00DC12D5" w:rsidRDefault="00267249" w:rsidP="00267249">
      <w:pPr>
        <w:numPr>
          <w:ilvl w:val="0"/>
          <w:numId w:val="11"/>
        </w:numPr>
        <w:pBdr>
          <w:top w:val="nil"/>
          <w:left w:val="nil"/>
          <w:bottom w:val="nil"/>
          <w:right w:val="nil"/>
          <w:between w:val="nil"/>
        </w:pBdr>
        <w:spacing w:after="0" w:line="276" w:lineRule="auto"/>
        <w:rPr>
          <w:color w:val="000000"/>
          <w:sz w:val="24"/>
          <w:szCs w:val="24"/>
        </w:rPr>
      </w:pPr>
      <w:r w:rsidRPr="00DC12D5">
        <w:rPr>
          <w:rFonts w:ascii="Calibri" w:eastAsia="Calibri" w:hAnsi="Calibri" w:cs="Calibri"/>
          <w:color w:val="000000"/>
          <w:sz w:val="24"/>
          <w:szCs w:val="24"/>
        </w:rPr>
        <w:t>Jesus Christ is God’s son who was born of a virgin, lived a sinless life, was crucified for the sins of the world, was resurrected from the dead, and is coming again to judge the world (Matthew 1:22, Hebrews 4:14-15, 1 Corinthians 15:3-4, Acts 17:30-31);</w:t>
      </w:r>
    </w:p>
    <w:p w14:paraId="37E0A2C5" w14:textId="77777777" w:rsidR="00267249" w:rsidRPr="00DC12D5" w:rsidRDefault="00267249" w:rsidP="00267249">
      <w:pPr>
        <w:numPr>
          <w:ilvl w:val="0"/>
          <w:numId w:val="11"/>
        </w:numPr>
        <w:pBdr>
          <w:top w:val="nil"/>
          <w:left w:val="nil"/>
          <w:bottom w:val="nil"/>
          <w:right w:val="nil"/>
          <w:between w:val="nil"/>
        </w:pBdr>
        <w:spacing w:after="0" w:line="276" w:lineRule="auto"/>
        <w:rPr>
          <w:color w:val="000000"/>
          <w:sz w:val="24"/>
          <w:szCs w:val="24"/>
        </w:rPr>
      </w:pPr>
      <w:r w:rsidRPr="00DC12D5">
        <w:rPr>
          <w:rFonts w:ascii="Calibri" w:eastAsia="Calibri" w:hAnsi="Calibri" w:cs="Calibri"/>
          <w:color w:val="000000"/>
          <w:sz w:val="24"/>
          <w:szCs w:val="24"/>
        </w:rPr>
        <w:t>The Holy Spirit indwells Christians and helps them live a godly life (John 14:26);</w:t>
      </w:r>
    </w:p>
    <w:p w14:paraId="5F3365AB" w14:textId="77777777" w:rsidR="00267249" w:rsidRPr="00DC12D5" w:rsidRDefault="00267249" w:rsidP="00267249">
      <w:pPr>
        <w:numPr>
          <w:ilvl w:val="0"/>
          <w:numId w:val="11"/>
        </w:numPr>
        <w:pBdr>
          <w:top w:val="nil"/>
          <w:left w:val="nil"/>
          <w:bottom w:val="nil"/>
          <w:right w:val="nil"/>
          <w:between w:val="nil"/>
        </w:pBdr>
        <w:spacing w:after="0" w:line="276" w:lineRule="auto"/>
        <w:rPr>
          <w:color w:val="000000"/>
          <w:sz w:val="24"/>
          <w:szCs w:val="24"/>
        </w:rPr>
      </w:pPr>
      <w:r w:rsidRPr="00DC12D5">
        <w:rPr>
          <w:rFonts w:ascii="Calibri" w:eastAsia="Calibri" w:hAnsi="Calibri" w:cs="Calibri"/>
          <w:color w:val="000000"/>
          <w:sz w:val="24"/>
          <w:szCs w:val="24"/>
        </w:rPr>
        <w:t>The Bible is the inspired word of God given to humankind to reveal God’s love and his will for our lives (2 Timothy 3:14-17);</w:t>
      </w:r>
    </w:p>
    <w:p w14:paraId="0F1EB2F0" w14:textId="77777777" w:rsidR="00267249" w:rsidRPr="00DC12D5" w:rsidRDefault="00267249" w:rsidP="00267249">
      <w:pPr>
        <w:numPr>
          <w:ilvl w:val="0"/>
          <w:numId w:val="11"/>
        </w:numPr>
        <w:pBdr>
          <w:top w:val="nil"/>
          <w:left w:val="nil"/>
          <w:bottom w:val="nil"/>
          <w:right w:val="nil"/>
          <w:between w:val="nil"/>
        </w:pBdr>
        <w:spacing w:after="0" w:line="276" w:lineRule="auto"/>
        <w:rPr>
          <w:color w:val="000000"/>
          <w:sz w:val="24"/>
          <w:szCs w:val="24"/>
        </w:rPr>
      </w:pPr>
      <w:r w:rsidRPr="00DC12D5">
        <w:rPr>
          <w:rFonts w:ascii="Calibri" w:eastAsia="Calibri" w:hAnsi="Calibri" w:cs="Calibri"/>
          <w:color w:val="000000"/>
          <w:sz w:val="24"/>
          <w:szCs w:val="24"/>
        </w:rPr>
        <w:t>The church is God’s community of believers who encourage one another and communicate God’s message to the world (1 Timothy 3:15, 2 Corinthians 13:11); and,</w:t>
      </w:r>
    </w:p>
    <w:p w14:paraId="18F9DA7F" w14:textId="77777777" w:rsidR="00267249" w:rsidRPr="00DC12D5" w:rsidRDefault="00267249" w:rsidP="00B313E6">
      <w:pPr>
        <w:numPr>
          <w:ilvl w:val="0"/>
          <w:numId w:val="11"/>
        </w:numPr>
        <w:pBdr>
          <w:top w:val="nil"/>
          <w:left w:val="nil"/>
          <w:bottom w:val="nil"/>
          <w:right w:val="nil"/>
          <w:between w:val="nil"/>
        </w:pBdr>
        <w:spacing w:line="276" w:lineRule="auto"/>
        <w:rPr>
          <w:color w:val="000000"/>
          <w:sz w:val="24"/>
          <w:szCs w:val="24"/>
        </w:rPr>
      </w:pPr>
      <w:r w:rsidRPr="00DC12D5">
        <w:rPr>
          <w:rFonts w:ascii="Calibri" w:eastAsia="Calibri" w:hAnsi="Calibri" w:cs="Calibri"/>
          <w:color w:val="000000"/>
          <w:sz w:val="24"/>
          <w:szCs w:val="24"/>
        </w:rPr>
        <w:t>The family is the social unit God has designed to shape the faith of children and help them realize their God-given value (Deuteronomy 6:4-9, Ephesians 6:4).</w:t>
      </w:r>
    </w:p>
    <w:p w14:paraId="07E2F115" w14:textId="77777777" w:rsidR="00267249" w:rsidRPr="00DC12D5" w:rsidRDefault="00267249" w:rsidP="00B313E6">
      <w:pPr>
        <w:tabs>
          <w:tab w:val="center" w:pos="4320"/>
        </w:tabs>
        <w:spacing w:after="0"/>
        <w:rPr>
          <w:rFonts w:ascii="Calibri" w:eastAsia="Calibri" w:hAnsi="Calibri" w:cs="Calibri"/>
          <w:sz w:val="24"/>
          <w:szCs w:val="24"/>
          <w:u w:val="single"/>
        </w:rPr>
      </w:pPr>
      <w:r w:rsidRPr="00DC12D5">
        <w:rPr>
          <w:rFonts w:ascii="Calibri" w:eastAsia="Calibri" w:hAnsi="Calibri" w:cs="Calibri"/>
          <w:b/>
          <w:sz w:val="24"/>
          <w:szCs w:val="24"/>
          <w:u w:val="single"/>
        </w:rPr>
        <w:t>STATEMENT OF EDUCATIONAL PHILOSOPHY</w:t>
      </w:r>
    </w:p>
    <w:p w14:paraId="472AEF21" w14:textId="77777777" w:rsidR="00267249" w:rsidRPr="00DC12D5" w:rsidRDefault="00267249" w:rsidP="000B07EB">
      <w:pPr>
        <w:ind w:left="990" w:hanging="270"/>
        <w:rPr>
          <w:rFonts w:ascii="Calibri" w:eastAsia="Calibri" w:hAnsi="Calibri" w:cs="Calibri"/>
          <w:sz w:val="24"/>
          <w:szCs w:val="24"/>
        </w:rPr>
      </w:pPr>
      <w:r w:rsidRPr="00DC12D5">
        <w:rPr>
          <w:rFonts w:ascii="Calibri" w:eastAsia="Calibri" w:hAnsi="Calibri" w:cs="Calibri"/>
          <w:sz w:val="24"/>
          <w:szCs w:val="24"/>
        </w:rPr>
        <w:t>1.  WCS views parents as the primary educators of their c</w:t>
      </w:r>
      <w:r w:rsidR="000B07EB" w:rsidRPr="00DC12D5">
        <w:rPr>
          <w:rFonts w:ascii="Calibri" w:eastAsia="Calibri" w:hAnsi="Calibri" w:cs="Calibri"/>
          <w:sz w:val="24"/>
          <w:szCs w:val="24"/>
        </w:rPr>
        <w:t xml:space="preserve">hildren with the responsibility </w:t>
      </w:r>
      <w:r w:rsidRPr="00DC12D5">
        <w:rPr>
          <w:rFonts w:ascii="Calibri" w:eastAsia="Calibri" w:hAnsi="Calibri" w:cs="Calibri"/>
          <w:sz w:val="24"/>
          <w:szCs w:val="24"/>
        </w:rPr>
        <w:t xml:space="preserve">for choosing and/or providing appropriate education and training for their children. </w:t>
      </w:r>
    </w:p>
    <w:p w14:paraId="57C03E68" w14:textId="77777777" w:rsidR="00267249" w:rsidRPr="00DC12D5" w:rsidRDefault="00267249" w:rsidP="000B07EB">
      <w:pPr>
        <w:ind w:left="990" w:hanging="270"/>
        <w:rPr>
          <w:rFonts w:ascii="Calibri" w:eastAsia="Calibri" w:hAnsi="Calibri" w:cs="Calibri"/>
          <w:sz w:val="24"/>
          <w:szCs w:val="24"/>
        </w:rPr>
      </w:pPr>
      <w:r w:rsidRPr="00DC12D5">
        <w:rPr>
          <w:rFonts w:ascii="Calibri" w:eastAsia="Calibri" w:hAnsi="Calibri" w:cs="Calibri"/>
          <w:sz w:val="24"/>
          <w:szCs w:val="24"/>
        </w:rPr>
        <w:t xml:space="preserve">2.  WCS believes that the church has an integral role in helping families </w:t>
      </w:r>
      <w:r w:rsidR="000B07EB" w:rsidRPr="00DC12D5">
        <w:rPr>
          <w:rFonts w:ascii="Calibri" w:eastAsia="Calibri" w:hAnsi="Calibri" w:cs="Calibri"/>
          <w:sz w:val="24"/>
          <w:szCs w:val="24"/>
        </w:rPr>
        <w:t>train their</w:t>
      </w:r>
      <w:r w:rsidRPr="00DC12D5">
        <w:rPr>
          <w:rFonts w:ascii="Calibri" w:eastAsia="Calibri" w:hAnsi="Calibri" w:cs="Calibri"/>
          <w:sz w:val="24"/>
          <w:szCs w:val="24"/>
        </w:rPr>
        <w:t xml:space="preserve"> children to be committed, steadfast Christians w</w:t>
      </w:r>
      <w:r w:rsidR="000B07EB" w:rsidRPr="00DC12D5">
        <w:rPr>
          <w:rFonts w:ascii="Calibri" w:eastAsia="Calibri" w:hAnsi="Calibri" w:cs="Calibri"/>
          <w:sz w:val="24"/>
          <w:szCs w:val="24"/>
        </w:rPr>
        <w:t xml:space="preserve">ith moral strength, courage, </w:t>
      </w:r>
      <w:r w:rsidRPr="00DC12D5">
        <w:rPr>
          <w:rFonts w:ascii="Calibri" w:eastAsia="Calibri" w:hAnsi="Calibri" w:cs="Calibri"/>
          <w:sz w:val="24"/>
          <w:szCs w:val="24"/>
        </w:rPr>
        <w:t>character and responsibility.</w:t>
      </w:r>
    </w:p>
    <w:p w14:paraId="48E89619" w14:textId="77777777" w:rsidR="00267249" w:rsidRPr="00DC12D5" w:rsidRDefault="00267249" w:rsidP="000B07EB">
      <w:pPr>
        <w:ind w:left="990" w:hanging="270"/>
        <w:rPr>
          <w:rFonts w:ascii="Calibri" w:eastAsia="Calibri" w:hAnsi="Calibri" w:cs="Calibri"/>
          <w:sz w:val="24"/>
          <w:szCs w:val="24"/>
        </w:rPr>
      </w:pPr>
      <w:r w:rsidRPr="00DC12D5">
        <w:rPr>
          <w:rFonts w:ascii="Calibri" w:eastAsia="Calibri" w:hAnsi="Calibri" w:cs="Calibri"/>
          <w:sz w:val="24"/>
          <w:szCs w:val="24"/>
        </w:rPr>
        <w:t xml:space="preserve">3.  WCS believes that the purpose of Christian education </w:t>
      </w:r>
      <w:r w:rsidR="000B07EB" w:rsidRPr="00DC12D5">
        <w:rPr>
          <w:rFonts w:ascii="Calibri" w:eastAsia="Calibri" w:hAnsi="Calibri" w:cs="Calibri"/>
          <w:sz w:val="24"/>
          <w:szCs w:val="24"/>
        </w:rPr>
        <w:t xml:space="preserve">is to collaborate with families </w:t>
      </w:r>
      <w:r w:rsidRPr="00DC12D5">
        <w:rPr>
          <w:rFonts w:ascii="Calibri" w:eastAsia="Calibri" w:hAnsi="Calibri" w:cs="Calibri"/>
          <w:sz w:val="24"/>
          <w:szCs w:val="24"/>
        </w:rPr>
        <w:t xml:space="preserve">and churches in providing for the intellectual, physical, </w:t>
      </w:r>
      <w:r w:rsidR="000B07EB" w:rsidRPr="00DC12D5">
        <w:rPr>
          <w:rFonts w:ascii="Calibri" w:eastAsia="Calibri" w:hAnsi="Calibri" w:cs="Calibri"/>
          <w:sz w:val="24"/>
          <w:szCs w:val="24"/>
        </w:rPr>
        <w:t xml:space="preserve">spiritual, and social growth of </w:t>
      </w:r>
      <w:r w:rsidRPr="00DC12D5">
        <w:rPr>
          <w:rFonts w:ascii="Calibri" w:eastAsia="Calibri" w:hAnsi="Calibri" w:cs="Calibri"/>
          <w:sz w:val="24"/>
          <w:szCs w:val="24"/>
        </w:rPr>
        <w:t>children, and WCS values its role as a partner in this endeavor.</w:t>
      </w:r>
    </w:p>
    <w:p w14:paraId="3E838CE3" w14:textId="77777777" w:rsidR="00267249" w:rsidRPr="00DC12D5" w:rsidRDefault="00267249" w:rsidP="000B07EB">
      <w:pPr>
        <w:ind w:left="990" w:hanging="270"/>
        <w:rPr>
          <w:rFonts w:ascii="Calibri" w:eastAsia="Calibri" w:hAnsi="Calibri" w:cs="Calibri"/>
          <w:sz w:val="24"/>
          <w:szCs w:val="24"/>
        </w:rPr>
      </w:pPr>
      <w:r w:rsidRPr="00DC12D5">
        <w:rPr>
          <w:rFonts w:ascii="Calibri" w:eastAsia="Calibri" w:hAnsi="Calibri" w:cs="Calibri"/>
          <w:sz w:val="24"/>
          <w:szCs w:val="24"/>
        </w:rPr>
        <w:lastRenderedPageBreak/>
        <w:t>4.  WCS will strive to educate the whole child by integra</w:t>
      </w:r>
      <w:r w:rsidR="000B07EB" w:rsidRPr="00DC12D5">
        <w:rPr>
          <w:rFonts w:ascii="Calibri" w:eastAsia="Calibri" w:hAnsi="Calibri" w:cs="Calibri"/>
          <w:sz w:val="24"/>
          <w:szCs w:val="24"/>
        </w:rPr>
        <w:t xml:space="preserve">ting God’s Word into all of it </w:t>
      </w:r>
      <w:r w:rsidRPr="00DC12D5">
        <w:rPr>
          <w:rFonts w:ascii="Calibri" w:eastAsia="Calibri" w:hAnsi="Calibri" w:cs="Calibri"/>
          <w:sz w:val="24"/>
          <w:szCs w:val="24"/>
        </w:rPr>
        <w:t>curriculum.</w:t>
      </w:r>
    </w:p>
    <w:p w14:paraId="47B056BE" w14:textId="77777777" w:rsidR="00267249" w:rsidRPr="00DC12D5" w:rsidRDefault="00267249" w:rsidP="000B07EB">
      <w:pPr>
        <w:ind w:left="990" w:hanging="270"/>
        <w:rPr>
          <w:rFonts w:ascii="Calibri" w:eastAsia="Calibri" w:hAnsi="Calibri" w:cs="Calibri"/>
          <w:sz w:val="24"/>
          <w:szCs w:val="24"/>
        </w:rPr>
      </w:pPr>
      <w:r w:rsidRPr="00DC12D5">
        <w:rPr>
          <w:rFonts w:ascii="Calibri" w:eastAsia="Calibri" w:hAnsi="Calibri" w:cs="Calibri"/>
          <w:sz w:val="24"/>
          <w:szCs w:val="24"/>
        </w:rPr>
        <w:t xml:space="preserve">5.  WCS will arm its students with a Christian faith and a Biblical </w:t>
      </w:r>
      <w:r w:rsidR="000B07EB" w:rsidRPr="00DC12D5">
        <w:rPr>
          <w:rFonts w:ascii="Calibri" w:eastAsia="Calibri" w:hAnsi="Calibri" w:cs="Calibri"/>
          <w:sz w:val="24"/>
          <w:szCs w:val="24"/>
        </w:rPr>
        <w:t xml:space="preserve">world-view with which they can </w:t>
      </w:r>
      <w:r w:rsidRPr="00DC12D5">
        <w:rPr>
          <w:rFonts w:ascii="Calibri" w:eastAsia="Calibri" w:hAnsi="Calibri" w:cs="Calibri"/>
          <w:sz w:val="24"/>
          <w:szCs w:val="24"/>
        </w:rPr>
        <w:t>overcome sin and show God’s love to a sinful world.</w:t>
      </w:r>
    </w:p>
    <w:p w14:paraId="7D602D79" w14:textId="77777777" w:rsidR="00267249" w:rsidRPr="00DC12D5" w:rsidRDefault="00267249" w:rsidP="000B07EB">
      <w:pPr>
        <w:ind w:left="990" w:hanging="270"/>
        <w:rPr>
          <w:rFonts w:ascii="Calibri" w:eastAsia="Calibri" w:hAnsi="Calibri" w:cs="Calibri"/>
          <w:sz w:val="24"/>
          <w:szCs w:val="24"/>
        </w:rPr>
      </w:pPr>
      <w:r w:rsidRPr="00DC12D5">
        <w:rPr>
          <w:rFonts w:ascii="Calibri" w:eastAsia="Calibri" w:hAnsi="Calibri" w:cs="Calibri"/>
          <w:sz w:val="24"/>
          <w:szCs w:val="24"/>
        </w:rPr>
        <w:t>6.  WCS will equip students to exercise Christian leadershi</w:t>
      </w:r>
      <w:r w:rsidR="000B07EB" w:rsidRPr="00DC12D5">
        <w:rPr>
          <w:rFonts w:ascii="Calibri" w:eastAsia="Calibri" w:hAnsi="Calibri" w:cs="Calibri"/>
          <w:sz w:val="24"/>
          <w:szCs w:val="24"/>
        </w:rPr>
        <w:t xml:space="preserve">p in the world by providing for </w:t>
      </w:r>
      <w:r w:rsidRPr="00DC12D5">
        <w:rPr>
          <w:rFonts w:ascii="Calibri" w:eastAsia="Calibri" w:hAnsi="Calibri" w:cs="Calibri"/>
          <w:sz w:val="24"/>
          <w:szCs w:val="24"/>
        </w:rPr>
        <w:t>them a Christian environment for academic and spiritual instruction.</w:t>
      </w:r>
    </w:p>
    <w:p w14:paraId="2C8B4F07" w14:textId="77777777" w:rsidR="000B07EB" w:rsidRPr="00DC12D5" w:rsidRDefault="00B313E6" w:rsidP="00B313E6">
      <w:pPr>
        <w:spacing w:after="0"/>
        <w:rPr>
          <w:rFonts w:ascii="Calibri" w:eastAsia="Calibri" w:hAnsi="Calibri" w:cs="Calibri"/>
          <w:sz w:val="24"/>
          <w:u w:val="single"/>
        </w:rPr>
      </w:pPr>
      <w:r w:rsidRPr="00DC12D5">
        <w:rPr>
          <w:rFonts w:ascii="Calibri" w:eastAsia="Calibri" w:hAnsi="Calibri" w:cs="Calibri"/>
          <w:b/>
          <w:sz w:val="24"/>
          <w:u w:val="single"/>
        </w:rPr>
        <w:t>INTRODUCTION</w:t>
      </w:r>
    </w:p>
    <w:p w14:paraId="33CAC7AB" w14:textId="77777777" w:rsidR="000B07EB" w:rsidRPr="00DC12D5" w:rsidRDefault="00B313E6" w:rsidP="000B07EB">
      <w:pPr>
        <w:rPr>
          <w:rFonts w:ascii="Calibri" w:eastAsia="Calibri" w:hAnsi="Calibri" w:cs="Calibri"/>
        </w:rPr>
      </w:pPr>
      <w:r w:rsidRPr="00DC12D5">
        <w:rPr>
          <w:rFonts w:ascii="Calibri" w:eastAsia="Calibri" w:hAnsi="Calibri" w:cs="Calibri"/>
        </w:rPr>
        <w:tab/>
      </w:r>
      <w:r w:rsidR="000B07EB" w:rsidRPr="00DC12D5">
        <w:rPr>
          <w:rFonts w:ascii="Calibri" w:eastAsia="Calibri" w:hAnsi="Calibri" w:cs="Calibri"/>
        </w:rPr>
        <w:t xml:space="preserve">This handbook was adopted by the Board of Directors of Wichita Christian School (WCS).  The entire document is considered official Board policy.  The Board reserves the right to change portions of this document throughout the course of the school year as might be necessary.  Parents/guardians will be given prompt notification should changes occur.  </w:t>
      </w:r>
    </w:p>
    <w:p w14:paraId="7BA75F2E" w14:textId="77777777" w:rsidR="000B07EB" w:rsidRPr="00DC12D5" w:rsidRDefault="000B07EB" w:rsidP="000B07EB">
      <w:pPr>
        <w:rPr>
          <w:rFonts w:ascii="Calibri" w:eastAsia="Calibri" w:hAnsi="Calibri" w:cs="Calibri"/>
          <w:strike/>
        </w:rPr>
      </w:pPr>
      <w:r w:rsidRPr="00DC12D5">
        <w:rPr>
          <w:rFonts w:ascii="Calibri" w:eastAsia="Calibri" w:hAnsi="Calibri" w:cs="Calibri"/>
        </w:rPr>
        <w:t>WCS is governed by a Board of Directors made up of responsible Christians whose function is to set policy for the operation of the school.  The administration of the school is assigned to the superintendent who oversees the total school program and who, in turn, delegates responsibility to campus administrators who supervise academic programs, student activities and disciplinary procedures.  Parents who have questions and concerns about the governing principles and the administration of school policies will follow the “Steps for Problem Resolution.”</w:t>
      </w:r>
    </w:p>
    <w:p w14:paraId="40C4E50C" w14:textId="77777777" w:rsidR="000B07EB" w:rsidRPr="00DC12D5" w:rsidRDefault="000B07EB" w:rsidP="000B07EB">
      <w:pPr>
        <w:rPr>
          <w:rFonts w:ascii="Calibri" w:eastAsia="Calibri" w:hAnsi="Calibri" w:cs="Calibri"/>
        </w:rPr>
      </w:pPr>
      <w:r w:rsidRPr="00DC12D5">
        <w:rPr>
          <w:rFonts w:ascii="Calibri" w:eastAsia="Calibri" w:hAnsi="Calibri" w:cs="Calibri"/>
        </w:rPr>
        <w:t>The intent of this handbook is to provide information about the policies of WCS. The following pages will help you, as a student or as a parent of a student, to understand the standards that WCS seeks to maintain. The faculty and staff are dedicated to these ideals of Christian education and seek to help each student realize his/her full potential.</w:t>
      </w:r>
      <w:r w:rsidRPr="00DC12D5">
        <w:rPr>
          <w:rFonts w:ascii="Calibri" w:eastAsia="Calibri" w:hAnsi="Calibri" w:cs="Calibri"/>
        </w:rPr>
        <w:br/>
      </w:r>
    </w:p>
    <w:p w14:paraId="272A46EC" w14:textId="77777777" w:rsidR="000B07EB" w:rsidRPr="00DC12D5" w:rsidRDefault="00B313E6" w:rsidP="00B313E6">
      <w:pPr>
        <w:spacing w:after="0"/>
        <w:rPr>
          <w:rFonts w:ascii="Calibri" w:eastAsia="Calibri" w:hAnsi="Calibri" w:cs="Calibri"/>
          <w:sz w:val="24"/>
          <w:u w:val="single"/>
        </w:rPr>
      </w:pPr>
      <w:r w:rsidRPr="00DC12D5">
        <w:rPr>
          <w:rFonts w:ascii="Calibri" w:eastAsia="Calibri" w:hAnsi="Calibri" w:cs="Calibri"/>
          <w:b/>
          <w:sz w:val="24"/>
          <w:u w:val="single"/>
        </w:rPr>
        <w:t>OUR PLEDGE TO WCS FAMILIES</w:t>
      </w:r>
    </w:p>
    <w:p w14:paraId="0383977A" w14:textId="77777777" w:rsidR="000B07EB" w:rsidRPr="00DC12D5" w:rsidRDefault="000B07EB" w:rsidP="000B07EB">
      <w:pPr>
        <w:rPr>
          <w:rFonts w:ascii="Calibri" w:eastAsia="Calibri" w:hAnsi="Calibri" w:cs="Calibri"/>
        </w:rPr>
      </w:pPr>
      <w:r w:rsidRPr="00DC12D5">
        <w:rPr>
          <w:rFonts w:ascii="Calibri" w:eastAsia="Calibri" w:hAnsi="Calibri" w:cs="Calibri"/>
        </w:rPr>
        <w:t xml:space="preserve">WCS provides a curriculum that will enable the student to develop academically, spiritually, physically, socially and culturally.  In each subject or course a conscious effort is made to integrate the Bible.  In addition to our curriculum, a Christian environment is created to allow God’s Word to dwell in our students (Colossians 3:17).  Students must strive to help us maintain this environment so our school will be recognized as a godly Christian school.  </w:t>
      </w:r>
    </w:p>
    <w:p w14:paraId="34FF1C98" w14:textId="77777777" w:rsidR="000B07EB" w:rsidRPr="00DC12D5" w:rsidRDefault="000B07EB" w:rsidP="000B07EB">
      <w:pPr>
        <w:rPr>
          <w:rFonts w:ascii="Calibri" w:eastAsia="Calibri" w:hAnsi="Calibri" w:cs="Calibri"/>
        </w:rPr>
      </w:pPr>
    </w:p>
    <w:p w14:paraId="5E6F53E3" w14:textId="77777777" w:rsidR="000B07EB" w:rsidRPr="00DC12D5" w:rsidRDefault="000B07EB" w:rsidP="000B07EB">
      <w:pPr>
        <w:rPr>
          <w:rFonts w:ascii="Calibri" w:eastAsia="Calibri" w:hAnsi="Calibri" w:cs="Calibri"/>
        </w:rPr>
      </w:pPr>
      <w:r w:rsidRPr="00DC12D5">
        <w:rPr>
          <w:rFonts w:ascii="Calibri" w:eastAsia="Calibri" w:hAnsi="Calibri" w:cs="Calibri"/>
        </w:rPr>
        <w:t>WCS maintains a discipline policy that is biblical, firm and loving. See Proverbs 22:6.  The purpose of discipline is to teach the student to discipline oneself.  When this is learned at an early age, it brings joy to the students and a lasting joy for the parent.  The goal of WCS is to assist parents in producing committed, steadfast Christians with moral strength, courage and character and whose personal goals are to glorify God.</w:t>
      </w:r>
    </w:p>
    <w:p w14:paraId="602446DD" w14:textId="77777777" w:rsidR="000B07EB" w:rsidRPr="00DC12D5" w:rsidRDefault="000B07EB" w:rsidP="000B07EB">
      <w:pPr>
        <w:rPr>
          <w:rFonts w:ascii="Calibri" w:eastAsia="Calibri" w:hAnsi="Calibri" w:cs="Calibri"/>
        </w:rPr>
      </w:pPr>
      <w:r w:rsidRPr="00DC12D5">
        <w:rPr>
          <w:rFonts w:ascii="Calibri" w:eastAsia="Calibri" w:hAnsi="Calibri" w:cs="Calibri"/>
        </w:rPr>
        <w:t>Christian education is the goal of Wichita Christian School.  We believe in educating the child to know God as our Creator, Protector, Provider and Friend.  Every teacher is a committed Christian; thus, every subject is taught from a Christian worldview.  A large majority of the students are Christians, and Bible classes are offered at all grade levels.  Chapel programs and devotional periods within the classrooms are an integral part of the program with special emphasis placed on training for service.</w:t>
      </w:r>
    </w:p>
    <w:p w14:paraId="069688BA" w14:textId="77777777" w:rsidR="000B07EB" w:rsidRPr="00DC12D5" w:rsidRDefault="00B313E6" w:rsidP="00B313E6">
      <w:pPr>
        <w:spacing w:after="0"/>
        <w:rPr>
          <w:rFonts w:ascii="Calibri" w:eastAsia="Calibri" w:hAnsi="Calibri" w:cs="Calibri"/>
          <w:sz w:val="24"/>
          <w:u w:val="single"/>
        </w:rPr>
      </w:pPr>
      <w:r w:rsidRPr="00DC12D5">
        <w:rPr>
          <w:rFonts w:ascii="Calibri" w:eastAsia="Calibri" w:hAnsi="Calibri" w:cs="Calibri"/>
          <w:b/>
          <w:sz w:val="24"/>
          <w:u w:val="single"/>
        </w:rPr>
        <w:lastRenderedPageBreak/>
        <w:t>ACCREDITATION</w:t>
      </w:r>
    </w:p>
    <w:p w14:paraId="62AF7E02" w14:textId="77777777" w:rsidR="000B07EB" w:rsidRPr="00DC12D5" w:rsidRDefault="000B07EB" w:rsidP="000B07EB">
      <w:pPr>
        <w:rPr>
          <w:rFonts w:ascii="Calibri" w:eastAsia="Calibri" w:hAnsi="Calibri" w:cs="Calibri"/>
        </w:rPr>
      </w:pPr>
      <w:r w:rsidRPr="00DC12D5">
        <w:rPr>
          <w:rFonts w:ascii="Calibri" w:eastAsia="Calibri" w:hAnsi="Calibri" w:cs="Calibri"/>
        </w:rPr>
        <w:t xml:space="preserve">Wichita Christian School is accredited by </w:t>
      </w:r>
      <w:proofErr w:type="spellStart"/>
      <w:r w:rsidRPr="00DC12D5">
        <w:rPr>
          <w:rFonts w:ascii="Calibri" w:eastAsia="Calibri" w:hAnsi="Calibri" w:cs="Calibri"/>
        </w:rPr>
        <w:t>AdvancED</w:t>
      </w:r>
      <w:proofErr w:type="spellEnd"/>
      <w:r w:rsidRPr="00DC12D5">
        <w:rPr>
          <w:rFonts w:ascii="Calibri" w:eastAsia="Calibri" w:hAnsi="Calibri" w:cs="Calibri"/>
        </w:rPr>
        <w:t xml:space="preserve"> (Southern Association of Colleges and Schools, or SACS), and the National Christian School Association (NCSA), and is a member of Texas Christian Schools Association (TCSA), Texas Private School Association (TPSA), and the Texas Association of Private and Parochial Schools (TAPPS).</w:t>
      </w:r>
    </w:p>
    <w:p w14:paraId="13D7EBB3" w14:textId="77777777" w:rsidR="000B07EB" w:rsidRPr="00DC12D5" w:rsidRDefault="000B07EB" w:rsidP="00B313E6">
      <w:pPr>
        <w:spacing w:after="0"/>
        <w:rPr>
          <w:rFonts w:ascii="Calibri" w:eastAsia="Calibri" w:hAnsi="Calibri" w:cs="Calibri"/>
          <w:sz w:val="24"/>
          <w:u w:val="single"/>
        </w:rPr>
      </w:pPr>
      <w:r w:rsidRPr="00DC12D5">
        <w:rPr>
          <w:rFonts w:ascii="Calibri" w:eastAsia="Calibri" w:hAnsi="Calibri" w:cs="Calibri"/>
          <w:b/>
          <w:sz w:val="24"/>
          <w:u w:val="single"/>
        </w:rPr>
        <w:t>Parents for Christian Education (PCE)</w:t>
      </w:r>
    </w:p>
    <w:p w14:paraId="3A36F3B2" w14:textId="77777777" w:rsidR="000B07EB" w:rsidRPr="00DC12D5" w:rsidRDefault="000B07EB" w:rsidP="000B07EB">
      <w:pPr>
        <w:rPr>
          <w:rFonts w:ascii="Calibri" w:eastAsia="Calibri" w:hAnsi="Calibri" w:cs="Calibri"/>
        </w:rPr>
      </w:pPr>
      <w:r w:rsidRPr="00DC12D5">
        <w:rPr>
          <w:rFonts w:ascii="Calibri" w:eastAsia="Calibri" w:hAnsi="Calibri" w:cs="Calibri"/>
        </w:rPr>
        <w:t>WCS parents have organized PCE to work for the mutual interest of the students and school.  Parent involvement is encouraged at WCS, and PCE encourages all families to support WCS thru PCE membership.</w:t>
      </w:r>
    </w:p>
    <w:p w14:paraId="05CAEF0E" w14:textId="77777777" w:rsidR="000B07EB" w:rsidRPr="00DC12D5" w:rsidRDefault="000B07EB" w:rsidP="00B313E6">
      <w:pPr>
        <w:spacing w:after="0"/>
        <w:rPr>
          <w:rFonts w:ascii="Calibri" w:eastAsia="Calibri" w:hAnsi="Calibri" w:cs="Calibri"/>
          <w:sz w:val="24"/>
          <w:u w:val="single"/>
        </w:rPr>
      </w:pPr>
      <w:r w:rsidRPr="00DC12D5">
        <w:rPr>
          <w:rFonts w:ascii="Calibri" w:eastAsia="Calibri" w:hAnsi="Calibri" w:cs="Calibri"/>
          <w:b/>
          <w:sz w:val="24"/>
          <w:u w:val="single"/>
        </w:rPr>
        <w:t>Partnership between School and Home</w:t>
      </w:r>
    </w:p>
    <w:p w14:paraId="72DE1571" w14:textId="77777777" w:rsidR="000B07EB" w:rsidRPr="00DC12D5" w:rsidRDefault="000B07EB" w:rsidP="000B07EB">
      <w:pPr>
        <w:rPr>
          <w:rFonts w:ascii="Calibri" w:eastAsia="Calibri" w:hAnsi="Calibri" w:cs="Calibri"/>
        </w:rPr>
      </w:pPr>
      <w:r w:rsidRPr="00DC12D5">
        <w:rPr>
          <w:rFonts w:ascii="Calibri" w:eastAsia="Calibri" w:hAnsi="Calibri" w:cs="Calibri"/>
        </w:rPr>
        <w:t>Parents can help to reinforce Christian values, responsibilities and conduct.  To accomplish these objectives, the parent:</w:t>
      </w:r>
    </w:p>
    <w:p w14:paraId="224AF0EA" w14:textId="77777777" w:rsidR="000B07EB" w:rsidRPr="00DC12D5" w:rsidRDefault="000B07EB" w:rsidP="000B07EB">
      <w:pPr>
        <w:widowControl w:val="0"/>
        <w:numPr>
          <w:ilvl w:val="0"/>
          <w:numId w:val="12"/>
        </w:numPr>
        <w:spacing w:after="0" w:line="240" w:lineRule="auto"/>
        <w:ind w:left="864" w:hanging="575"/>
      </w:pPr>
      <w:r w:rsidRPr="00DC12D5">
        <w:rPr>
          <w:rFonts w:ascii="Calibri" w:eastAsia="Calibri" w:hAnsi="Calibri" w:cs="Calibri"/>
        </w:rPr>
        <w:t>Recognizes that the school is an extension of the parent while the child is at school;</w:t>
      </w:r>
    </w:p>
    <w:p w14:paraId="2C822B00" w14:textId="77777777" w:rsidR="000B07EB" w:rsidRPr="00DC12D5" w:rsidRDefault="000B07EB" w:rsidP="000B07EB">
      <w:pPr>
        <w:widowControl w:val="0"/>
        <w:numPr>
          <w:ilvl w:val="0"/>
          <w:numId w:val="12"/>
        </w:numPr>
        <w:spacing w:after="0" w:line="240" w:lineRule="auto"/>
        <w:ind w:left="864" w:hanging="575"/>
      </w:pPr>
      <w:r w:rsidRPr="00DC12D5">
        <w:rPr>
          <w:rFonts w:ascii="Calibri" w:eastAsia="Calibri" w:hAnsi="Calibri" w:cs="Calibri"/>
        </w:rPr>
        <w:t>Teaches the child respect for the law, for authority, for the rights of others and for private and public property;</w:t>
      </w:r>
    </w:p>
    <w:p w14:paraId="4CFADB1E" w14:textId="77777777" w:rsidR="000B07EB" w:rsidRPr="00DC12D5" w:rsidRDefault="000B07EB" w:rsidP="000B07EB">
      <w:pPr>
        <w:widowControl w:val="0"/>
        <w:numPr>
          <w:ilvl w:val="0"/>
          <w:numId w:val="12"/>
        </w:numPr>
        <w:spacing w:after="0" w:line="240" w:lineRule="auto"/>
        <w:ind w:left="864" w:hanging="575"/>
      </w:pPr>
      <w:r w:rsidRPr="00DC12D5">
        <w:rPr>
          <w:rFonts w:ascii="Calibri" w:eastAsia="Calibri" w:hAnsi="Calibri" w:cs="Calibri"/>
        </w:rPr>
        <w:t>Teaches the child that he/she will be held accountable for a high standard of conduct;</w:t>
      </w:r>
    </w:p>
    <w:p w14:paraId="5192B9EA" w14:textId="77777777" w:rsidR="000B07EB" w:rsidRPr="00DC12D5" w:rsidRDefault="000B07EB" w:rsidP="000B07EB">
      <w:pPr>
        <w:widowControl w:val="0"/>
        <w:numPr>
          <w:ilvl w:val="0"/>
          <w:numId w:val="12"/>
        </w:numPr>
        <w:spacing w:after="0" w:line="240" w:lineRule="auto"/>
        <w:ind w:left="864" w:hanging="575"/>
      </w:pPr>
      <w:r w:rsidRPr="00DC12D5">
        <w:rPr>
          <w:rFonts w:ascii="Calibri" w:eastAsia="Calibri" w:hAnsi="Calibri" w:cs="Calibri"/>
        </w:rPr>
        <w:t>Shares with the child and with the school an active interest in the child’s schoolwork and personal development;</w:t>
      </w:r>
    </w:p>
    <w:p w14:paraId="67F1962C" w14:textId="77777777" w:rsidR="000B07EB" w:rsidRPr="00DC12D5" w:rsidRDefault="000B07EB" w:rsidP="000B07EB">
      <w:pPr>
        <w:widowControl w:val="0"/>
        <w:numPr>
          <w:ilvl w:val="0"/>
          <w:numId w:val="12"/>
        </w:numPr>
        <w:spacing w:after="0" w:line="240" w:lineRule="auto"/>
        <w:ind w:left="864" w:hanging="575"/>
      </w:pPr>
      <w:r w:rsidRPr="00DC12D5">
        <w:rPr>
          <w:rFonts w:ascii="Calibri" w:eastAsia="Calibri" w:hAnsi="Calibri" w:cs="Calibri"/>
        </w:rPr>
        <w:t>Arranges for the child’s regular school attendance and complies with the attendance regulations and procedures;</w:t>
      </w:r>
    </w:p>
    <w:p w14:paraId="2D22C3B0" w14:textId="77777777" w:rsidR="000B07EB" w:rsidRPr="00DC12D5" w:rsidRDefault="000B07EB" w:rsidP="000B07EB">
      <w:pPr>
        <w:widowControl w:val="0"/>
        <w:numPr>
          <w:ilvl w:val="0"/>
          <w:numId w:val="12"/>
        </w:numPr>
        <w:spacing w:after="0" w:line="240" w:lineRule="auto"/>
        <w:ind w:left="864" w:hanging="575"/>
      </w:pPr>
      <w:r w:rsidRPr="00DC12D5">
        <w:rPr>
          <w:rFonts w:ascii="Calibri" w:eastAsia="Calibri" w:hAnsi="Calibri" w:cs="Calibri"/>
        </w:rPr>
        <w:t>Works with the school in carrying out recommendations that the school believes are in the best interests of the child; and</w:t>
      </w:r>
    </w:p>
    <w:p w14:paraId="7B8B459F" w14:textId="77777777" w:rsidR="000B07EB" w:rsidRPr="00DC12D5" w:rsidRDefault="000B07EB" w:rsidP="000B07EB">
      <w:pPr>
        <w:widowControl w:val="0"/>
        <w:numPr>
          <w:ilvl w:val="0"/>
          <w:numId w:val="12"/>
        </w:numPr>
        <w:spacing w:after="0" w:line="240" w:lineRule="auto"/>
        <w:ind w:left="864" w:hanging="575"/>
      </w:pPr>
      <w:r w:rsidRPr="00DC12D5">
        <w:rPr>
          <w:rFonts w:ascii="Calibri" w:eastAsia="Calibri" w:hAnsi="Calibri" w:cs="Calibri"/>
        </w:rPr>
        <w:t>Cooperates with the school in carrying out our disciplinary plan when such action is</w:t>
      </w:r>
    </w:p>
    <w:p w14:paraId="51FAF7F1" w14:textId="77777777" w:rsidR="000B07EB" w:rsidRPr="00DC12D5" w:rsidRDefault="000B07EB" w:rsidP="00F819B1">
      <w:pPr>
        <w:ind w:left="144" w:firstLine="720"/>
        <w:rPr>
          <w:rFonts w:ascii="Calibri" w:eastAsia="Calibri" w:hAnsi="Calibri" w:cs="Calibri"/>
        </w:rPr>
      </w:pPr>
      <w:proofErr w:type="gramStart"/>
      <w:r w:rsidRPr="00DC12D5">
        <w:rPr>
          <w:rFonts w:ascii="Calibri" w:eastAsia="Calibri" w:hAnsi="Calibri" w:cs="Calibri"/>
        </w:rPr>
        <w:t>necessary</w:t>
      </w:r>
      <w:proofErr w:type="gramEnd"/>
      <w:r w:rsidRPr="00DC12D5">
        <w:rPr>
          <w:rFonts w:ascii="Calibri" w:eastAsia="Calibri" w:hAnsi="Calibri" w:cs="Calibri"/>
        </w:rPr>
        <w:t>.</w:t>
      </w:r>
    </w:p>
    <w:p w14:paraId="075AF056" w14:textId="77777777" w:rsidR="000B07EB" w:rsidRPr="00DC12D5" w:rsidRDefault="007C4268" w:rsidP="000B07EB">
      <w:pPr>
        <w:rPr>
          <w:rFonts w:ascii="Calibri" w:eastAsia="Calibri" w:hAnsi="Calibri" w:cs="Calibri"/>
        </w:rPr>
      </w:pPr>
      <w:r w:rsidRPr="00DC12D5">
        <w:rPr>
          <w:rFonts w:ascii="Calibri" w:eastAsia="Calibri" w:hAnsi="Calibri" w:cs="Calibri"/>
        </w:rPr>
        <w:tab/>
      </w:r>
      <w:r w:rsidR="000B07EB" w:rsidRPr="00DC12D5">
        <w:rPr>
          <w:rFonts w:ascii="Calibri" w:eastAsia="Calibri" w:hAnsi="Calibri" w:cs="Calibri"/>
        </w:rPr>
        <w:t>Wichita Christian School and a student’s parents are partners in the education of their students at WCS.  When a student has applied to and been accepted by WCS, it is understood that the parent(s) and the student have read and accepted the regulations outlined in this handbook and agreed to abide by these in full support of the school program from the time of acceptance until graduation or until a student’s enrollment in WCS is terminated.  WCS reserves the right, in its sole discretion, to enforce the policies in this handbook, and the “spirit thereof,” as they pertain to student accountability.  If parent(s)/guardian(s) fail to support a WCS administrator’s enforcement of handbook policies as applicable to their student, WCS may, in its sole discretion, determine that there is no effective partnership between the school and the home, and accordingly the student will not be permitted to continue in the school.</w:t>
      </w:r>
    </w:p>
    <w:p w14:paraId="6D072C0D" w14:textId="77777777" w:rsidR="00F819B1" w:rsidRPr="00DC12D5" w:rsidRDefault="00F819B1" w:rsidP="000B07EB">
      <w:pPr>
        <w:rPr>
          <w:rFonts w:ascii="Calibri" w:eastAsia="Calibri" w:hAnsi="Calibri" w:cs="Calibri"/>
        </w:rPr>
      </w:pPr>
    </w:p>
    <w:p w14:paraId="48A21919" w14:textId="77777777" w:rsidR="004D15B5" w:rsidRPr="00DC12D5" w:rsidRDefault="004D15B5" w:rsidP="000B07EB">
      <w:pPr>
        <w:rPr>
          <w:rFonts w:ascii="Calibri" w:eastAsia="Calibri" w:hAnsi="Calibri" w:cs="Calibri"/>
        </w:rPr>
      </w:pPr>
    </w:p>
    <w:p w14:paraId="4A8B3884" w14:textId="77777777" w:rsidR="00F92F42" w:rsidRDefault="00F92F42" w:rsidP="00B313E6">
      <w:pPr>
        <w:jc w:val="center"/>
        <w:rPr>
          <w:rFonts w:ascii="Calibri" w:eastAsia="Calibri" w:hAnsi="Calibri" w:cs="Calibri"/>
          <w:b/>
          <w:sz w:val="28"/>
        </w:rPr>
      </w:pPr>
    </w:p>
    <w:p w14:paraId="5A040E79" w14:textId="77777777" w:rsidR="00F92F42" w:rsidRDefault="00F92F42" w:rsidP="00B313E6">
      <w:pPr>
        <w:jc w:val="center"/>
        <w:rPr>
          <w:rFonts w:ascii="Calibri" w:eastAsia="Calibri" w:hAnsi="Calibri" w:cs="Calibri"/>
          <w:b/>
          <w:sz w:val="28"/>
        </w:rPr>
      </w:pPr>
    </w:p>
    <w:p w14:paraId="68AC0EB9" w14:textId="77777777" w:rsidR="00F92F42" w:rsidRDefault="00F92F42" w:rsidP="00B313E6">
      <w:pPr>
        <w:jc w:val="center"/>
        <w:rPr>
          <w:rFonts w:ascii="Calibri" w:eastAsia="Calibri" w:hAnsi="Calibri" w:cs="Calibri"/>
          <w:b/>
          <w:sz w:val="28"/>
        </w:rPr>
      </w:pPr>
    </w:p>
    <w:p w14:paraId="2B0B9AF5" w14:textId="77777777" w:rsidR="000B07EB" w:rsidRPr="00DC12D5" w:rsidRDefault="000B07EB" w:rsidP="00B313E6">
      <w:pPr>
        <w:jc w:val="center"/>
        <w:rPr>
          <w:rFonts w:ascii="Calibri" w:eastAsia="Calibri" w:hAnsi="Calibri" w:cs="Calibri"/>
          <w:sz w:val="28"/>
        </w:rPr>
      </w:pPr>
      <w:r w:rsidRPr="00DC12D5">
        <w:rPr>
          <w:rFonts w:ascii="Calibri" w:eastAsia="Calibri" w:hAnsi="Calibri" w:cs="Calibri"/>
          <w:b/>
          <w:sz w:val="28"/>
        </w:rPr>
        <w:lastRenderedPageBreak/>
        <w:t>Change of Residence/Employment/Custody</w:t>
      </w:r>
    </w:p>
    <w:p w14:paraId="46B6E7C2" w14:textId="77777777" w:rsidR="000B07EB" w:rsidRPr="00DC12D5" w:rsidRDefault="007C4268" w:rsidP="000B07EB">
      <w:pPr>
        <w:rPr>
          <w:rFonts w:ascii="Calibri" w:eastAsia="Calibri" w:hAnsi="Calibri" w:cs="Calibri"/>
        </w:rPr>
      </w:pPr>
      <w:r w:rsidRPr="00DC12D5">
        <w:rPr>
          <w:rFonts w:ascii="Calibri" w:eastAsia="Calibri" w:hAnsi="Calibri" w:cs="Calibri"/>
        </w:rPr>
        <w:tab/>
      </w:r>
      <w:r w:rsidR="000B07EB" w:rsidRPr="00DC12D5">
        <w:rPr>
          <w:rFonts w:ascii="Calibri" w:eastAsia="Calibri" w:hAnsi="Calibri" w:cs="Calibri"/>
        </w:rPr>
        <w:t xml:space="preserve">WCS administration believes in the importance of close working relationships with our parents.  This is especially critical in terms of every student’s safety, health and security.  As a result, all parents are required to notify the school promptly of any changes in addresses, phone numbers (home and work) or custodial arrangements that might occur during the course of the year.  </w:t>
      </w:r>
    </w:p>
    <w:p w14:paraId="50FB43C2" w14:textId="77777777" w:rsidR="000B07EB" w:rsidRPr="00DC12D5" w:rsidRDefault="000B07EB" w:rsidP="000B07EB">
      <w:pPr>
        <w:rPr>
          <w:rFonts w:ascii="Calibri" w:eastAsia="Calibri" w:hAnsi="Calibri" w:cs="Calibri"/>
        </w:rPr>
      </w:pPr>
      <w:r w:rsidRPr="00DC12D5">
        <w:rPr>
          <w:rFonts w:ascii="Calibri" w:eastAsia="Calibri" w:hAnsi="Calibri" w:cs="Calibri"/>
        </w:rPr>
        <w:t>In cases where parents are divorced, WCS will provide school records upon request to both parents UNLESS supplied with a copy of court order/divorce decree that prohibits this.  It is the parents’ responsibility to provide the school with updates of any court orders.  Only the custodial parent will be allowed to check a child out of school unless WCS is otherwise notified in writing by the courts or by the custodial parent.</w:t>
      </w:r>
    </w:p>
    <w:p w14:paraId="6BD18F9B" w14:textId="77777777" w:rsidR="00B313E6" w:rsidRPr="00DC12D5" w:rsidRDefault="00B313E6" w:rsidP="000B07EB">
      <w:pPr>
        <w:rPr>
          <w:rFonts w:ascii="Calibri" w:eastAsia="Calibri" w:hAnsi="Calibri" w:cs="Calibri"/>
        </w:rPr>
      </w:pPr>
    </w:p>
    <w:p w14:paraId="4224320B" w14:textId="77777777" w:rsidR="000B07EB" w:rsidRPr="00DC12D5" w:rsidRDefault="000B07EB" w:rsidP="00B313E6">
      <w:pPr>
        <w:widowControl w:val="0"/>
        <w:spacing w:line="240" w:lineRule="auto"/>
        <w:jc w:val="center"/>
        <w:rPr>
          <w:rFonts w:ascii="Calibri" w:eastAsia="Calibri" w:hAnsi="Calibri" w:cs="Calibri"/>
          <w:sz w:val="20"/>
          <w:szCs w:val="18"/>
        </w:rPr>
      </w:pPr>
      <w:r w:rsidRPr="00DC12D5">
        <w:rPr>
          <w:rFonts w:ascii="Calibri" w:eastAsia="Calibri" w:hAnsi="Calibri" w:cs="Calibri"/>
          <w:b/>
          <w:sz w:val="28"/>
          <w:szCs w:val="24"/>
        </w:rPr>
        <w:t>Time of Operation</w:t>
      </w:r>
    </w:p>
    <w:p w14:paraId="2F68FAF0" w14:textId="77777777" w:rsidR="00476BF4" w:rsidRPr="00DC12D5" w:rsidRDefault="000B07EB" w:rsidP="000B07EB">
      <w:pPr>
        <w:widowControl w:val="0"/>
        <w:spacing w:after="0" w:line="240" w:lineRule="auto"/>
        <w:rPr>
          <w:rFonts w:ascii="Calibri" w:eastAsia="Calibri" w:hAnsi="Calibri" w:cs="Calibri"/>
          <w:color w:val="000000"/>
        </w:rPr>
      </w:pPr>
      <w:r w:rsidRPr="00DC12D5">
        <w:rPr>
          <w:rFonts w:ascii="Calibri" w:eastAsia="Calibri" w:hAnsi="Calibri" w:cs="Calibri"/>
          <w:color w:val="000000"/>
        </w:rPr>
        <w:tab/>
      </w:r>
      <w:r w:rsidR="00476BF4" w:rsidRPr="00DC12D5">
        <w:rPr>
          <w:rFonts w:ascii="Calibri" w:eastAsia="Calibri" w:hAnsi="Calibri" w:cs="Calibri"/>
          <w:color w:val="000000"/>
        </w:rPr>
        <w:t xml:space="preserve">The </w:t>
      </w:r>
      <w:r w:rsidR="004D15B5" w:rsidRPr="00DC12D5">
        <w:rPr>
          <w:rFonts w:ascii="Calibri" w:eastAsia="Calibri" w:hAnsi="Calibri" w:cs="Calibri"/>
          <w:color w:val="000000"/>
        </w:rPr>
        <w:t>Summer Adventure hours are 7:30 a.m. to 5:30</w:t>
      </w:r>
      <w:r w:rsidR="00476BF4" w:rsidRPr="00DC12D5">
        <w:rPr>
          <w:rFonts w:ascii="Calibri" w:eastAsia="Calibri" w:hAnsi="Calibri" w:cs="Calibri"/>
          <w:color w:val="000000"/>
        </w:rPr>
        <w:t xml:space="preserve"> p.m. </w:t>
      </w:r>
      <w:r w:rsidR="003160EB" w:rsidRPr="00DC12D5">
        <w:rPr>
          <w:rFonts w:ascii="Calibri" w:eastAsia="Calibri" w:hAnsi="Calibri" w:cs="Calibri"/>
          <w:color w:val="000000"/>
        </w:rPr>
        <w:t xml:space="preserve">You may drop off and pick up at your convenience, but be mindful of field trip times. Summer Adventure staff will not be responsible for transporting children that are </w:t>
      </w:r>
      <w:r w:rsidR="003160EB" w:rsidRPr="00DC12D5">
        <w:rPr>
          <w:rFonts w:ascii="Calibri" w:eastAsia="Calibri" w:hAnsi="Calibri" w:cs="Calibri"/>
          <w:color w:val="000000"/>
          <w:u w:val="single"/>
        </w:rPr>
        <w:t>late</w:t>
      </w:r>
      <w:r w:rsidR="003160EB" w:rsidRPr="00DC12D5">
        <w:rPr>
          <w:rFonts w:ascii="Calibri" w:eastAsia="Calibri" w:hAnsi="Calibri" w:cs="Calibri"/>
          <w:color w:val="000000"/>
        </w:rPr>
        <w:t xml:space="preserve"> to field trips. </w:t>
      </w:r>
      <w:r w:rsidR="00476BF4" w:rsidRPr="00DC12D5">
        <w:rPr>
          <w:rFonts w:ascii="Calibri" w:eastAsia="Calibri" w:hAnsi="Calibri" w:cs="Calibri"/>
          <w:color w:val="000000"/>
        </w:rPr>
        <w:t xml:space="preserve">Our Summer Adventure operates through June and July. </w:t>
      </w:r>
      <w:r w:rsidR="003160EB" w:rsidRPr="00DC12D5">
        <w:rPr>
          <w:rFonts w:ascii="Calibri" w:eastAsia="Calibri" w:hAnsi="Calibri" w:cs="Calibri"/>
          <w:color w:val="000000"/>
        </w:rPr>
        <w:t>Our school year is August through May.</w:t>
      </w:r>
    </w:p>
    <w:p w14:paraId="238601FE" w14:textId="77777777" w:rsidR="00B313E6" w:rsidRPr="00DC12D5" w:rsidRDefault="00B313E6" w:rsidP="000B07EB">
      <w:pPr>
        <w:widowControl w:val="0"/>
        <w:spacing w:after="0" w:line="240" w:lineRule="auto"/>
        <w:rPr>
          <w:rFonts w:ascii="Calibri" w:eastAsia="Calibri" w:hAnsi="Calibri" w:cs="Calibri"/>
          <w:color w:val="000000"/>
        </w:rPr>
      </w:pPr>
    </w:p>
    <w:p w14:paraId="24453A89" w14:textId="77777777" w:rsidR="00DB77A3" w:rsidRPr="00DC12D5" w:rsidRDefault="00DB77A3" w:rsidP="00B313E6">
      <w:pPr>
        <w:widowControl w:val="0"/>
        <w:spacing w:before="240" w:line="240" w:lineRule="auto"/>
        <w:jc w:val="center"/>
        <w:rPr>
          <w:rFonts w:ascii="Calibri" w:eastAsia="Calibri" w:hAnsi="Calibri" w:cs="Calibri"/>
          <w:b/>
          <w:color w:val="000000"/>
          <w:sz w:val="28"/>
        </w:rPr>
      </w:pPr>
      <w:r w:rsidRPr="00DC12D5">
        <w:rPr>
          <w:rFonts w:ascii="Calibri" w:eastAsia="Calibri" w:hAnsi="Calibri" w:cs="Calibri"/>
          <w:b/>
          <w:color w:val="000000"/>
          <w:sz w:val="28"/>
        </w:rPr>
        <w:t>Drop Off and Release of Children</w:t>
      </w:r>
    </w:p>
    <w:p w14:paraId="688FC1FC" w14:textId="77777777" w:rsidR="00DB77A3" w:rsidRPr="00DC12D5" w:rsidRDefault="00DB77A3" w:rsidP="004F7CAD">
      <w:pPr>
        <w:widowControl w:val="0"/>
        <w:spacing w:after="0" w:line="240" w:lineRule="auto"/>
        <w:rPr>
          <w:rFonts w:ascii="Calibri" w:eastAsia="Calibri" w:hAnsi="Calibri" w:cs="Calibri"/>
          <w:b/>
          <w:color w:val="000000"/>
          <w:sz w:val="24"/>
          <w:u w:val="single"/>
        </w:rPr>
      </w:pPr>
      <w:r w:rsidRPr="00DC12D5">
        <w:rPr>
          <w:rFonts w:ascii="Calibri" w:eastAsia="Calibri" w:hAnsi="Calibri" w:cs="Calibri"/>
          <w:b/>
          <w:color w:val="000000"/>
          <w:sz w:val="24"/>
          <w:u w:val="single"/>
        </w:rPr>
        <w:t>Arrival</w:t>
      </w:r>
    </w:p>
    <w:p w14:paraId="0F3CABC7" w14:textId="77777777" w:rsidR="004F7CAD" w:rsidRPr="00DC12D5" w:rsidRDefault="004F7CAD" w:rsidP="004F7CAD">
      <w:pPr>
        <w:widowControl w:val="0"/>
        <w:spacing w:after="0" w:line="240" w:lineRule="auto"/>
        <w:rPr>
          <w:rFonts w:ascii="Calibri" w:eastAsia="Calibri" w:hAnsi="Calibri" w:cs="Calibri"/>
          <w:b/>
          <w:color w:val="000000"/>
          <w:sz w:val="24"/>
        </w:rPr>
      </w:pPr>
    </w:p>
    <w:p w14:paraId="77716574" w14:textId="77777777" w:rsidR="005A462A" w:rsidRPr="00DC12D5" w:rsidRDefault="00336F84" w:rsidP="00AF6F00">
      <w:pPr>
        <w:spacing w:after="0" w:line="240" w:lineRule="auto"/>
        <w:rPr>
          <w:rFonts w:ascii="Calibri" w:eastAsia="Calibri" w:hAnsi="Calibri" w:cs="Calibri"/>
          <w:color w:val="231F20"/>
        </w:rPr>
      </w:pPr>
      <w:r w:rsidRPr="00DC12D5">
        <w:rPr>
          <w:rFonts w:ascii="Calibri" w:eastAsia="Calibri" w:hAnsi="Calibri" w:cs="Calibri"/>
        </w:rPr>
        <w:tab/>
      </w:r>
      <w:r w:rsidR="004F7CAD" w:rsidRPr="00DC12D5">
        <w:rPr>
          <w:rFonts w:ascii="Calibri" w:eastAsia="Calibri" w:hAnsi="Calibri" w:cs="Calibri"/>
        </w:rPr>
        <w:t>S</w:t>
      </w:r>
      <w:r w:rsidR="00DB77A3" w:rsidRPr="00DC12D5">
        <w:rPr>
          <w:rFonts w:ascii="Calibri" w:eastAsia="Calibri" w:hAnsi="Calibri" w:cs="Calibri"/>
        </w:rPr>
        <w:t>tudents</w:t>
      </w:r>
      <w:r w:rsidR="005A462A" w:rsidRPr="00DC12D5">
        <w:rPr>
          <w:rFonts w:ascii="Calibri" w:eastAsia="Calibri" w:hAnsi="Calibri" w:cs="Calibri"/>
        </w:rPr>
        <w:t xml:space="preserve"> </w:t>
      </w:r>
      <w:r w:rsidR="00DB77A3" w:rsidRPr="00DC12D5">
        <w:rPr>
          <w:rFonts w:ascii="Calibri" w:eastAsia="Calibri" w:hAnsi="Calibri" w:cs="Calibri"/>
        </w:rPr>
        <w:t>must be dropped off at</w:t>
      </w:r>
      <w:r w:rsidR="00DB77A3" w:rsidRPr="00DC12D5">
        <w:rPr>
          <w:rFonts w:ascii="Calibri" w:eastAsia="Calibri" w:hAnsi="Calibri" w:cs="Calibri"/>
          <w:color w:val="231F20"/>
        </w:rPr>
        <w:t xml:space="preserve"> the South Building. Pl</w:t>
      </w:r>
      <w:r w:rsidR="004F4875" w:rsidRPr="00DC12D5">
        <w:rPr>
          <w:rFonts w:ascii="Calibri" w:eastAsia="Calibri" w:hAnsi="Calibri" w:cs="Calibri"/>
          <w:color w:val="231F20"/>
        </w:rPr>
        <w:t xml:space="preserve">ease park in one of the parking spot walk your child into the south building.  </w:t>
      </w:r>
      <w:r w:rsidR="00675A3C" w:rsidRPr="00DC12D5">
        <w:rPr>
          <w:rFonts w:ascii="Calibri" w:eastAsia="Calibri" w:hAnsi="Calibri" w:cs="Calibri"/>
          <w:color w:val="231F20"/>
        </w:rPr>
        <w:t xml:space="preserve">Your </w:t>
      </w:r>
      <w:proofErr w:type="gramStart"/>
      <w:r w:rsidR="00675A3C" w:rsidRPr="00DC12D5">
        <w:rPr>
          <w:rFonts w:ascii="Calibri" w:eastAsia="Calibri" w:hAnsi="Calibri" w:cs="Calibri"/>
          <w:color w:val="231F20"/>
        </w:rPr>
        <w:t>child</w:t>
      </w:r>
      <w:r w:rsidR="00AF6F00" w:rsidRPr="00DC12D5">
        <w:rPr>
          <w:rFonts w:ascii="Calibri" w:eastAsia="Calibri" w:hAnsi="Calibri" w:cs="Calibri"/>
          <w:color w:val="231F20"/>
        </w:rPr>
        <w:t>(</w:t>
      </w:r>
      <w:proofErr w:type="spellStart"/>
      <w:proofErr w:type="gramEnd"/>
      <w:r w:rsidR="00AF6F00" w:rsidRPr="00DC12D5">
        <w:rPr>
          <w:rFonts w:ascii="Calibri" w:eastAsia="Calibri" w:hAnsi="Calibri" w:cs="Calibri"/>
          <w:color w:val="231F20"/>
        </w:rPr>
        <w:t>ren</w:t>
      </w:r>
      <w:proofErr w:type="spellEnd"/>
      <w:r w:rsidR="00AF6F00" w:rsidRPr="00DC12D5">
        <w:rPr>
          <w:rFonts w:ascii="Calibri" w:eastAsia="Calibri" w:hAnsi="Calibri" w:cs="Calibri"/>
          <w:color w:val="231F20"/>
        </w:rPr>
        <w:t>)</w:t>
      </w:r>
      <w:r w:rsidR="00675A3C" w:rsidRPr="00DC12D5">
        <w:rPr>
          <w:rFonts w:ascii="Calibri" w:eastAsia="Calibri" w:hAnsi="Calibri" w:cs="Calibri"/>
          <w:color w:val="231F20"/>
        </w:rPr>
        <w:t xml:space="preserve"> must be signed in each morning (sign-in located in the hallway across from the lunchroom).  </w:t>
      </w:r>
      <w:r w:rsidR="00DB77A3" w:rsidRPr="00DC12D5">
        <w:rPr>
          <w:rFonts w:ascii="Calibri" w:eastAsia="Calibri" w:hAnsi="Calibri" w:cs="Calibri"/>
          <w:color w:val="231F20"/>
        </w:rPr>
        <w:t xml:space="preserve"> </w:t>
      </w:r>
      <w:r w:rsidR="00675A3C" w:rsidRPr="00DC12D5">
        <w:rPr>
          <w:rFonts w:ascii="Calibri" w:eastAsia="Calibri" w:hAnsi="Calibri" w:cs="Calibri"/>
          <w:color w:val="231F20"/>
        </w:rPr>
        <w:t xml:space="preserve">We will try to have staff available to help deliver your </w:t>
      </w:r>
      <w:proofErr w:type="gramStart"/>
      <w:r w:rsidR="00AF6F00" w:rsidRPr="00DC12D5">
        <w:rPr>
          <w:rFonts w:ascii="Calibri" w:eastAsia="Calibri" w:hAnsi="Calibri" w:cs="Calibri"/>
          <w:color w:val="231F20"/>
        </w:rPr>
        <w:t>child(</w:t>
      </w:r>
      <w:proofErr w:type="spellStart"/>
      <w:proofErr w:type="gramEnd"/>
      <w:r w:rsidR="00AF6F00" w:rsidRPr="00DC12D5">
        <w:rPr>
          <w:rFonts w:ascii="Calibri" w:eastAsia="Calibri" w:hAnsi="Calibri" w:cs="Calibri"/>
          <w:color w:val="231F20"/>
        </w:rPr>
        <w:t>ren</w:t>
      </w:r>
      <w:proofErr w:type="spellEnd"/>
      <w:r w:rsidR="00AF6F00" w:rsidRPr="00DC12D5">
        <w:rPr>
          <w:rFonts w:ascii="Calibri" w:eastAsia="Calibri" w:hAnsi="Calibri" w:cs="Calibri"/>
          <w:color w:val="231F20"/>
        </w:rPr>
        <w:t>)</w:t>
      </w:r>
      <w:r w:rsidR="00675A3C" w:rsidRPr="00DC12D5">
        <w:rPr>
          <w:rFonts w:ascii="Calibri" w:eastAsia="Calibri" w:hAnsi="Calibri" w:cs="Calibri"/>
          <w:color w:val="231F20"/>
        </w:rPr>
        <w:t xml:space="preserve"> to their designated area, </w:t>
      </w:r>
      <w:r w:rsidR="001B3E71" w:rsidRPr="00DC12D5">
        <w:rPr>
          <w:rFonts w:ascii="Calibri" w:eastAsia="Calibri" w:hAnsi="Calibri" w:cs="Calibri"/>
          <w:color w:val="231F20"/>
        </w:rPr>
        <w:t xml:space="preserve">if staff is not available you will be directed where to go.  Please make sure a teacher knows you have dropped your </w:t>
      </w:r>
      <w:proofErr w:type="gramStart"/>
      <w:r w:rsidR="001B3E71" w:rsidRPr="00DC12D5">
        <w:rPr>
          <w:rFonts w:ascii="Calibri" w:eastAsia="Calibri" w:hAnsi="Calibri" w:cs="Calibri"/>
          <w:color w:val="231F20"/>
        </w:rPr>
        <w:t>child</w:t>
      </w:r>
      <w:r w:rsidR="00AF6F00" w:rsidRPr="00DC12D5">
        <w:rPr>
          <w:rFonts w:ascii="Calibri" w:eastAsia="Calibri" w:hAnsi="Calibri" w:cs="Calibri"/>
          <w:color w:val="231F20"/>
        </w:rPr>
        <w:t>(</w:t>
      </w:r>
      <w:proofErr w:type="spellStart"/>
      <w:proofErr w:type="gramEnd"/>
      <w:r w:rsidR="00AF6F00" w:rsidRPr="00DC12D5">
        <w:rPr>
          <w:rFonts w:ascii="Calibri" w:eastAsia="Calibri" w:hAnsi="Calibri" w:cs="Calibri"/>
          <w:color w:val="231F20"/>
        </w:rPr>
        <w:t>ren</w:t>
      </w:r>
      <w:proofErr w:type="spellEnd"/>
      <w:r w:rsidR="00AF6F00" w:rsidRPr="00DC12D5">
        <w:rPr>
          <w:rFonts w:ascii="Calibri" w:eastAsia="Calibri" w:hAnsi="Calibri" w:cs="Calibri"/>
          <w:color w:val="231F20"/>
        </w:rPr>
        <w:t>)</w:t>
      </w:r>
      <w:r w:rsidR="001B3E71" w:rsidRPr="00DC12D5">
        <w:rPr>
          <w:rFonts w:ascii="Calibri" w:eastAsia="Calibri" w:hAnsi="Calibri" w:cs="Calibri"/>
          <w:color w:val="231F20"/>
        </w:rPr>
        <w:t xml:space="preserve"> off. </w:t>
      </w:r>
    </w:p>
    <w:p w14:paraId="5B08B5D1" w14:textId="77777777" w:rsidR="005A462A" w:rsidRPr="00DC12D5" w:rsidRDefault="005A462A" w:rsidP="005A462A">
      <w:pPr>
        <w:spacing w:after="0" w:line="240" w:lineRule="auto"/>
        <w:rPr>
          <w:rFonts w:ascii="Calibri" w:eastAsia="Calibri" w:hAnsi="Calibri" w:cs="Calibri"/>
          <w:color w:val="231F20"/>
        </w:rPr>
      </w:pPr>
    </w:p>
    <w:p w14:paraId="5EEFCCBD" w14:textId="77777777" w:rsidR="00DB77A3" w:rsidRPr="00DC12D5" w:rsidRDefault="00AF6F00" w:rsidP="00225A68">
      <w:pPr>
        <w:widowControl w:val="0"/>
        <w:spacing w:before="240" w:after="0" w:line="240" w:lineRule="auto"/>
        <w:rPr>
          <w:rFonts w:ascii="Calibri" w:eastAsia="Calibri" w:hAnsi="Calibri" w:cs="Calibri"/>
          <w:b/>
          <w:sz w:val="24"/>
          <w:szCs w:val="18"/>
        </w:rPr>
      </w:pPr>
      <w:r w:rsidRPr="00DC12D5">
        <w:rPr>
          <w:rFonts w:ascii="Calibri" w:eastAsia="Calibri" w:hAnsi="Calibri" w:cs="Calibri"/>
          <w:b/>
          <w:sz w:val="24"/>
          <w:szCs w:val="18"/>
        </w:rPr>
        <w:t>Pick Up</w:t>
      </w:r>
    </w:p>
    <w:p w14:paraId="615F5965" w14:textId="77777777" w:rsidR="00DF4F00" w:rsidRPr="00DC12D5" w:rsidRDefault="00336F84" w:rsidP="00225A68">
      <w:pPr>
        <w:spacing w:after="0" w:line="240" w:lineRule="auto"/>
        <w:rPr>
          <w:rFonts w:ascii="Calibri" w:eastAsia="Calibri" w:hAnsi="Calibri" w:cs="Calibri"/>
          <w:color w:val="231F20"/>
        </w:rPr>
      </w:pPr>
      <w:r w:rsidRPr="00DC12D5">
        <w:rPr>
          <w:rFonts w:ascii="Calibri" w:eastAsia="Calibri" w:hAnsi="Calibri" w:cs="Calibri"/>
          <w:color w:val="231F20"/>
        </w:rPr>
        <w:tab/>
      </w:r>
      <w:r w:rsidR="00AF6F00" w:rsidRPr="00DC12D5">
        <w:rPr>
          <w:rFonts w:ascii="Calibri" w:eastAsia="Calibri" w:hAnsi="Calibri" w:cs="Calibri"/>
          <w:color w:val="231F20"/>
        </w:rPr>
        <w:t xml:space="preserve">Your </w:t>
      </w:r>
      <w:proofErr w:type="gramStart"/>
      <w:r w:rsidR="00AF6F00" w:rsidRPr="00DC12D5">
        <w:rPr>
          <w:rFonts w:ascii="Calibri" w:eastAsia="Calibri" w:hAnsi="Calibri" w:cs="Calibri"/>
          <w:color w:val="231F20"/>
        </w:rPr>
        <w:t>child(</w:t>
      </w:r>
      <w:proofErr w:type="spellStart"/>
      <w:proofErr w:type="gramEnd"/>
      <w:r w:rsidR="00AF6F00" w:rsidRPr="00DC12D5">
        <w:rPr>
          <w:rFonts w:ascii="Calibri" w:eastAsia="Calibri" w:hAnsi="Calibri" w:cs="Calibri"/>
          <w:color w:val="231F20"/>
        </w:rPr>
        <w:t>ren</w:t>
      </w:r>
      <w:proofErr w:type="spellEnd"/>
      <w:r w:rsidR="00AF6F00" w:rsidRPr="00DC12D5">
        <w:rPr>
          <w:rFonts w:ascii="Calibri" w:eastAsia="Calibri" w:hAnsi="Calibri" w:cs="Calibri"/>
          <w:color w:val="231F20"/>
        </w:rPr>
        <w:t xml:space="preserve">) may be picked up at any time. All students must be signed out each afternoon (sign-out located in the South Building hallway across from the lunchroom).  </w:t>
      </w:r>
      <w:r w:rsidR="00EB7304">
        <w:rPr>
          <w:rFonts w:ascii="Calibri" w:eastAsia="Calibri" w:hAnsi="Calibri" w:cs="Calibri"/>
          <w:color w:val="231F20"/>
        </w:rPr>
        <w:t xml:space="preserve">Office assistant will direct you </w:t>
      </w:r>
      <w:proofErr w:type="spellStart"/>
      <w:r w:rsidR="00EB7304">
        <w:rPr>
          <w:rFonts w:ascii="Calibri" w:eastAsia="Calibri" w:hAnsi="Calibri" w:cs="Calibri"/>
          <w:color w:val="231F20"/>
        </w:rPr>
        <w:t>where</w:t>
      </w:r>
      <w:proofErr w:type="spellEnd"/>
      <w:r w:rsidR="00EB7304">
        <w:rPr>
          <w:rFonts w:ascii="Calibri" w:eastAsia="Calibri" w:hAnsi="Calibri" w:cs="Calibri"/>
          <w:color w:val="231F20"/>
        </w:rPr>
        <w:t xml:space="preserve"> to pick up your </w:t>
      </w:r>
      <w:proofErr w:type="gramStart"/>
      <w:r w:rsidR="00EB7304">
        <w:rPr>
          <w:rFonts w:ascii="Calibri" w:eastAsia="Calibri" w:hAnsi="Calibri" w:cs="Calibri"/>
          <w:color w:val="231F20"/>
        </w:rPr>
        <w:t>child(</w:t>
      </w:r>
      <w:proofErr w:type="spellStart"/>
      <w:proofErr w:type="gramEnd"/>
      <w:r w:rsidR="00EB7304">
        <w:rPr>
          <w:rFonts w:ascii="Calibri" w:eastAsia="Calibri" w:hAnsi="Calibri" w:cs="Calibri"/>
          <w:color w:val="231F20"/>
        </w:rPr>
        <w:t>ren</w:t>
      </w:r>
      <w:proofErr w:type="spellEnd"/>
      <w:r w:rsidR="00EB7304">
        <w:rPr>
          <w:rFonts w:ascii="Calibri" w:eastAsia="Calibri" w:hAnsi="Calibri" w:cs="Calibri"/>
          <w:color w:val="231F20"/>
        </w:rPr>
        <w:t>).</w:t>
      </w:r>
      <w:r w:rsidR="00AF6F00" w:rsidRPr="00DC12D5">
        <w:rPr>
          <w:rFonts w:ascii="Calibri" w:eastAsia="Calibri" w:hAnsi="Calibri" w:cs="Calibri"/>
          <w:color w:val="231F20"/>
        </w:rPr>
        <w:t xml:space="preserve">  </w:t>
      </w:r>
      <w:r w:rsidR="00DF4F00" w:rsidRPr="00DC12D5">
        <w:rPr>
          <w:rFonts w:ascii="Calibri" w:eastAsia="Calibri" w:hAnsi="Calibri" w:cs="Calibri"/>
          <w:color w:val="231F20"/>
        </w:rPr>
        <w:t xml:space="preserve"> </w:t>
      </w:r>
    </w:p>
    <w:p w14:paraId="16DEB4AB" w14:textId="77777777" w:rsidR="005A462A" w:rsidRPr="00DC12D5" w:rsidRDefault="005A462A" w:rsidP="001D4822">
      <w:pPr>
        <w:spacing w:after="0" w:line="240" w:lineRule="auto"/>
        <w:ind w:left="720"/>
        <w:rPr>
          <w:rFonts w:ascii="Calibri" w:eastAsia="Calibri" w:hAnsi="Calibri" w:cs="Calibri"/>
          <w:color w:val="231F20"/>
        </w:rPr>
      </w:pPr>
    </w:p>
    <w:p w14:paraId="077A3461" w14:textId="77777777" w:rsidR="001D4822" w:rsidRPr="00DC12D5" w:rsidRDefault="001D4822" w:rsidP="00225A68">
      <w:pPr>
        <w:spacing w:before="240" w:after="0" w:line="240" w:lineRule="auto"/>
        <w:rPr>
          <w:rFonts w:ascii="Calibri" w:eastAsia="Calibri" w:hAnsi="Calibri" w:cs="Calibri"/>
          <w:b/>
          <w:sz w:val="24"/>
        </w:rPr>
      </w:pPr>
      <w:r w:rsidRPr="00DC12D5">
        <w:rPr>
          <w:rFonts w:ascii="Calibri" w:eastAsia="Calibri" w:hAnsi="Calibri" w:cs="Calibri"/>
          <w:b/>
          <w:color w:val="231F20"/>
          <w:sz w:val="24"/>
        </w:rPr>
        <w:t>Procedure for Release of Children</w:t>
      </w:r>
    </w:p>
    <w:p w14:paraId="11F7ACD7" w14:textId="77777777" w:rsidR="001D4822" w:rsidRPr="00DC12D5" w:rsidRDefault="001D4822" w:rsidP="00225A68">
      <w:pPr>
        <w:widowControl w:val="0"/>
        <w:pBdr>
          <w:top w:val="nil"/>
          <w:left w:val="nil"/>
          <w:bottom w:val="nil"/>
          <w:right w:val="nil"/>
          <w:between w:val="nil"/>
        </w:pBdr>
        <w:spacing w:after="0" w:line="240" w:lineRule="auto"/>
        <w:rPr>
          <w:rFonts w:ascii="Calibri" w:eastAsia="Calibri" w:hAnsi="Calibri" w:cs="Calibri"/>
          <w:color w:val="000000"/>
        </w:rPr>
      </w:pPr>
      <w:r w:rsidRPr="00DC12D5">
        <w:rPr>
          <w:rFonts w:ascii="Calibri" w:eastAsia="Calibri" w:hAnsi="Calibri" w:cs="Calibri"/>
          <w:color w:val="000000"/>
        </w:rPr>
        <w:tab/>
        <w:t>Children are released only to the parents and others that are listed on the enrollment form.  Each teacher has a copy of that form in her room and is familiar with those who have been designated by the parent(s) to pick their child up from school.  Under no circumstances will a child be allowed to leave with any unauthorized person.  Persons other than the parents who are listed as those eligible to pick up their child may be asked to show identification before the child is released to them.</w:t>
      </w:r>
    </w:p>
    <w:p w14:paraId="0AD9C6F4" w14:textId="77777777" w:rsidR="00B313E6" w:rsidRPr="00DC12D5" w:rsidRDefault="00B313E6" w:rsidP="001D4822">
      <w:pPr>
        <w:widowControl w:val="0"/>
        <w:pBdr>
          <w:top w:val="nil"/>
          <w:left w:val="nil"/>
          <w:bottom w:val="nil"/>
          <w:right w:val="nil"/>
          <w:between w:val="nil"/>
        </w:pBdr>
        <w:spacing w:after="0" w:line="240" w:lineRule="auto"/>
        <w:ind w:left="720"/>
        <w:rPr>
          <w:rFonts w:ascii="Calibri" w:eastAsia="Calibri" w:hAnsi="Calibri" w:cs="Calibri"/>
          <w:color w:val="000000"/>
        </w:rPr>
      </w:pPr>
    </w:p>
    <w:p w14:paraId="5F991574" w14:textId="77777777" w:rsidR="007C4268" w:rsidRPr="00DC12D5" w:rsidRDefault="007C4268" w:rsidP="00B313E6">
      <w:pPr>
        <w:widowControl w:val="0"/>
        <w:spacing w:before="240" w:line="240" w:lineRule="auto"/>
        <w:jc w:val="center"/>
        <w:rPr>
          <w:rFonts w:ascii="Calibri" w:eastAsia="Calibri" w:hAnsi="Calibri" w:cs="Calibri"/>
          <w:b/>
          <w:sz w:val="28"/>
          <w:szCs w:val="18"/>
        </w:rPr>
      </w:pPr>
      <w:r w:rsidRPr="00DC12D5">
        <w:rPr>
          <w:rFonts w:ascii="Calibri" w:eastAsia="Calibri" w:hAnsi="Calibri" w:cs="Calibri"/>
          <w:b/>
          <w:sz w:val="28"/>
          <w:szCs w:val="18"/>
        </w:rPr>
        <w:lastRenderedPageBreak/>
        <w:t>Administrative Policies</w:t>
      </w:r>
    </w:p>
    <w:p w14:paraId="2C5B762D" w14:textId="77777777" w:rsidR="001D4822" w:rsidRPr="00DC12D5" w:rsidRDefault="00730325" w:rsidP="00730325">
      <w:pPr>
        <w:widowControl w:val="0"/>
        <w:spacing w:before="240" w:after="0" w:line="240" w:lineRule="auto"/>
        <w:rPr>
          <w:rFonts w:ascii="Calibri" w:eastAsia="Calibri" w:hAnsi="Calibri" w:cs="Calibri"/>
          <w:b/>
          <w:sz w:val="24"/>
          <w:szCs w:val="18"/>
          <w:u w:val="single"/>
        </w:rPr>
      </w:pPr>
      <w:r w:rsidRPr="00DC12D5">
        <w:rPr>
          <w:rFonts w:ascii="Calibri" w:eastAsia="Calibri" w:hAnsi="Calibri" w:cs="Calibri"/>
          <w:b/>
          <w:sz w:val="24"/>
          <w:szCs w:val="18"/>
          <w:u w:val="single"/>
        </w:rPr>
        <w:t>Chapel</w:t>
      </w:r>
    </w:p>
    <w:p w14:paraId="1268743F" w14:textId="034F735C" w:rsidR="00730325" w:rsidRPr="00DC12D5" w:rsidRDefault="00730325" w:rsidP="00730325">
      <w:pPr>
        <w:widowControl w:val="0"/>
        <w:spacing w:after="0" w:line="240" w:lineRule="auto"/>
        <w:rPr>
          <w:rFonts w:ascii="Calibri" w:eastAsia="Calibri" w:hAnsi="Calibri" w:cs="Calibri"/>
        </w:rPr>
      </w:pPr>
      <w:r w:rsidRPr="00DC12D5">
        <w:rPr>
          <w:rFonts w:ascii="Calibri" w:eastAsia="Calibri" w:hAnsi="Calibri" w:cs="Calibri"/>
        </w:rPr>
        <w:tab/>
        <w:t>WCS chapel is a key element in the Christian educational program, and time is devoted regularly to Christian ed</w:t>
      </w:r>
      <w:r w:rsidR="54CFE0C5" w:rsidRPr="00DC12D5">
        <w:rPr>
          <w:rFonts w:ascii="Calibri" w:eastAsia="Calibri" w:hAnsi="Calibri" w:cs="Calibri"/>
        </w:rPr>
        <w:t>ucation</w:t>
      </w:r>
      <w:r w:rsidRPr="00DC12D5">
        <w:rPr>
          <w:rFonts w:ascii="Calibri" w:eastAsia="Calibri" w:hAnsi="Calibri" w:cs="Calibri"/>
        </w:rPr>
        <w:t>.  Chapel is also an appropriate forum for announcements and for recognition of outstanding performances.</w:t>
      </w:r>
    </w:p>
    <w:p w14:paraId="3345C6C5" w14:textId="77777777" w:rsidR="00730325" w:rsidRPr="00DC12D5" w:rsidRDefault="00730325" w:rsidP="00730325">
      <w:pPr>
        <w:widowControl w:val="0"/>
        <w:spacing w:before="240" w:after="0" w:line="240" w:lineRule="auto"/>
        <w:rPr>
          <w:rFonts w:ascii="Calibri" w:eastAsia="Calibri" w:hAnsi="Calibri" w:cs="Calibri"/>
          <w:b/>
          <w:sz w:val="24"/>
          <w:u w:val="single"/>
        </w:rPr>
      </w:pPr>
      <w:r w:rsidRPr="00DC12D5">
        <w:rPr>
          <w:rFonts w:ascii="Calibri" w:eastAsia="Calibri" w:hAnsi="Calibri" w:cs="Calibri"/>
          <w:b/>
          <w:sz w:val="24"/>
          <w:u w:val="single"/>
        </w:rPr>
        <w:t>Field Trips</w:t>
      </w:r>
    </w:p>
    <w:p w14:paraId="4FAA6659" w14:textId="77777777" w:rsidR="00730325" w:rsidRPr="00DC12D5" w:rsidRDefault="00730325" w:rsidP="00730325">
      <w:pPr>
        <w:widowControl w:val="0"/>
        <w:pBdr>
          <w:top w:val="nil"/>
          <w:left w:val="nil"/>
          <w:bottom w:val="nil"/>
          <w:right w:val="nil"/>
          <w:between w:val="nil"/>
        </w:pBdr>
        <w:spacing w:after="0" w:line="240" w:lineRule="auto"/>
        <w:rPr>
          <w:rFonts w:ascii="Calibri" w:eastAsia="Calibri" w:hAnsi="Calibri" w:cs="Calibri"/>
          <w:color w:val="000000"/>
        </w:rPr>
      </w:pPr>
      <w:r w:rsidRPr="00DC12D5">
        <w:rPr>
          <w:rFonts w:ascii="Calibri" w:eastAsia="Calibri" w:hAnsi="Calibri" w:cs="Calibri"/>
          <w:color w:val="000000"/>
        </w:rPr>
        <w:tab/>
        <w:t xml:space="preserve">An important part of the </w:t>
      </w:r>
      <w:r w:rsidR="003160EB" w:rsidRPr="00DC12D5">
        <w:rPr>
          <w:rFonts w:ascii="Calibri" w:eastAsia="Calibri" w:hAnsi="Calibri" w:cs="Calibri"/>
          <w:color w:val="000000"/>
        </w:rPr>
        <w:t>Summer Adventure Program</w:t>
      </w:r>
      <w:r w:rsidRPr="00DC12D5">
        <w:rPr>
          <w:rFonts w:ascii="Calibri" w:eastAsia="Calibri" w:hAnsi="Calibri" w:cs="Calibri"/>
          <w:color w:val="000000"/>
        </w:rPr>
        <w:t xml:space="preserve"> is providing the children with many and varied exper</w:t>
      </w:r>
      <w:r w:rsidR="00EB7304">
        <w:rPr>
          <w:rFonts w:ascii="Calibri" w:eastAsia="Calibri" w:hAnsi="Calibri" w:cs="Calibri"/>
          <w:color w:val="000000"/>
        </w:rPr>
        <w:t>iences within the community.  S</w:t>
      </w:r>
      <w:r w:rsidR="003160EB" w:rsidRPr="00DC12D5">
        <w:rPr>
          <w:rFonts w:ascii="Calibri" w:eastAsia="Calibri" w:hAnsi="Calibri" w:cs="Calibri"/>
          <w:color w:val="000000"/>
        </w:rPr>
        <w:t>everal</w:t>
      </w:r>
      <w:r w:rsidRPr="00DC12D5">
        <w:rPr>
          <w:rFonts w:ascii="Calibri" w:eastAsia="Calibri" w:hAnsi="Calibri" w:cs="Calibri"/>
          <w:color w:val="000000"/>
        </w:rPr>
        <w:t xml:space="preserve"> field trips are built into the </w:t>
      </w:r>
      <w:r w:rsidR="003160EB" w:rsidRPr="00DC12D5">
        <w:rPr>
          <w:rFonts w:ascii="Calibri" w:eastAsia="Calibri" w:hAnsi="Calibri" w:cs="Calibri"/>
          <w:color w:val="000000"/>
        </w:rPr>
        <w:t>Summer Adventure Program</w:t>
      </w:r>
      <w:r w:rsidRPr="00DC12D5">
        <w:rPr>
          <w:rFonts w:ascii="Calibri" w:eastAsia="Calibri" w:hAnsi="Calibri" w:cs="Calibri"/>
          <w:color w:val="000000"/>
        </w:rPr>
        <w:t xml:space="preserve"> for children </w:t>
      </w:r>
      <w:r w:rsidR="003160EB" w:rsidRPr="00DC12D5">
        <w:rPr>
          <w:rFonts w:ascii="Calibri" w:eastAsia="Calibri" w:hAnsi="Calibri" w:cs="Calibri"/>
          <w:color w:val="000000"/>
        </w:rPr>
        <w:t>four</w:t>
      </w:r>
      <w:r w:rsidRPr="00DC12D5">
        <w:rPr>
          <w:rFonts w:ascii="Calibri" w:eastAsia="Calibri" w:hAnsi="Calibri" w:cs="Calibri"/>
          <w:color w:val="000000"/>
        </w:rPr>
        <w:t xml:space="preserve"> years old or older. </w:t>
      </w:r>
    </w:p>
    <w:p w14:paraId="51A6D872" w14:textId="77777777" w:rsidR="00730325" w:rsidRPr="00DC12D5" w:rsidRDefault="00730325" w:rsidP="00730325">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sidRPr="00DC12D5">
        <w:rPr>
          <w:rFonts w:ascii="Calibri" w:eastAsia="Calibri" w:hAnsi="Calibri" w:cs="Calibri"/>
          <w:color w:val="000000"/>
        </w:rPr>
        <w:t xml:space="preserve">Parents are informed of field trips in advance through </w:t>
      </w:r>
      <w:r w:rsidR="003160EB" w:rsidRPr="00DC12D5">
        <w:rPr>
          <w:rFonts w:ascii="Calibri" w:eastAsia="Calibri" w:hAnsi="Calibri" w:cs="Calibri"/>
          <w:color w:val="000000"/>
        </w:rPr>
        <w:t>calendar and notes sent home for each trip.</w:t>
      </w:r>
      <w:r w:rsidRPr="00DC12D5">
        <w:rPr>
          <w:rFonts w:ascii="Calibri" w:eastAsia="Calibri" w:hAnsi="Calibri" w:cs="Calibri"/>
          <w:color w:val="000000"/>
        </w:rPr>
        <w:t xml:space="preserve">  If parents choose not to have their child participate in a field trip, they must make arrangements to keep their child home that day or pick up the child at the time when the class is scheduled to leave for the field trip.</w:t>
      </w:r>
    </w:p>
    <w:p w14:paraId="7B89F100" w14:textId="77777777" w:rsidR="00C639B0" w:rsidRPr="00DC12D5" w:rsidRDefault="00C639B0" w:rsidP="00730325">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sidRPr="00DC12D5">
        <w:rPr>
          <w:rFonts w:eastAsia="Times New Roman"/>
        </w:rPr>
        <w:t xml:space="preserve">Summer Adventure T-Shirt </w:t>
      </w:r>
      <w:r w:rsidRPr="00DC12D5">
        <w:rPr>
          <w:rFonts w:eastAsia="Times New Roman"/>
          <w:b/>
          <w:u w:val="single"/>
        </w:rPr>
        <w:t xml:space="preserve">MUST BE WORN ON ALL FIELD TRIPS. </w:t>
      </w:r>
      <w:r w:rsidRPr="00DC12D5">
        <w:rPr>
          <w:rFonts w:eastAsia="Times New Roman"/>
        </w:rPr>
        <w:t>(One Summer Adventure shirt will be provided to each student.)</w:t>
      </w:r>
    </w:p>
    <w:p w14:paraId="54E8A471" w14:textId="77777777" w:rsidR="00C639B0" w:rsidRPr="00DC12D5" w:rsidRDefault="00C639B0" w:rsidP="00730325">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sidRPr="00DC12D5">
        <w:rPr>
          <w:rFonts w:eastAsia="Times New Roman"/>
          <w:b/>
          <w:u w:val="single"/>
        </w:rPr>
        <w:t>Some field trips will require early departure from the campus, we are unable to wait past our departure time.</w:t>
      </w:r>
      <w:r w:rsidRPr="00DC12D5">
        <w:rPr>
          <w:rFonts w:eastAsia="Times New Roman"/>
        </w:rPr>
        <w:t xml:space="preserve">  </w:t>
      </w:r>
      <w:r w:rsidRPr="00DC12D5">
        <w:rPr>
          <w:rFonts w:ascii="Calibri" w:eastAsia="Calibri" w:hAnsi="Calibri" w:cs="Calibri"/>
          <w:color w:val="000000"/>
        </w:rPr>
        <w:t xml:space="preserve">Summer Adventure staff will not be responsible for transporting children that are </w:t>
      </w:r>
      <w:r w:rsidRPr="00DC12D5">
        <w:rPr>
          <w:rFonts w:ascii="Calibri" w:eastAsia="Calibri" w:hAnsi="Calibri" w:cs="Calibri"/>
          <w:b/>
          <w:color w:val="000000"/>
          <w:u w:val="single"/>
        </w:rPr>
        <w:t>late</w:t>
      </w:r>
      <w:r w:rsidRPr="00DC12D5">
        <w:rPr>
          <w:rFonts w:ascii="Calibri" w:eastAsia="Calibri" w:hAnsi="Calibri" w:cs="Calibri"/>
          <w:color w:val="000000"/>
        </w:rPr>
        <w:t xml:space="preserve"> to field trips.</w:t>
      </w:r>
    </w:p>
    <w:p w14:paraId="76C1CC51" w14:textId="77777777" w:rsidR="00C639B0" w:rsidRPr="00DC12D5" w:rsidRDefault="00C639B0" w:rsidP="00730325">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sidRPr="00DC12D5">
        <w:rPr>
          <w:rFonts w:eastAsia="Times New Roman"/>
          <w:b/>
          <w:u w:val="single"/>
        </w:rPr>
        <w:t>All children that can attend off campus field trips MUST be</w:t>
      </w:r>
      <w:r w:rsidR="00EB7304">
        <w:rPr>
          <w:rFonts w:eastAsia="Times New Roman"/>
          <w:b/>
          <w:u w:val="single"/>
        </w:rPr>
        <w:t xml:space="preserve"> 4 years or older and 100%</w:t>
      </w:r>
      <w:r w:rsidRPr="00DC12D5">
        <w:rPr>
          <w:rFonts w:eastAsia="Times New Roman"/>
          <w:b/>
          <w:u w:val="single"/>
        </w:rPr>
        <w:t xml:space="preserve"> </w:t>
      </w:r>
      <w:proofErr w:type="spellStart"/>
      <w:r w:rsidRPr="00DC12D5">
        <w:rPr>
          <w:rFonts w:eastAsia="Times New Roman"/>
          <w:b/>
          <w:u w:val="single"/>
        </w:rPr>
        <w:t>potty</w:t>
      </w:r>
      <w:proofErr w:type="spellEnd"/>
      <w:r w:rsidRPr="00DC12D5">
        <w:rPr>
          <w:rFonts w:eastAsia="Times New Roman"/>
          <w:b/>
          <w:u w:val="single"/>
        </w:rPr>
        <w:t xml:space="preserve"> trained.  </w:t>
      </w:r>
      <w:r w:rsidR="00EB7304">
        <w:rPr>
          <w:rFonts w:eastAsia="Times New Roman"/>
          <w:b/>
          <w:u w:val="single"/>
        </w:rPr>
        <w:t xml:space="preserve">Must tell staff when they need to go. Due to staffing and sanitary reasons, if </w:t>
      </w:r>
      <w:proofErr w:type="gramStart"/>
      <w:r w:rsidR="00EB7304">
        <w:rPr>
          <w:rFonts w:eastAsia="Times New Roman"/>
          <w:b/>
          <w:u w:val="single"/>
        </w:rPr>
        <w:t>child(</w:t>
      </w:r>
      <w:proofErr w:type="spellStart"/>
      <w:proofErr w:type="gramEnd"/>
      <w:r w:rsidR="00EB7304">
        <w:rPr>
          <w:rFonts w:eastAsia="Times New Roman"/>
          <w:b/>
          <w:u w:val="single"/>
        </w:rPr>
        <w:t>ren</w:t>
      </w:r>
      <w:proofErr w:type="spellEnd"/>
      <w:r w:rsidR="00EB7304">
        <w:rPr>
          <w:rFonts w:eastAsia="Times New Roman"/>
          <w:b/>
          <w:u w:val="single"/>
        </w:rPr>
        <w:t>) have more than one accident on a field trip, they will be unable to attend any more field trips.</w:t>
      </w:r>
    </w:p>
    <w:p w14:paraId="63F41CC7" w14:textId="77777777" w:rsidR="00730325" w:rsidRPr="00DC12D5" w:rsidRDefault="00730325" w:rsidP="00730325">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sidRPr="00DC12D5">
        <w:rPr>
          <w:rFonts w:ascii="Calibri" w:eastAsia="Calibri" w:hAnsi="Calibri" w:cs="Calibri"/>
          <w:color w:val="000000"/>
        </w:rPr>
        <w:t xml:space="preserve">While on field trips we provide a supervision ratio of one (1) caregiver to twelve (12) four-year-old or five-year-old children. </w:t>
      </w:r>
    </w:p>
    <w:p w14:paraId="357E31AE" w14:textId="77777777" w:rsidR="00730325" w:rsidRPr="00DC12D5" w:rsidRDefault="00730325" w:rsidP="00730325">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sidRPr="00DC12D5">
        <w:rPr>
          <w:rFonts w:ascii="Calibri" w:eastAsia="Calibri" w:hAnsi="Calibri" w:cs="Calibri"/>
          <w:color w:val="000000"/>
        </w:rPr>
        <w:t>At least one of the caregivers accompanying the children on field tr</w:t>
      </w:r>
      <w:r w:rsidR="00641D71" w:rsidRPr="00DC12D5">
        <w:rPr>
          <w:rFonts w:ascii="Calibri" w:eastAsia="Calibri" w:hAnsi="Calibri" w:cs="Calibri"/>
          <w:color w:val="000000"/>
        </w:rPr>
        <w:t xml:space="preserve">ips </w:t>
      </w:r>
      <w:r w:rsidR="00C639B0" w:rsidRPr="00DC12D5">
        <w:rPr>
          <w:rFonts w:ascii="Calibri" w:eastAsia="Calibri" w:hAnsi="Calibri" w:cs="Calibri"/>
          <w:color w:val="000000"/>
        </w:rPr>
        <w:t>are trained and</w:t>
      </w:r>
      <w:r w:rsidR="00641D71" w:rsidRPr="00DC12D5">
        <w:rPr>
          <w:rFonts w:ascii="Calibri" w:eastAsia="Calibri" w:hAnsi="Calibri" w:cs="Calibri"/>
          <w:color w:val="000000"/>
        </w:rPr>
        <w:t xml:space="preserve"> certified in CPR, </w:t>
      </w:r>
      <w:r w:rsidR="00C639B0" w:rsidRPr="00DC12D5">
        <w:rPr>
          <w:rFonts w:ascii="Calibri" w:eastAsia="Calibri" w:hAnsi="Calibri" w:cs="Calibri"/>
          <w:color w:val="000000"/>
        </w:rPr>
        <w:t>FIRST AID</w:t>
      </w:r>
      <w:r w:rsidRPr="00DC12D5">
        <w:rPr>
          <w:rFonts w:ascii="Calibri" w:eastAsia="Calibri" w:hAnsi="Calibri" w:cs="Calibri"/>
          <w:color w:val="000000"/>
        </w:rPr>
        <w:t xml:space="preserve"> with rescue b</w:t>
      </w:r>
      <w:r w:rsidR="00641D71" w:rsidRPr="00DC12D5">
        <w:rPr>
          <w:rFonts w:ascii="Calibri" w:eastAsia="Calibri" w:hAnsi="Calibri" w:cs="Calibri"/>
          <w:color w:val="000000"/>
        </w:rPr>
        <w:t>reathing and choking response</w:t>
      </w:r>
      <w:r w:rsidR="00C639B0" w:rsidRPr="00DC12D5">
        <w:rPr>
          <w:rFonts w:ascii="Calibri" w:eastAsia="Calibri" w:hAnsi="Calibri" w:cs="Calibri"/>
          <w:color w:val="000000"/>
        </w:rPr>
        <w:t>,</w:t>
      </w:r>
      <w:r w:rsidR="00641D71" w:rsidRPr="00DC12D5">
        <w:rPr>
          <w:rFonts w:ascii="Calibri" w:eastAsia="Calibri" w:hAnsi="Calibri" w:cs="Calibri"/>
          <w:color w:val="000000"/>
        </w:rPr>
        <w:t xml:space="preserve"> and </w:t>
      </w:r>
      <w:r w:rsidR="00C639B0" w:rsidRPr="00DC12D5">
        <w:rPr>
          <w:rFonts w:ascii="Calibri" w:eastAsia="Calibri" w:hAnsi="Calibri" w:cs="Calibri"/>
          <w:color w:val="000000"/>
        </w:rPr>
        <w:t>STOP THE BLEED</w:t>
      </w:r>
      <w:r w:rsidR="00641D71" w:rsidRPr="00DC12D5">
        <w:rPr>
          <w:rFonts w:ascii="Calibri" w:eastAsia="Calibri" w:hAnsi="Calibri" w:cs="Calibri"/>
          <w:color w:val="000000"/>
        </w:rPr>
        <w:t xml:space="preserve"> for trauma or disaster </w:t>
      </w:r>
      <w:r w:rsidR="00C639B0" w:rsidRPr="00DC12D5">
        <w:rPr>
          <w:rFonts w:ascii="Calibri" w:eastAsia="Calibri" w:hAnsi="Calibri" w:cs="Calibri"/>
          <w:color w:val="000000"/>
        </w:rPr>
        <w:t>circumstances</w:t>
      </w:r>
      <w:r w:rsidR="00641D71" w:rsidRPr="00DC12D5">
        <w:rPr>
          <w:rFonts w:ascii="Calibri" w:eastAsia="Calibri" w:hAnsi="Calibri" w:cs="Calibri"/>
          <w:color w:val="000000"/>
        </w:rPr>
        <w:t xml:space="preserve"> until emergency responders can arrive.</w:t>
      </w:r>
    </w:p>
    <w:p w14:paraId="3CC423F2" w14:textId="77777777" w:rsidR="00730325" w:rsidRPr="00DC12D5" w:rsidRDefault="00730325" w:rsidP="00730325">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sidRPr="00DC12D5">
        <w:rPr>
          <w:rFonts w:ascii="Calibri" w:eastAsia="Calibri" w:hAnsi="Calibri" w:cs="Calibri"/>
          <w:color w:val="000000"/>
        </w:rPr>
        <w:t>WCPS requires each child to wear a school approved t-shirt on all field trips.</w:t>
      </w:r>
    </w:p>
    <w:p w14:paraId="6709AF77" w14:textId="77777777" w:rsidR="00D44C7F" w:rsidRPr="00DC12D5" w:rsidRDefault="00D44C7F" w:rsidP="00730325">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sidRPr="00DC12D5">
        <w:rPr>
          <w:rFonts w:eastAsia="Times New Roman"/>
          <w:b/>
          <w:u w:val="single"/>
        </w:rPr>
        <w:t>All activities could change due to weather or unforeseen circumstances.</w:t>
      </w:r>
    </w:p>
    <w:p w14:paraId="1FB545A5" w14:textId="77777777" w:rsidR="00CE7AED" w:rsidRPr="00DC12D5" w:rsidRDefault="00C56A51" w:rsidP="00C56A51">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b/>
          <w:color w:val="000000"/>
          <w:u w:val="single"/>
        </w:rPr>
      </w:pPr>
      <w:r w:rsidRPr="00DC12D5">
        <w:rPr>
          <w:rFonts w:ascii="Calibri" w:eastAsia="Calibri" w:hAnsi="Calibri" w:cs="Calibri"/>
          <w:b/>
          <w:color w:val="000000"/>
          <w:u w:val="single"/>
        </w:rPr>
        <w:t>If a child exhibits reoccurring unacceptable behavior or aggressive behavior towards other students or faculty, he/she could lose field trip privileges or be returned to the school.</w:t>
      </w:r>
    </w:p>
    <w:p w14:paraId="2E034EFD" w14:textId="77777777" w:rsidR="00476BF4" w:rsidRPr="00DC12D5" w:rsidRDefault="00730325" w:rsidP="00573EB1">
      <w:pPr>
        <w:widowControl w:val="0"/>
        <w:spacing w:before="240" w:after="0" w:line="240" w:lineRule="auto"/>
        <w:rPr>
          <w:rFonts w:ascii="Calibri" w:eastAsia="Calibri" w:hAnsi="Calibri" w:cs="Calibri"/>
          <w:b/>
          <w:sz w:val="24"/>
          <w:szCs w:val="16"/>
          <w:u w:val="single"/>
        </w:rPr>
      </w:pPr>
      <w:r w:rsidRPr="00DC12D5">
        <w:rPr>
          <w:rFonts w:ascii="Calibri" w:eastAsia="Calibri" w:hAnsi="Calibri" w:cs="Calibri"/>
          <w:b/>
          <w:sz w:val="24"/>
          <w:szCs w:val="16"/>
          <w:u w:val="single"/>
        </w:rPr>
        <w:t>Fundraising and Logo Policies</w:t>
      </w:r>
    </w:p>
    <w:p w14:paraId="2D07D595" w14:textId="77777777" w:rsidR="00E1771A" w:rsidRPr="00DC12D5" w:rsidRDefault="00573EB1" w:rsidP="00E1771A">
      <w:pPr>
        <w:rPr>
          <w:rFonts w:ascii="Calibri" w:eastAsia="Calibri" w:hAnsi="Calibri" w:cs="Calibri"/>
        </w:rPr>
      </w:pPr>
      <w:r w:rsidRPr="00DC12D5">
        <w:rPr>
          <w:rFonts w:ascii="Calibri" w:eastAsia="Calibri" w:hAnsi="Calibri" w:cs="Calibri"/>
        </w:rPr>
        <w:tab/>
        <w:t>The Wichita Christian logo or name may not be used in conjunction with any fundraising event, activity or solicitation without permission of the WCS Superintendent.  All fund raising events, activities, functions and/or solicitations must receive approval by the marketing director before any correspondence, notification or other communication is made.  All fund raising must be coordinated through the WCS Administration.</w:t>
      </w:r>
    </w:p>
    <w:p w14:paraId="75236F52" w14:textId="77777777" w:rsidR="00E1771A" w:rsidRPr="00DC12D5" w:rsidRDefault="00E1771A" w:rsidP="00B313E6">
      <w:pPr>
        <w:spacing w:after="0"/>
        <w:rPr>
          <w:rFonts w:ascii="Calibri" w:eastAsia="Calibri" w:hAnsi="Calibri" w:cs="Calibri"/>
          <w:b/>
          <w:color w:val="000000"/>
          <w:sz w:val="24"/>
          <w:u w:val="single"/>
        </w:rPr>
      </w:pPr>
      <w:r w:rsidRPr="00DC12D5">
        <w:rPr>
          <w:rFonts w:ascii="Calibri" w:eastAsia="Calibri" w:hAnsi="Calibri" w:cs="Calibri"/>
          <w:b/>
          <w:color w:val="000000"/>
          <w:sz w:val="24"/>
          <w:u w:val="single"/>
        </w:rPr>
        <w:t>Insect Repellent &amp; Sunscreen application</w:t>
      </w:r>
    </w:p>
    <w:p w14:paraId="2C80AA95" w14:textId="77777777" w:rsidR="007272BA" w:rsidRPr="00EB7304" w:rsidRDefault="00E1771A" w:rsidP="00EB7304">
      <w:pPr>
        <w:rPr>
          <w:rFonts w:ascii="Calibri" w:eastAsia="Calibri" w:hAnsi="Calibri" w:cs="Calibri"/>
          <w:color w:val="000000"/>
        </w:rPr>
      </w:pPr>
      <w:r w:rsidRPr="00DC12D5">
        <w:rPr>
          <w:rFonts w:ascii="Calibri" w:eastAsia="Calibri" w:hAnsi="Calibri" w:cs="Calibri"/>
          <w:b/>
          <w:color w:val="000000"/>
        </w:rPr>
        <w:tab/>
      </w:r>
      <w:r w:rsidRPr="00DC12D5">
        <w:rPr>
          <w:rFonts w:ascii="Calibri" w:eastAsia="Calibri" w:hAnsi="Calibri" w:cs="Calibri"/>
          <w:color w:val="000000"/>
        </w:rPr>
        <w:t xml:space="preserve">WCPS will only apply insect repellent and sunscreen as needed.  Parents must inform teacher or director </w:t>
      </w:r>
      <w:r w:rsidRPr="00DC12D5">
        <w:rPr>
          <w:rFonts w:ascii="Calibri" w:eastAsia="Calibri" w:hAnsi="Calibri" w:cs="Calibri"/>
          <w:b/>
          <w:color w:val="000000"/>
        </w:rPr>
        <w:t>in writing</w:t>
      </w:r>
      <w:r w:rsidRPr="00DC12D5">
        <w:rPr>
          <w:rFonts w:ascii="Calibri" w:eastAsia="Calibri" w:hAnsi="Calibri" w:cs="Calibri"/>
          <w:color w:val="000000"/>
        </w:rPr>
        <w:t xml:space="preserve"> if your child/children has an allergy to either insect repellent or sunscreen, and one or both must be provided to the teacher. It is a good plan to apply insect repellent and sunscreen before arriving at school. </w:t>
      </w:r>
    </w:p>
    <w:p w14:paraId="7F19EB62" w14:textId="77777777" w:rsidR="00573EB1" w:rsidRDefault="00573EB1" w:rsidP="00573EB1">
      <w:pPr>
        <w:spacing w:after="0"/>
        <w:rPr>
          <w:rFonts w:ascii="Calibri" w:eastAsia="Calibri" w:hAnsi="Calibri" w:cs="Calibri"/>
          <w:b/>
          <w:sz w:val="24"/>
          <w:u w:val="single"/>
        </w:rPr>
      </w:pPr>
      <w:r w:rsidRPr="00DC12D5">
        <w:rPr>
          <w:rFonts w:ascii="Calibri" w:eastAsia="Calibri" w:hAnsi="Calibri" w:cs="Calibri"/>
          <w:b/>
          <w:sz w:val="24"/>
          <w:u w:val="single"/>
        </w:rPr>
        <w:lastRenderedPageBreak/>
        <w:t>Lunch and Snack</w:t>
      </w:r>
    </w:p>
    <w:p w14:paraId="3BF19E1A" w14:textId="274641BA" w:rsidR="00F92F42" w:rsidRPr="00F92F42" w:rsidRDefault="00F92F42" w:rsidP="00573EB1">
      <w:pPr>
        <w:spacing w:after="0"/>
        <w:rPr>
          <w:rFonts w:ascii="Calibri" w:eastAsia="Calibri" w:hAnsi="Calibri" w:cs="Calibri"/>
          <w:b/>
          <w:sz w:val="24"/>
        </w:rPr>
      </w:pPr>
      <w:r w:rsidRPr="00B80076">
        <w:rPr>
          <w:rFonts w:ascii="Calibri" w:eastAsia="Calibri" w:hAnsi="Calibri" w:cs="Calibri"/>
          <w:b/>
          <w:sz w:val="24"/>
          <w:highlight w:val="yellow"/>
        </w:rPr>
        <w:t>**</w:t>
      </w:r>
      <w:r w:rsidR="00B80076" w:rsidRPr="00B80076">
        <w:rPr>
          <w:rFonts w:ascii="Calibri" w:eastAsia="Calibri" w:hAnsi="Calibri" w:cs="Calibri"/>
          <w:b/>
          <w:sz w:val="24"/>
          <w:highlight w:val="yellow"/>
        </w:rPr>
        <w:t>As of March 7</w:t>
      </w:r>
      <w:r w:rsidR="00B80076" w:rsidRPr="00B80076">
        <w:rPr>
          <w:rFonts w:ascii="Calibri" w:eastAsia="Calibri" w:hAnsi="Calibri" w:cs="Calibri"/>
          <w:b/>
          <w:sz w:val="24"/>
          <w:highlight w:val="yellow"/>
          <w:vertAlign w:val="superscript"/>
        </w:rPr>
        <w:t>th</w:t>
      </w:r>
      <w:r w:rsidR="00B80076">
        <w:rPr>
          <w:rFonts w:ascii="Calibri" w:eastAsia="Calibri" w:hAnsi="Calibri" w:cs="Calibri"/>
          <w:b/>
          <w:sz w:val="24"/>
          <w:highlight w:val="yellow"/>
        </w:rPr>
        <w:t xml:space="preserve"> we are unsure i</w:t>
      </w:r>
      <w:r w:rsidR="00B80076" w:rsidRPr="00B80076">
        <w:rPr>
          <w:rFonts w:ascii="Calibri" w:eastAsia="Calibri" w:hAnsi="Calibri" w:cs="Calibri"/>
          <w:b/>
          <w:sz w:val="24"/>
          <w:highlight w:val="yellow"/>
        </w:rPr>
        <w:t>f lunches will be provided**</w:t>
      </w:r>
    </w:p>
    <w:p w14:paraId="761E9B7A" w14:textId="77777777" w:rsidR="00573EB1" w:rsidRPr="00DC12D5" w:rsidRDefault="00573EB1" w:rsidP="00573EB1">
      <w:pPr>
        <w:rPr>
          <w:rFonts w:ascii="Calibri" w:eastAsia="Calibri" w:hAnsi="Calibri" w:cs="Calibri"/>
          <w:color w:val="010202"/>
        </w:rPr>
      </w:pPr>
      <w:r w:rsidRPr="00DC12D5">
        <w:rPr>
          <w:rFonts w:ascii="Calibri" w:eastAsia="Calibri" w:hAnsi="Calibri" w:cs="Calibri"/>
          <w:b/>
          <w:sz w:val="24"/>
        </w:rPr>
        <w:tab/>
      </w:r>
      <w:r w:rsidRPr="00DC12D5">
        <w:rPr>
          <w:rFonts w:ascii="Calibri" w:eastAsia="Calibri" w:hAnsi="Calibri" w:cs="Calibri"/>
          <w:color w:val="010202"/>
        </w:rPr>
        <w:t xml:space="preserve">The school provides a morning snack. </w:t>
      </w:r>
      <w:r w:rsidR="00D44C7F" w:rsidRPr="00DC12D5">
        <w:rPr>
          <w:rFonts w:ascii="Calibri" w:eastAsia="Calibri" w:hAnsi="Calibri" w:cs="Calibri"/>
          <w:color w:val="010202"/>
        </w:rPr>
        <w:t xml:space="preserve">Lunch is available to students from </w:t>
      </w:r>
      <w:proofErr w:type="spellStart"/>
      <w:r w:rsidR="00D44C7F" w:rsidRPr="00DC12D5">
        <w:rPr>
          <w:rFonts w:ascii="Calibri" w:eastAsia="Calibri" w:hAnsi="Calibri" w:cs="Calibri"/>
          <w:color w:val="010202"/>
        </w:rPr>
        <w:t>C</w:t>
      </w:r>
      <w:r w:rsidR="005004C5" w:rsidRPr="00DC12D5">
        <w:rPr>
          <w:rFonts w:ascii="Calibri" w:eastAsia="Calibri" w:hAnsi="Calibri" w:cs="Calibri"/>
          <w:color w:val="010202"/>
        </w:rPr>
        <w:t>h</w:t>
      </w:r>
      <w:r w:rsidR="00D44C7F" w:rsidRPr="00DC12D5">
        <w:rPr>
          <w:rFonts w:ascii="Calibri" w:eastAsia="Calibri" w:hAnsi="Calibri" w:cs="Calibri"/>
          <w:color w:val="010202"/>
        </w:rPr>
        <w:t>artwell</w:t>
      </w:r>
      <w:r w:rsidR="005004C5" w:rsidRPr="00DC12D5">
        <w:rPr>
          <w:rFonts w:ascii="Calibri" w:eastAsia="Calibri" w:hAnsi="Calibri" w:cs="Calibri"/>
          <w:color w:val="010202"/>
        </w:rPr>
        <w:t>s</w:t>
      </w:r>
      <w:proofErr w:type="spellEnd"/>
      <w:r w:rsidR="00D44C7F" w:rsidRPr="00DC12D5">
        <w:rPr>
          <w:rFonts w:ascii="Calibri" w:eastAsia="Calibri" w:hAnsi="Calibri" w:cs="Calibri"/>
          <w:color w:val="010202"/>
        </w:rPr>
        <w:t xml:space="preserve"> – WFISD food program.  </w:t>
      </w:r>
      <w:r w:rsidRPr="00DC12D5">
        <w:rPr>
          <w:rFonts w:ascii="Calibri" w:eastAsia="Calibri" w:hAnsi="Calibri" w:cs="Calibri"/>
          <w:color w:val="010202"/>
        </w:rPr>
        <w:t>We strive, as required by the State, to ensure that the snacks we serve are low in processed sugar and have some nutritional value. A supply of drinking water is always available to each child and is served at every snack time, mealtime, and after active play. WCPS is in no way responsible for the nutritional value of the meals that are provided by the students’ parents</w:t>
      </w:r>
      <w:r w:rsidR="00D44C7F" w:rsidRPr="00DC12D5">
        <w:rPr>
          <w:rFonts w:ascii="Calibri" w:eastAsia="Calibri" w:hAnsi="Calibri" w:cs="Calibri"/>
          <w:color w:val="010202"/>
        </w:rPr>
        <w:t xml:space="preserve"> or meals that are provided by </w:t>
      </w:r>
      <w:proofErr w:type="spellStart"/>
      <w:r w:rsidR="00D44C7F" w:rsidRPr="00DC12D5">
        <w:rPr>
          <w:rFonts w:ascii="Calibri" w:eastAsia="Calibri" w:hAnsi="Calibri" w:cs="Calibri"/>
          <w:color w:val="010202"/>
        </w:rPr>
        <w:t>C</w:t>
      </w:r>
      <w:r w:rsidR="005004C5" w:rsidRPr="00DC12D5">
        <w:rPr>
          <w:rFonts w:ascii="Calibri" w:eastAsia="Calibri" w:hAnsi="Calibri" w:cs="Calibri"/>
          <w:color w:val="010202"/>
        </w:rPr>
        <w:t>h</w:t>
      </w:r>
      <w:r w:rsidR="00D44C7F" w:rsidRPr="00DC12D5">
        <w:rPr>
          <w:rFonts w:ascii="Calibri" w:eastAsia="Calibri" w:hAnsi="Calibri" w:cs="Calibri"/>
          <w:color w:val="010202"/>
        </w:rPr>
        <w:t>artwell</w:t>
      </w:r>
      <w:r w:rsidR="005004C5" w:rsidRPr="00DC12D5">
        <w:rPr>
          <w:rFonts w:ascii="Calibri" w:eastAsia="Calibri" w:hAnsi="Calibri" w:cs="Calibri"/>
          <w:color w:val="010202"/>
        </w:rPr>
        <w:t>s</w:t>
      </w:r>
      <w:proofErr w:type="spellEnd"/>
      <w:r w:rsidR="00D44C7F" w:rsidRPr="00DC12D5">
        <w:rPr>
          <w:rFonts w:ascii="Calibri" w:eastAsia="Calibri" w:hAnsi="Calibri" w:cs="Calibri"/>
          <w:color w:val="010202"/>
        </w:rPr>
        <w:t xml:space="preserve"> – WFISD Food Program</w:t>
      </w:r>
      <w:r w:rsidRPr="00DC12D5">
        <w:rPr>
          <w:rFonts w:ascii="Calibri" w:eastAsia="Calibri" w:hAnsi="Calibri" w:cs="Calibri"/>
          <w:color w:val="010202"/>
        </w:rPr>
        <w:t xml:space="preserve">. Teachers help all children with opening their lunches. They also help and encourage each child to eat his/her lunch. WCPS does not use food as a reward or punishment. </w:t>
      </w:r>
    </w:p>
    <w:p w14:paraId="3D3D0A55" w14:textId="3E69D37C" w:rsidR="00D44C7F" w:rsidRPr="007272BA" w:rsidRDefault="005004C5" w:rsidP="00573EB1">
      <w:pPr>
        <w:rPr>
          <w:rFonts w:ascii="Calibri" w:eastAsia="Calibri" w:hAnsi="Calibri" w:cs="Calibri"/>
          <w:sz w:val="24"/>
          <w:u w:val="single"/>
        </w:rPr>
      </w:pPr>
      <w:proofErr w:type="spellStart"/>
      <w:r w:rsidRPr="007272BA">
        <w:rPr>
          <w:rFonts w:ascii="Calibri" w:eastAsia="Calibri" w:hAnsi="Calibri" w:cs="Calibri"/>
          <w:sz w:val="24"/>
          <w:u w:val="single"/>
        </w:rPr>
        <w:t>Chartwells</w:t>
      </w:r>
      <w:proofErr w:type="spellEnd"/>
      <w:r w:rsidRPr="007272BA">
        <w:rPr>
          <w:rFonts w:ascii="Calibri" w:eastAsia="Calibri" w:hAnsi="Calibri" w:cs="Calibri"/>
          <w:sz w:val="24"/>
          <w:u w:val="single"/>
        </w:rPr>
        <w:t xml:space="preserve"> – WFISD food program</w:t>
      </w:r>
      <w:r w:rsidR="00B80076">
        <w:rPr>
          <w:rFonts w:ascii="Calibri" w:eastAsia="Calibri" w:hAnsi="Calibri" w:cs="Calibri"/>
          <w:sz w:val="24"/>
          <w:u w:val="single"/>
        </w:rPr>
        <w:t xml:space="preserve"> </w:t>
      </w:r>
      <w:r w:rsidR="00B80076" w:rsidRPr="00B80076">
        <w:rPr>
          <w:rFonts w:ascii="Calibri" w:eastAsia="Calibri" w:hAnsi="Calibri" w:cs="Calibri"/>
          <w:b/>
          <w:sz w:val="24"/>
          <w:highlight w:val="yellow"/>
          <w:u w:val="single"/>
        </w:rPr>
        <w:t>(Unsure at this time)</w:t>
      </w:r>
    </w:p>
    <w:p w14:paraId="5BBC176A" w14:textId="77777777" w:rsidR="00BA7C4B" w:rsidRPr="00DC12D5" w:rsidRDefault="00BA7C4B" w:rsidP="00BA7C4B">
      <w:pPr>
        <w:pStyle w:val="ListParagraph"/>
        <w:numPr>
          <w:ilvl w:val="0"/>
          <w:numId w:val="14"/>
        </w:numPr>
        <w:rPr>
          <w:rFonts w:ascii="Calibri" w:eastAsia="Calibri" w:hAnsi="Calibri" w:cs="Calibri"/>
        </w:rPr>
      </w:pPr>
      <w:r w:rsidRPr="00DC12D5">
        <w:rPr>
          <w:rFonts w:ascii="Calibri" w:eastAsia="Calibri" w:hAnsi="Calibri" w:cs="Calibri"/>
        </w:rPr>
        <w:t>Calendar menu will be provided.</w:t>
      </w:r>
    </w:p>
    <w:p w14:paraId="598D59D4" w14:textId="77777777" w:rsidR="00BA7C4B" w:rsidRPr="00DC12D5" w:rsidRDefault="00BA7C4B" w:rsidP="00BA7C4B">
      <w:pPr>
        <w:pStyle w:val="ListParagraph"/>
        <w:numPr>
          <w:ilvl w:val="0"/>
          <w:numId w:val="14"/>
        </w:numPr>
        <w:rPr>
          <w:rFonts w:ascii="Calibri" w:eastAsia="Calibri" w:hAnsi="Calibri" w:cs="Calibri"/>
        </w:rPr>
      </w:pPr>
      <w:r w:rsidRPr="00DC12D5">
        <w:rPr>
          <w:rFonts w:ascii="Calibri" w:eastAsia="Calibri" w:hAnsi="Calibri" w:cs="Calibri"/>
        </w:rPr>
        <w:t>Substitutions are unavailable.</w:t>
      </w:r>
    </w:p>
    <w:p w14:paraId="60CBCF4F" w14:textId="77777777" w:rsidR="00BA7C4B" w:rsidRPr="00DC12D5" w:rsidRDefault="00BA7C4B" w:rsidP="00BA7C4B">
      <w:pPr>
        <w:pStyle w:val="ListParagraph"/>
        <w:numPr>
          <w:ilvl w:val="0"/>
          <w:numId w:val="14"/>
        </w:numPr>
        <w:rPr>
          <w:rFonts w:ascii="Calibri" w:eastAsia="Calibri" w:hAnsi="Calibri" w:cs="Calibri"/>
        </w:rPr>
      </w:pPr>
      <w:r w:rsidRPr="00DC12D5">
        <w:rPr>
          <w:rFonts w:ascii="Calibri" w:eastAsia="Calibri" w:hAnsi="Calibri" w:cs="Calibri"/>
        </w:rPr>
        <w:t xml:space="preserve">Nutrition information can be provided at </w:t>
      </w:r>
      <w:r w:rsidR="008F34BA" w:rsidRPr="00DC12D5">
        <w:rPr>
          <w:rFonts w:ascii="Calibri" w:eastAsia="Calibri" w:hAnsi="Calibri" w:cs="Calibri"/>
        </w:rPr>
        <w:t>parent’s</w:t>
      </w:r>
      <w:r w:rsidRPr="00DC12D5">
        <w:rPr>
          <w:rFonts w:ascii="Calibri" w:eastAsia="Calibri" w:hAnsi="Calibri" w:cs="Calibri"/>
        </w:rPr>
        <w:t xml:space="preserve"> request.</w:t>
      </w:r>
    </w:p>
    <w:p w14:paraId="07CB4630" w14:textId="77777777" w:rsidR="00C5485F" w:rsidRPr="007272BA" w:rsidRDefault="00C5485F" w:rsidP="00C5485F">
      <w:pPr>
        <w:rPr>
          <w:rFonts w:ascii="Calibri" w:eastAsia="Calibri" w:hAnsi="Calibri" w:cs="Calibri"/>
          <w:u w:val="single"/>
        </w:rPr>
      </w:pPr>
      <w:r w:rsidRPr="007272BA">
        <w:rPr>
          <w:rFonts w:ascii="Calibri" w:eastAsia="Calibri" w:hAnsi="Calibri" w:cs="Calibri"/>
          <w:u w:val="single"/>
        </w:rPr>
        <w:t>Lunches from hom</w:t>
      </w:r>
      <w:r w:rsidR="00C71D88" w:rsidRPr="007272BA">
        <w:rPr>
          <w:rFonts w:ascii="Calibri" w:eastAsia="Calibri" w:hAnsi="Calibri" w:cs="Calibri"/>
          <w:u w:val="single"/>
        </w:rPr>
        <w:t>e.</w:t>
      </w:r>
    </w:p>
    <w:p w14:paraId="6B57AE06" w14:textId="77777777" w:rsidR="00573EB1" w:rsidRPr="00DC12D5" w:rsidRDefault="00573EB1" w:rsidP="00573EB1">
      <w:pPr>
        <w:widowControl w:val="0"/>
        <w:numPr>
          <w:ilvl w:val="0"/>
          <w:numId w:val="8"/>
        </w:numPr>
        <w:pBdr>
          <w:top w:val="nil"/>
          <w:left w:val="nil"/>
          <w:bottom w:val="nil"/>
          <w:right w:val="nil"/>
          <w:between w:val="nil"/>
        </w:pBdr>
        <w:spacing w:after="0" w:line="246" w:lineRule="auto"/>
        <w:ind w:right="39"/>
        <w:rPr>
          <w:rFonts w:ascii="Calibri" w:eastAsia="Calibri" w:hAnsi="Calibri" w:cs="Calibri"/>
          <w:color w:val="000000"/>
        </w:rPr>
      </w:pPr>
      <w:r w:rsidRPr="00DC12D5">
        <w:rPr>
          <w:rFonts w:ascii="Calibri" w:eastAsia="Calibri" w:hAnsi="Calibri" w:cs="Calibri"/>
          <w:color w:val="000000"/>
        </w:rPr>
        <w:t>Encouraged not to bring:</w:t>
      </w:r>
    </w:p>
    <w:p w14:paraId="7C7A95C4" w14:textId="77777777" w:rsidR="00573EB1" w:rsidRPr="00DC12D5" w:rsidRDefault="00573EB1" w:rsidP="00573EB1">
      <w:pPr>
        <w:widowControl w:val="0"/>
        <w:numPr>
          <w:ilvl w:val="0"/>
          <w:numId w:val="9"/>
        </w:numPr>
        <w:pBdr>
          <w:top w:val="nil"/>
          <w:left w:val="nil"/>
          <w:bottom w:val="nil"/>
          <w:right w:val="nil"/>
          <w:between w:val="nil"/>
        </w:pBdr>
        <w:spacing w:after="0" w:line="246" w:lineRule="auto"/>
        <w:ind w:left="1080" w:right="39"/>
        <w:rPr>
          <w:rFonts w:ascii="Times New Roman" w:eastAsia="Times New Roman" w:hAnsi="Times New Roman" w:cs="Times New Roman"/>
          <w:color w:val="000000"/>
        </w:rPr>
      </w:pPr>
      <w:r w:rsidRPr="00DC12D5">
        <w:rPr>
          <w:rFonts w:ascii="Calibri" w:eastAsia="Calibri" w:hAnsi="Calibri" w:cs="Calibri"/>
          <w:color w:val="000000"/>
        </w:rPr>
        <w:t>Microwavable food (due to time allotted for lunch)</w:t>
      </w:r>
    </w:p>
    <w:p w14:paraId="46F298BF" w14:textId="77777777" w:rsidR="00573EB1" w:rsidRPr="00DC12D5" w:rsidRDefault="00573EB1" w:rsidP="00573EB1">
      <w:pPr>
        <w:widowControl w:val="0"/>
        <w:numPr>
          <w:ilvl w:val="0"/>
          <w:numId w:val="9"/>
        </w:numPr>
        <w:pBdr>
          <w:top w:val="nil"/>
          <w:left w:val="nil"/>
          <w:bottom w:val="nil"/>
          <w:right w:val="nil"/>
          <w:between w:val="nil"/>
        </w:pBdr>
        <w:spacing w:after="0" w:line="246" w:lineRule="auto"/>
        <w:ind w:left="1080" w:right="39"/>
        <w:rPr>
          <w:rFonts w:ascii="Times New Roman" w:eastAsia="Times New Roman" w:hAnsi="Times New Roman" w:cs="Times New Roman"/>
          <w:color w:val="000000"/>
        </w:rPr>
      </w:pPr>
      <w:r w:rsidRPr="00DC12D5">
        <w:rPr>
          <w:rFonts w:ascii="Calibri" w:eastAsia="Calibri" w:hAnsi="Calibri" w:cs="Calibri"/>
          <w:color w:val="000000"/>
        </w:rPr>
        <w:t>Certain Lunchables (pizza, hamburger, hot dog, sandwich, etc., which have to be assembled and/or warmed)</w:t>
      </w:r>
    </w:p>
    <w:p w14:paraId="74A9509B" w14:textId="77777777" w:rsidR="00573EB1" w:rsidRPr="00DC12D5" w:rsidRDefault="00573EB1" w:rsidP="00573EB1">
      <w:pPr>
        <w:widowControl w:val="0"/>
        <w:numPr>
          <w:ilvl w:val="0"/>
          <w:numId w:val="9"/>
        </w:numPr>
        <w:pBdr>
          <w:top w:val="nil"/>
          <w:left w:val="nil"/>
          <w:bottom w:val="nil"/>
          <w:right w:val="nil"/>
          <w:between w:val="nil"/>
        </w:pBdr>
        <w:spacing w:after="0" w:line="246" w:lineRule="auto"/>
        <w:ind w:left="1080" w:right="39"/>
        <w:rPr>
          <w:rFonts w:ascii="Times New Roman" w:eastAsia="Times New Roman" w:hAnsi="Times New Roman" w:cs="Times New Roman"/>
          <w:color w:val="000000"/>
        </w:rPr>
      </w:pPr>
      <w:r w:rsidRPr="00DC12D5">
        <w:rPr>
          <w:rFonts w:ascii="Calibri" w:eastAsia="Calibri" w:hAnsi="Calibri" w:cs="Calibri"/>
          <w:color w:val="000000"/>
        </w:rPr>
        <w:t xml:space="preserve">Carbonated beverages. </w:t>
      </w:r>
    </w:p>
    <w:p w14:paraId="264661F5" w14:textId="77777777" w:rsidR="00573EB1" w:rsidRPr="00DC12D5" w:rsidRDefault="00573EB1" w:rsidP="00573EB1">
      <w:pPr>
        <w:widowControl w:val="0"/>
        <w:numPr>
          <w:ilvl w:val="0"/>
          <w:numId w:val="8"/>
        </w:numPr>
        <w:pBdr>
          <w:top w:val="nil"/>
          <w:left w:val="nil"/>
          <w:bottom w:val="nil"/>
          <w:right w:val="nil"/>
          <w:between w:val="nil"/>
        </w:pBdr>
        <w:spacing w:after="0" w:line="246" w:lineRule="auto"/>
        <w:ind w:right="39"/>
        <w:rPr>
          <w:rFonts w:ascii="Calibri" w:eastAsia="Calibri" w:hAnsi="Calibri" w:cs="Calibri"/>
          <w:color w:val="000000"/>
        </w:rPr>
      </w:pPr>
      <w:r w:rsidRPr="00DC12D5">
        <w:rPr>
          <w:rFonts w:ascii="Calibri" w:eastAsia="Calibri" w:hAnsi="Calibri" w:cs="Calibri"/>
          <w:color w:val="000000"/>
        </w:rPr>
        <w:t>Preferred to bring:</w:t>
      </w:r>
    </w:p>
    <w:p w14:paraId="03E649C7" w14:textId="77777777" w:rsidR="00573EB1" w:rsidRPr="00DC12D5" w:rsidRDefault="00573EB1" w:rsidP="00573EB1">
      <w:pPr>
        <w:widowControl w:val="0"/>
        <w:numPr>
          <w:ilvl w:val="0"/>
          <w:numId w:val="1"/>
        </w:numPr>
        <w:pBdr>
          <w:top w:val="nil"/>
          <w:left w:val="nil"/>
          <w:bottom w:val="nil"/>
          <w:right w:val="nil"/>
          <w:between w:val="nil"/>
        </w:pBdr>
        <w:spacing w:after="0" w:line="246" w:lineRule="auto"/>
        <w:ind w:right="39"/>
        <w:rPr>
          <w:rFonts w:ascii="Times New Roman" w:eastAsia="Times New Roman" w:hAnsi="Times New Roman" w:cs="Times New Roman"/>
          <w:color w:val="000000"/>
        </w:rPr>
      </w:pPr>
      <w:r w:rsidRPr="00DC12D5">
        <w:rPr>
          <w:rFonts w:ascii="Calibri" w:eastAsia="Calibri" w:hAnsi="Calibri" w:cs="Calibri"/>
          <w:color w:val="000000"/>
        </w:rPr>
        <w:t>Lunches with cold packs.</w:t>
      </w:r>
    </w:p>
    <w:p w14:paraId="203D37F1" w14:textId="77777777" w:rsidR="00DC2C8D" w:rsidRPr="00DC12D5" w:rsidRDefault="00573EB1" w:rsidP="00DC2C8D">
      <w:pPr>
        <w:widowControl w:val="0"/>
        <w:numPr>
          <w:ilvl w:val="0"/>
          <w:numId w:val="1"/>
        </w:numPr>
        <w:pBdr>
          <w:top w:val="nil"/>
          <w:left w:val="nil"/>
          <w:bottom w:val="nil"/>
          <w:right w:val="nil"/>
          <w:between w:val="nil"/>
        </w:pBdr>
        <w:spacing w:line="246" w:lineRule="auto"/>
        <w:ind w:right="39"/>
        <w:rPr>
          <w:rFonts w:ascii="Times New Roman" w:eastAsia="Times New Roman" w:hAnsi="Times New Roman" w:cs="Times New Roman"/>
          <w:color w:val="000000"/>
        </w:rPr>
      </w:pPr>
      <w:r w:rsidRPr="00DC12D5">
        <w:rPr>
          <w:rFonts w:ascii="Calibri" w:eastAsia="Calibri" w:hAnsi="Calibri" w:cs="Calibri"/>
          <w:color w:val="000000"/>
        </w:rPr>
        <w:t xml:space="preserve">Warm lunches brought in a thermos. </w:t>
      </w:r>
    </w:p>
    <w:p w14:paraId="4724FEB3" w14:textId="05CB6250" w:rsidR="00DC2C8D" w:rsidRPr="00DC12D5" w:rsidRDefault="00B313E6" w:rsidP="2CCE8D47">
      <w:pPr>
        <w:widowControl w:val="0"/>
        <w:pBdr>
          <w:top w:val="nil"/>
          <w:left w:val="nil"/>
          <w:bottom w:val="nil"/>
          <w:right w:val="nil"/>
          <w:between w:val="nil"/>
        </w:pBdr>
        <w:spacing w:after="0" w:line="246" w:lineRule="auto"/>
        <w:ind w:right="39"/>
        <w:rPr>
          <w:rFonts w:ascii="Calibri" w:eastAsia="Calibri" w:hAnsi="Calibri" w:cs="Calibri"/>
          <w:color w:val="000000"/>
          <w:sz w:val="24"/>
          <w:szCs w:val="24"/>
          <w:u w:val="single"/>
        </w:rPr>
      </w:pPr>
      <w:r w:rsidRPr="2CCE8D47">
        <w:rPr>
          <w:rFonts w:ascii="Calibri" w:eastAsia="Calibri" w:hAnsi="Calibri" w:cs="Calibri"/>
          <w:b/>
          <w:bCs/>
          <w:color w:val="000000" w:themeColor="text1"/>
          <w:sz w:val="24"/>
          <w:szCs w:val="24"/>
          <w:u w:val="single"/>
        </w:rPr>
        <w:t>Napping Policy</w:t>
      </w:r>
      <w:r w:rsidR="6B6DA75F" w:rsidRPr="2CCE8D47">
        <w:rPr>
          <w:rFonts w:ascii="Calibri" w:eastAsia="Calibri" w:hAnsi="Calibri" w:cs="Calibri"/>
          <w:b/>
          <w:bCs/>
          <w:color w:val="000000" w:themeColor="text1"/>
          <w:sz w:val="24"/>
          <w:szCs w:val="24"/>
          <w:u w:val="single"/>
        </w:rPr>
        <w:t>- 2's-Kinder</w:t>
      </w:r>
    </w:p>
    <w:p w14:paraId="73976EF8" w14:textId="77777777" w:rsidR="00DC2C8D" w:rsidRPr="00DC12D5" w:rsidRDefault="00DC2C8D" w:rsidP="00DC2C8D">
      <w:pPr>
        <w:widowControl w:val="0"/>
        <w:pBdr>
          <w:top w:val="nil"/>
          <w:left w:val="nil"/>
          <w:bottom w:val="nil"/>
          <w:right w:val="nil"/>
          <w:between w:val="nil"/>
        </w:pBdr>
        <w:spacing w:after="0" w:line="246" w:lineRule="auto"/>
        <w:ind w:right="39"/>
        <w:rPr>
          <w:rFonts w:ascii="Times New Roman" w:eastAsia="Times New Roman" w:hAnsi="Times New Roman" w:cs="Times New Roman"/>
          <w:color w:val="000000"/>
        </w:rPr>
      </w:pPr>
      <w:r w:rsidRPr="00DC12D5">
        <w:rPr>
          <w:rFonts w:ascii="Calibri" w:eastAsia="Calibri" w:hAnsi="Calibri" w:cs="Calibri"/>
          <w:color w:val="000000"/>
        </w:rPr>
        <w:tab/>
        <w:t xml:space="preserve">The state requires that all students enrolled be provided a rest time for at least one hour after lunch. Each child should bring a </w:t>
      </w:r>
      <w:r w:rsidR="00EB7304">
        <w:rPr>
          <w:rFonts w:ascii="Calibri" w:eastAsia="Calibri" w:hAnsi="Calibri" w:cs="Calibri"/>
          <w:color w:val="000000"/>
        </w:rPr>
        <w:t>vinyl</w:t>
      </w:r>
      <w:r w:rsidRPr="00DC12D5">
        <w:rPr>
          <w:rFonts w:ascii="Calibri" w:eastAsia="Calibri" w:hAnsi="Calibri" w:cs="Calibri"/>
          <w:color w:val="000000"/>
        </w:rPr>
        <w:t xml:space="preserve"> mat along with a </w:t>
      </w:r>
      <w:r w:rsidRPr="00DC12D5">
        <w:rPr>
          <w:rFonts w:ascii="Calibri" w:eastAsia="Calibri" w:hAnsi="Calibri" w:cs="Calibri"/>
          <w:b/>
          <w:color w:val="000000"/>
        </w:rPr>
        <w:t>small</w:t>
      </w:r>
      <w:r w:rsidRPr="00DC12D5">
        <w:rPr>
          <w:rFonts w:ascii="Calibri" w:eastAsia="Calibri" w:hAnsi="Calibri" w:cs="Calibri"/>
          <w:color w:val="000000"/>
        </w:rPr>
        <w:t xml:space="preserve"> blanket that can be left in the classroom for a week at a time.  These blankets will be sent home each Friday to be washed and returned to school on Monday.</w:t>
      </w:r>
    </w:p>
    <w:p w14:paraId="293D653F" w14:textId="77777777" w:rsidR="00DC2C8D" w:rsidRPr="00DC12D5" w:rsidRDefault="00DC2C8D" w:rsidP="00DC2C8D">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sidRPr="00DC12D5">
        <w:rPr>
          <w:rFonts w:ascii="Calibri" w:eastAsia="Calibri" w:hAnsi="Calibri" w:cs="Calibri"/>
          <w:color w:val="000000"/>
        </w:rPr>
        <w:t xml:space="preserve">Children are encouraged to go to sleep; however, if they are not able to go to sleep, we ask that they rest quietly until their friends wake up.  </w:t>
      </w:r>
    </w:p>
    <w:p w14:paraId="3FDB297F" w14:textId="77777777" w:rsidR="00DC2C8D" w:rsidRPr="00DC12D5" w:rsidRDefault="00DC2C8D" w:rsidP="00662546">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sidRPr="00DC12D5">
        <w:rPr>
          <w:rFonts w:ascii="Calibri" w:eastAsia="Calibri" w:hAnsi="Calibri" w:cs="Calibri"/>
          <w:color w:val="000000"/>
        </w:rPr>
        <w:t xml:space="preserve">Children who are being disruptive during nap may be removed to an alternate and supervised resting place. </w:t>
      </w:r>
    </w:p>
    <w:p w14:paraId="29FFD565" w14:textId="3689B712" w:rsidR="00C71D88" w:rsidRPr="00DC12D5" w:rsidRDefault="00C71D88" w:rsidP="2CCE8D47">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b/>
          <w:bCs/>
          <w:color w:val="000000"/>
        </w:rPr>
      </w:pPr>
      <w:r w:rsidRPr="2CCE8D47">
        <w:rPr>
          <w:rFonts w:ascii="Calibri" w:eastAsia="Calibri" w:hAnsi="Calibri" w:cs="Calibri"/>
          <w:b/>
          <w:bCs/>
          <w:color w:val="000000" w:themeColor="text1"/>
        </w:rPr>
        <w:t>Chill Time – 1</w:t>
      </w:r>
      <w:r w:rsidRPr="2CCE8D47">
        <w:rPr>
          <w:rFonts w:ascii="Calibri" w:eastAsia="Calibri" w:hAnsi="Calibri" w:cs="Calibri"/>
          <w:b/>
          <w:bCs/>
          <w:color w:val="000000" w:themeColor="text1"/>
          <w:vertAlign w:val="superscript"/>
        </w:rPr>
        <w:t>st</w:t>
      </w:r>
      <w:r w:rsidRPr="2CCE8D47">
        <w:rPr>
          <w:rFonts w:ascii="Calibri" w:eastAsia="Calibri" w:hAnsi="Calibri" w:cs="Calibri"/>
          <w:b/>
          <w:bCs/>
          <w:color w:val="000000" w:themeColor="text1"/>
        </w:rPr>
        <w:t xml:space="preserve"> through </w:t>
      </w:r>
      <w:r w:rsidR="00B80076">
        <w:rPr>
          <w:rFonts w:ascii="Calibri" w:eastAsia="Calibri" w:hAnsi="Calibri" w:cs="Calibri"/>
          <w:b/>
          <w:bCs/>
          <w:color w:val="000000" w:themeColor="text1"/>
        </w:rPr>
        <w:t>5</w:t>
      </w:r>
      <w:r w:rsidRPr="2CCE8D47">
        <w:rPr>
          <w:rFonts w:ascii="Calibri" w:eastAsia="Calibri" w:hAnsi="Calibri" w:cs="Calibri"/>
          <w:b/>
          <w:bCs/>
          <w:color w:val="000000" w:themeColor="text1"/>
          <w:vertAlign w:val="superscript"/>
        </w:rPr>
        <w:t>th</w:t>
      </w:r>
      <w:r w:rsidRPr="2CCE8D47">
        <w:rPr>
          <w:rFonts w:ascii="Calibri" w:eastAsia="Calibri" w:hAnsi="Calibri" w:cs="Calibri"/>
          <w:b/>
          <w:bCs/>
          <w:color w:val="000000" w:themeColor="text1"/>
        </w:rPr>
        <w:t xml:space="preserve"> grade. </w:t>
      </w:r>
    </w:p>
    <w:p w14:paraId="463DB68A" w14:textId="77777777" w:rsidR="00C71D88" w:rsidRPr="00DC12D5" w:rsidRDefault="00C71D88" w:rsidP="00662546">
      <w:pPr>
        <w:pStyle w:val="ListParagraph"/>
        <w:numPr>
          <w:ilvl w:val="1"/>
          <w:numId w:val="2"/>
        </w:numPr>
        <w:ind w:left="1350" w:hanging="270"/>
        <w:rPr>
          <w:rFonts w:ascii="Times New Roman" w:eastAsia="Times New Roman" w:hAnsi="Times New Roman" w:cs="Times New Roman"/>
          <w:color w:val="000000"/>
        </w:rPr>
      </w:pPr>
      <w:r w:rsidRPr="00DC12D5">
        <w:rPr>
          <w:rFonts w:ascii="Times New Roman" w:eastAsia="Times New Roman" w:hAnsi="Times New Roman" w:cs="Times New Roman"/>
          <w:color w:val="000000"/>
        </w:rPr>
        <w:t>Allowed to bring 1 game or 1 electronic device for the chill time. (Must be labeled</w:t>
      </w:r>
      <w:r w:rsidRPr="00DC12D5">
        <w:rPr>
          <w:rFonts w:ascii="Times New Roman" w:eastAsia="Times New Roman" w:hAnsi="Times New Roman" w:cs="Times New Roman"/>
          <w:color w:val="000000"/>
          <w:u w:val="single"/>
        </w:rPr>
        <w:t>) If device is being misused, the device could be removed or even asked to not bring it back.</w:t>
      </w:r>
      <w:r w:rsidRPr="00DC12D5">
        <w:rPr>
          <w:rFonts w:ascii="Times New Roman" w:eastAsia="Times New Roman" w:hAnsi="Times New Roman" w:cs="Times New Roman"/>
          <w:color w:val="000000"/>
        </w:rPr>
        <w:t xml:space="preserve">  </w:t>
      </w:r>
      <w:r w:rsidRPr="00DC12D5">
        <w:rPr>
          <w:rFonts w:ascii="Times New Roman" w:eastAsia="Times New Roman" w:hAnsi="Times New Roman" w:cs="Times New Roman"/>
          <w:b/>
          <w:color w:val="000000"/>
        </w:rPr>
        <w:t>WCS is NOT responsible for any lost or damaged devices.</w:t>
      </w:r>
      <w:r w:rsidRPr="00DC12D5">
        <w:rPr>
          <w:rFonts w:ascii="Times New Roman" w:eastAsia="Times New Roman" w:hAnsi="Times New Roman" w:cs="Times New Roman"/>
          <w:color w:val="000000"/>
        </w:rPr>
        <w:t xml:space="preserve"> If you feel that your child is not responsible enough to bring a device the</w:t>
      </w:r>
      <w:r w:rsidR="00662546" w:rsidRPr="00DC12D5">
        <w:rPr>
          <w:rFonts w:ascii="Times New Roman" w:eastAsia="Times New Roman" w:hAnsi="Times New Roman" w:cs="Times New Roman"/>
          <w:color w:val="000000"/>
        </w:rPr>
        <w:t xml:space="preserve">y are NOT required to bring one and may bring a book instead. </w:t>
      </w:r>
    </w:p>
    <w:p w14:paraId="2D82535A" w14:textId="77777777" w:rsidR="00B80076" w:rsidRDefault="00B80076" w:rsidP="00DC2C8D">
      <w:pPr>
        <w:spacing w:after="0"/>
        <w:rPr>
          <w:rFonts w:ascii="Calibri" w:eastAsia="Calibri" w:hAnsi="Calibri" w:cs="Calibri"/>
          <w:b/>
          <w:sz w:val="24"/>
          <w:u w:val="single"/>
        </w:rPr>
      </w:pPr>
    </w:p>
    <w:p w14:paraId="7BC47B0F" w14:textId="77777777" w:rsidR="00B80076" w:rsidRDefault="00B80076" w:rsidP="00DC2C8D">
      <w:pPr>
        <w:spacing w:after="0"/>
        <w:rPr>
          <w:rFonts w:ascii="Calibri" w:eastAsia="Calibri" w:hAnsi="Calibri" w:cs="Calibri"/>
          <w:b/>
          <w:sz w:val="24"/>
          <w:u w:val="single"/>
        </w:rPr>
      </w:pPr>
    </w:p>
    <w:p w14:paraId="3BB1E6B6" w14:textId="77777777" w:rsidR="00B80076" w:rsidRDefault="00B80076" w:rsidP="00DC2C8D">
      <w:pPr>
        <w:spacing w:after="0"/>
        <w:rPr>
          <w:rFonts w:ascii="Calibri" w:eastAsia="Calibri" w:hAnsi="Calibri" w:cs="Calibri"/>
          <w:b/>
          <w:sz w:val="24"/>
          <w:u w:val="single"/>
        </w:rPr>
      </w:pPr>
    </w:p>
    <w:p w14:paraId="32EC9C20" w14:textId="77777777" w:rsidR="00B80076" w:rsidRDefault="00B80076" w:rsidP="00DC2C8D">
      <w:pPr>
        <w:spacing w:after="0"/>
        <w:rPr>
          <w:rFonts w:ascii="Calibri" w:eastAsia="Calibri" w:hAnsi="Calibri" w:cs="Calibri"/>
          <w:b/>
          <w:sz w:val="24"/>
          <w:u w:val="single"/>
        </w:rPr>
      </w:pPr>
    </w:p>
    <w:p w14:paraId="7141F795" w14:textId="77777777" w:rsidR="00DC2C8D" w:rsidRPr="00B313E6" w:rsidRDefault="00B313E6" w:rsidP="00DC2C8D">
      <w:pPr>
        <w:spacing w:after="0"/>
        <w:rPr>
          <w:rFonts w:ascii="Calibri" w:eastAsia="Calibri" w:hAnsi="Calibri" w:cs="Calibri"/>
          <w:b/>
          <w:sz w:val="24"/>
          <w:u w:val="single"/>
        </w:rPr>
      </w:pPr>
      <w:r>
        <w:rPr>
          <w:rFonts w:ascii="Calibri" w:eastAsia="Calibri" w:hAnsi="Calibri" w:cs="Calibri"/>
          <w:b/>
          <w:sz w:val="24"/>
          <w:u w:val="single"/>
        </w:rPr>
        <w:lastRenderedPageBreak/>
        <w:t xml:space="preserve">Parties and </w:t>
      </w:r>
      <w:r w:rsidR="00DC2C8D" w:rsidRPr="00B313E6">
        <w:rPr>
          <w:rFonts w:ascii="Calibri" w:eastAsia="Calibri" w:hAnsi="Calibri" w:cs="Calibri"/>
          <w:b/>
          <w:sz w:val="24"/>
          <w:u w:val="single"/>
        </w:rPr>
        <w:t>Other Activities</w:t>
      </w:r>
    </w:p>
    <w:p w14:paraId="125BF40F" w14:textId="41F0B203" w:rsidR="00DC2C8D" w:rsidRDefault="00DC2C8D" w:rsidP="00662546">
      <w:pPr>
        <w:spacing w:after="0"/>
        <w:rPr>
          <w:rFonts w:ascii="Calibri" w:eastAsia="Calibri" w:hAnsi="Calibri" w:cs="Calibri"/>
          <w:sz w:val="24"/>
        </w:rPr>
      </w:pPr>
      <w:r>
        <w:rPr>
          <w:rFonts w:ascii="Calibri" w:eastAsia="Calibri" w:hAnsi="Calibri" w:cs="Calibri"/>
          <w:sz w:val="24"/>
        </w:rPr>
        <w:tab/>
      </w:r>
      <w:r w:rsidRPr="00476BF4">
        <w:rPr>
          <w:rFonts w:ascii="Calibri" w:eastAsia="Calibri" w:hAnsi="Calibri" w:cs="Calibri"/>
          <w:color w:val="000000"/>
        </w:rPr>
        <w:t xml:space="preserve">  Each parent is encouraged to </w:t>
      </w:r>
      <w:r w:rsidR="00662546">
        <w:rPr>
          <w:rFonts w:ascii="Calibri" w:eastAsia="Calibri" w:hAnsi="Calibri" w:cs="Calibri"/>
          <w:color w:val="000000"/>
        </w:rPr>
        <w:t xml:space="preserve">help by </w:t>
      </w:r>
      <w:r w:rsidRPr="00476BF4">
        <w:rPr>
          <w:rFonts w:ascii="Calibri" w:eastAsia="Calibri" w:hAnsi="Calibri" w:cs="Calibri"/>
          <w:color w:val="000000"/>
        </w:rPr>
        <w:t>sign</w:t>
      </w:r>
      <w:r w:rsidR="00662546">
        <w:rPr>
          <w:rFonts w:ascii="Calibri" w:eastAsia="Calibri" w:hAnsi="Calibri" w:cs="Calibri"/>
          <w:color w:val="000000"/>
        </w:rPr>
        <w:t>ing</w:t>
      </w:r>
      <w:r w:rsidRPr="00476BF4">
        <w:rPr>
          <w:rFonts w:ascii="Calibri" w:eastAsia="Calibri" w:hAnsi="Calibri" w:cs="Calibri"/>
          <w:color w:val="000000"/>
        </w:rPr>
        <w:t xml:space="preserve"> up with </w:t>
      </w:r>
      <w:r w:rsidR="00662546">
        <w:rPr>
          <w:rFonts w:ascii="Calibri" w:eastAsia="Calibri" w:hAnsi="Calibri" w:cs="Calibri"/>
          <w:color w:val="000000"/>
        </w:rPr>
        <w:t>the director to help with big activities such as the Fourth of July Parade, Donuts with Dad, and Potluck Lunch</w:t>
      </w:r>
      <w:r w:rsidRPr="00476BF4">
        <w:rPr>
          <w:rFonts w:ascii="Calibri" w:eastAsia="Calibri" w:hAnsi="Calibri" w:cs="Calibri"/>
          <w:color w:val="000000"/>
        </w:rPr>
        <w:t xml:space="preserve">. </w:t>
      </w:r>
      <w:r w:rsidR="00662546">
        <w:rPr>
          <w:rFonts w:ascii="Calibri" w:eastAsia="Calibri" w:hAnsi="Calibri" w:cs="Calibri"/>
          <w:color w:val="000000"/>
        </w:rPr>
        <w:t>Birthdays may be celebrated</w:t>
      </w:r>
      <w:r w:rsidR="00B80076">
        <w:rPr>
          <w:rFonts w:ascii="Calibri" w:eastAsia="Calibri" w:hAnsi="Calibri" w:cs="Calibri"/>
          <w:color w:val="000000"/>
        </w:rPr>
        <w:t xml:space="preserve"> </w:t>
      </w:r>
      <w:r w:rsidR="00662546">
        <w:rPr>
          <w:rFonts w:ascii="Calibri" w:eastAsia="Calibri" w:hAnsi="Calibri" w:cs="Calibri"/>
          <w:color w:val="000000"/>
        </w:rPr>
        <w:t>with a special treat, but only after checking with the office for class nutritional/allergy special requirements.</w:t>
      </w:r>
    </w:p>
    <w:p w14:paraId="4B1F511A" w14:textId="77777777" w:rsidR="00CE7AED" w:rsidRDefault="00CE7AED" w:rsidP="00DC2C8D">
      <w:pPr>
        <w:spacing w:after="0"/>
        <w:rPr>
          <w:rFonts w:ascii="Calibri" w:eastAsia="Calibri" w:hAnsi="Calibri" w:cs="Calibri"/>
          <w:b/>
          <w:color w:val="000000"/>
          <w:sz w:val="24"/>
          <w:u w:val="single"/>
        </w:rPr>
      </w:pPr>
    </w:p>
    <w:p w14:paraId="6FD7903F" w14:textId="77777777" w:rsidR="00DC2C8D" w:rsidRPr="00B313E6" w:rsidRDefault="00DC2C8D" w:rsidP="00DC2C8D">
      <w:pPr>
        <w:spacing w:after="0"/>
        <w:rPr>
          <w:rFonts w:ascii="Calibri" w:eastAsia="Calibri" w:hAnsi="Calibri" w:cs="Calibri"/>
          <w:b/>
          <w:color w:val="000000"/>
          <w:sz w:val="24"/>
          <w:u w:val="single"/>
        </w:rPr>
      </w:pPr>
      <w:r w:rsidRPr="00B313E6">
        <w:rPr>
          <w:rFonts w:ascii="Calibri" w:eastAsia="Calibri" w:hAnsi="Calibri" w:cs="Calibri"/>
          <w:b/>
          <w:color w:val="000000"/>
          <w:sz w:val="24"/>
          <w:u w:val="single"/>
        </w:rPr>
        <w:t>Pet Policy</w:t>
      </w:r>
    </w:p>
    <w:p w14:paraId="39AB3CD0" w14:textId="77777777" w:rsidR="00DC2C8D" w:rsidRDefault="00DC2C8D" w:rsidP="00DC2C8D">
      <w:pPr>
        <w:rPr>
          <w:rFonts w:ascii="Calibri" w:eastAsia="Calibri" w:hAnsi="Calibri" w:cs="Calibri"/>
          <w:sz w:val="24"/>
        </w:rPr>
      </w:pPr>
      <w:r w:rsidRPr="00476BF4">
        <w:rPr>
          <w:rFonts w:ascii="Calibri" w:eastAsia="Calibri" w:hAnsi="Calibri" w:cs="Calibri"/>
          <w:color w:val="000000"/>
        </w:rPr>
        <w:t>WCPS does not permit animals in the classroom without prior consent from the director.</w:t>
      </w:r>
    </w:p>
    <w:p w14:paraId="6BA1D75E" w14:textId="77777777" w:rsidR="00D05812" w:rsidRDefault="00D05812" w:rsidP="00DC2C8D">
      <w:pPr>
        <w:spacing w:after="0"/>
        <w:rPr>
          <w:rFonts w:ascii="Calibri" w:eastAsia="Calibri" w:hAnsi="Calibri" w:cs="Calibri"/>
          <w:b/>
          <w:color w:val="000000"/>
          <w:sz w:val="24"/>
          <w:u w:val="single"/>
        </w:rPr>
      </w:pPr>
      <w:r>
        <w:rPr>
          <w:rFonts w:ascii="Calibri" w:eastAsia="Calibri" w:hAnsi="Calibri" w:cs="Calibri"/>
          <w:b/>
          <w:color w:val="000000"/>
          <w:sz w:val="24"/>
          <w:u w:val="single"/>
        </w:rPr>
        <w:t>Safe Sleep</w:t>
      </w:r>
    </w:p>
    <w:p w14:paraId="1B9EB2CE" w14:textId="77777777" w:rsidR="00D05812" w:rsidRPr="00D05812" w:rsidRDefault="00D05812" w:rsidP="00D05812">
      <w:pPr>
        <w:autoSpaceDE w:val="0"/>
        <w:autoSpaceDN w:val="0"/>
        <w:adjustRightInd w:val="0"/>
        <w:spacing w:after="0" w:line="240" w:lineRule="auto"/>
        <w:rPr>
          <w:rFonts w:cstheme="minorHAnsi"/>
        </w:rPr>
      </w:pPr>
      <w:r w:rsidRPr="00D05812">
        <w:rPr>
          <w:rFonts w:cstheme="minorHAnsi"/>
        </w:rPr>
        <w:t>All staff, substitute staff, and volunteers at will follow these safe sleep recommendations</w:t>
      </w:r>
    </w:p>
    <w:p w14:paraId="69315285" w14:textId="77777777" w:rsidR="00D05812" w:rsidRPr="00D05812" w:rsidRDefault="00D05812" w:rsidP="00DC12D5">
      <w:pPr>
        <w:autoSpaceDE w:val="0"/>
        <w:autoSpaceDN w:val="0"/>
        <w:adjustRightInd w:val="0"/>
        <w:spacing w:line="240" w:lineRule="auto"/>
        <w:rPr>
          <w:rFonts w:cstheme="minorHAnsi"/>
        </w:rPr>
      </w:pPr>
      <w:r w:rsidRPr="00D05812">
        <w:rPr>
          <w:rFonts w:cstheme="minorHAnsi"/>
        </w:rPr>
        <w:t>of the American Academy of Pediatrics (AAP) and the Consumer Product Safety Commission (CPSC) for infan</w:t>
      </w:r>
      <w:r w:rsidR="00DC12D5">
        <w:rPr>
          <w:rFonts w:cstheme="minorHAnsi"/>
        </w:rPr>
        <w:t xml:space="preserve">ts to reduce the risk of Sudden </w:t>
      </w:r>
      <w:r w:rsidRPr="00D05812">
        <w:rPr>
          <w:rFonts w:cstheme="minorHAnsi"/>
        </w:rPr>
        <w:t>Infant Death Syndrome/Sudden Unexpected Infant Death Syndrome (SIDS/SUIDS):</w:t>
      </w:r>
    </w:p>
    <w:p w14:paraId="66A12108" w14:textId="77777777" w:rsidR="00D05812" w:rsidRPr="00D05812" w:rsidRDefault="00D05812" w:rsidP="00DC12D5">
      <w:pPr>
        <w:autoSpaceDE w:val="0"/>
        <w:autoSpaceDN w:val="0"/>
        <w:adjustRightInd w:val="0"/>
        <w:spacing w:after="0" w:line="240" w:lineRule="auto"/>
        <w:ind w:left="540" w:hanging="180"/>
        <w:rPr>
          <w:rFonts w:cstheme="minorHAnsi"/>
        </w:rPr>
      </w:pPr>
      <w:r w:rsidRPr="00D05812">
        <w:rPr>
          <w:rFonts w:cstheme="minorHAnsi"/>
        </w:rPr>
        <w:t>• Always put infants to sleep on their backs unless you provide Form 3019, Infant Sleep Exception/Health Care Professional</w:t>
      </w:r>
      <w:r w:rsidR="00DC12D5">
        <w:rPr>
          <w:rFonts w:cstheme="minorHAnsi"/>
        </w:rPr>
        <w:t xml:space="preserve"> </w:t>
      </w:r>
      <w:r w:rsidRPr="00D05812">
        <w:rPr>
          <w:rFonts w:cstheme="minorHAnsi"/>
        </w:rPr>
        <w:t>Recommendation, signed by the infant's health care professional [§746.2427 and §747.2327].</w:t>
      </w:r>
    </w:p>
    <w:p w14:paraId="27543A4F" w14:textId="77777777" w:rsidR="00D05812" w:rsidRPr="00D05812" w:rsidRDefault="00D05812" w:rsidP="00DC12D5">
      <w:pPr>
        <w:autoSpaceDE w:val="0"/>
        <w:autoSpaceDN w:val="0"/>
        <w:adjustRightInd w:val="0"/>
        <w:spacing w:after="0" w:line="240" w:lineRule="auto"/>
        <w:ind w:left="540" w:hanging="180"/>
        <w:rPr>
          <w:rFonts w:cstheme="minorHAnsi"/>
        </w:rPr>
      </w:pPr>
      <w:r w:rsidRPr="00D05812">
        <w:rPr>
          <w:rFonts w:cstheme="minorHAnsi"/>
        </w:rPr>
        <w:t>• Place infants on a firm mattress, with a tight fitting sheet, in a crib that meets the CPSC federal requirements for full-size cribs and for</w:t>
      </w:r>
      <w:r w:rsidR="00DC12D5">
        <w:rPr>
          <w:rFonts w:cstheme="minorHAnsi"/>
        </w:rPr>
        <w:t xml:space="preserve"> </w:t>
      </w:r>
      <w:r w:rsidRPr="00D05812">
        <w:rPr>
          <w:rFonts w:cstheme="minorHAnsi"/>
        </w:rPr>
        <w:t>non-full size cribs [§746.2409 and §747.2309].</w:t>
      </w:r>
    </w:p>
    <w:p w14:paraId="747A6B8C" w14:textId="77777777" w:rsidR="00D05812" w:rsidRPr="00D05812" w:rsidRDefault="00D05812" w:rsidP="00DC12D5">
      <w:pPr>
        <w:autoSpaceDE w:val="0"/>
        <w:autoSpaceDN w:val="0"/>
        <w:adjustRightInd w:val="0"/>
        <w:spacing w:after="0" w:line="240" w:lineRule="auto"/>
        <w:ind w:left="540" w:hanging="180"/>
        <w:rPr>
          <w:rFonts w:cstheme="minorHAnsi"/>
        </w:rPr>
      </w:pPr>
      <w:r w:rsidRPr="00D05812">
        <w:rPr>
          <w:rFonts w:cstheme="minorHAnsi"/>
        </w:rPr>
        <w:t>• For infants who are younger than 12 months of age, cribs should be bare except for a tight fitting sheet and a mattress cover or protector.</w:t>
      </w:r>
      <w:r w:rsidR="00DC12D5">
        <w:rPr>
          <w:rFonts w:cstheme="minorHAnsi"/>
        </w:rPr>
        <w:t xml:space="preserve">  </w:t>
      </w:r>
      <w:r w:rsidRPr="00D05812">
        <w:rPr>
          <w:rFonts w:cstheme="minorHAnsi"/>
        </w:rPr>
        <w:t>Items that should not be placed in a crib include: soft or loose bedding, such as blankets, quilts, or com</w:t>
      </w:r>
      <w:r w:rsidR="00DC12D5">
        <w:rPr>
          <w:rFonts w:cstheme="minorHAnsi"/>
        </w:rPr>
        <w:t>forters; pillows; stuffed toys/</w:t>
      </w:r>
      <w:r w:rsidRPr="00D05812">
        <w:rPr>
          <w:rFonts w:cstheme="minorHAnsi"/>
        </w:rPr>
        <w:t>animals; soft objects; bumper pads; liners; or sleep positioning devices [§746.2415(b) and §747.2315(b</w:t>
      </w:r>
      <w:r w:rsidR="00DC12D5">
        <w:rPr>
          <w:rFonts w:cstheme="minorHAnsi"/>
        </w:rPr>
        <w:t xml:space="preserve">)]. Also, infants must not have </w:t>
      </w:r>
      <w:r w:rsidRPr="00D05812">
        <w:rPr>
          <w:rFonts w:cstheme="minorHAnsi"/>
        </w:rPr>
        <w:t>their heads, faces, or cribs covered at any time by items such as blankets, linens, or clothing [§746.2429 and §747.2329].</w:t>
      </w:r>
    </w:p>
    <w:p w14:paraId="5BF56C2A" w14:textId="77777777" w:rsidR="00D05812" w:rsidRPr="00D05812" w:rsidRDefault="00D05812" w:rsidP="00DC12D5">
      <w:pPr>
        <w:autoSpaceDE w:val="0"/>
        <w:autoSpaceDN w:val="0"/>
        <w:adjustRightInd w:val="0"/>
        <w:spacing w:after="0" w:line="240" w:lineRule="auto"/>
        <w:ind w:left="540" w:hanging="180"/>
        <w:rPr>
          <w:rFonts w:cstheme="minorHAnsi"/>
        </w:rPr>
      </w:pPr>
      <w:r w:rsidRPr="00D05812">
        <w:rPr>
          <w:rFonts w:cstheme="minorHAnsi"/>
        </w:rPr>
        <w:t>• Do not use sleep positioning devices, such as wedges or infant positioners. The AA</w:t>
      </w:r>
      <w:r w:rsidR="00DC12D5">
        <w:rPr>
          <w:rFonts w:cstheme="minorHAnsi"/>
        </w:rPr>
        <w:t xml:space="preserve">P has found no </w:t>
      </w:r>
      <w:r w:rsidRPr="00D05812">
        <w:rPr>
          <w:rFonts w:cstheme="minorHAnsi"/>
        </w:rPr>
        <w:t>evidence that these devices are safe.</w:t>
      </w:r>
      <w:r w:rsidR="00DC12D5">
        <w:rPr>
          <w:rFonts w:cstheme="minorHAnsi"/>
        </w:rPr>
        <w:t xml:space="preserve">  </w:t>
      </w:r>
      <w:r w:rsidRPr="00D05812">
        <w:rPr>
          <w:rFonts w:cstheme="minorHAnsi"/>
        </w:rPr>
        <w:t>Their use may increase the risk of suffocation [§746.2415(b) and §747.2315(b)].</w:t>
      </w:r>
    </w:p>
    <w:p w14:paraId="1A7AF5F1" w14:textId="77777777" w:rsidR="00D05812" w:rsidRPr="00D05812" w:rsidRDefault="00D05812" w:rsidP="00DC12D5">
      <w:pPr>
        <w:autoSpaceDE w:val="0"/>
        <w:autoSpaceDN w:val="0"/>
        <w:adjustRightInd w:val="0"/>
        <w:spacing w:after="0" w:line="240" w:lineRule="auto"/>
        <w:ind w:left="540" w:hanging="180"/>
        <w:rPr>
          <w:rFonts w:cstheme="minorHAnsi"/>
        </w:rPr>
      </w:pPr>
      <w:r w:rsidRPr="00D05812">
        <w:rPr>
          <w:rFonts w:cstheme="minorHAnsi"/>
        </w:rPr>
        <w:t>• Ensure that sleeping areas are ventilated and at a temperature that is comfortable for a lightly clothed adult [§746.3407(10) and</w:t>
      </w:r>
      <w:r w:rsidR="00DC12D5">
        <w:rPr>
          <w:rFonts w:cstheme="minorHAnsi"/>
        </w:rPr>
        <w:t xml:space="preserve"> </w:t>
      </w:r>
      <w:r w:rsidRPr="00D05812">
        <w:rPr>
          <w:rFonts w:cstheme="minorHAnsi"/>
        </w:rPr>
        <w:t>§747.3203(10)].</w:t>
      </w:r>
    </w:p>
    <w:p w14:paraId="52A0E256" w14:textId="77777777" w:rsidR="00D05812" w:rsidRPr="00D05812" w:rsidRDefault="00D05812" w:rsidP="00DC12D5">
      <w:pPr>
        <w:autoSpaceDE w:val="0"/>
        <w:autoSpaceDN w:val="0"/>
        <w:adjustRightInd w:val="0"/>
        <w:spacing w:after="0" w:line="240" w:lineRule="auto"/>
        <w:ind w:left="540" w:hanging="180"/>
        <w:rPr>
          <w:rFonts w:cstheme="minorHAnsi"/>
        </w:rPr>
      </w:pPr>
      <w:r w:rsidRPr="00D05812">
        <w:rPr>
          <w:rFonts w:cstheme="minorHAnsi"/>
        </w:rPr>
        <w:t>• If an infant needs extra warmth, use sleep clothing (insert type of sleep clothing that will be used,</w:t>
      </w:r>
      <w:r w:rsidR="00DC12D5">
        <w:rPr>
          <w:rFonts w:cstheme="minorHAnsi"/>
        </w:rPr>
        <w:t xml:space="preserve"> </w:t>
      </w:r>
      <w:r w:rsidRPr="00D05812">
        <w:rPr>
          <w:rFonts w:cstheme="minorHAnsi"/>
        </w:rPr>
        <w:t>such as sleepers or footed pajamas) as an alternativ</w:t>
      </w:r>
      <w:r w:rsidR="00DC12D5">
        <w:rPr>
          <w:rFonts w:cstheme="minorHAnsi"/>
        </w:rPr>
        <w:t xml:space="preserve">e to blankets [§746.2415(b) and </w:t>
      </w:r>
      <w:r w:rsidRPr="00D05812">
        <w:rPr>
          <w:rFonts w:cstheme="minorHAnsi"/>
        </w:rPr>
        <w:t>§747.2315(b)].</w:t>
      </w:r>
    </w:p>
    <w:p w14:paraId="396B8043" w14:textId="77777777" w:rsidR="00D05812" w:rsidRPr="00D05812" w:rsidRDefault="00D05812" w:rsidP="00DC12D5">
      <w:pPr>
        <w:autoSpaceDE w:val="0"/>
        <w:autoSpaceDN w:val="0"/>
        <w:adjustRightInd w:val="0"/>
        <w:spacing w:after="0" w:line="240" w:lineRule="auto"/>
        <w:ind w:left="360"/>
        <w:rPr>
          <w:rFonts w:cstheme="minorHAnsi"/>
        </w:rPr>
      </w:pPr>
      <w:r w:rsidRPr="00D05812">
        <w:rPr>
          <w:rFonts w:cstheme="minorHAnsi"/>
        </w:rPr>
        <w:t>• Place only one infant in a crib to sleep [§746.2405 and §747.2305].</w:t>
      </w:r>
    </w:p>
    <w:p w14:paraId="289EA62F" w14:textId="77777777" w:rsidR="00D05812" w:rsidRPr="00D05812" w:rsidRDefault="00D05812" w:rsidP="00DC12D5">
      <w:pPr>
        <w:autoSpaceDE w:val="0"/>
        <w:autoSpaceDN w:val="0"/>
        <w:adjustRightInd w:val="0"/>
        <w:spacing w:after="0" w:line="240" w:lineRule="auto"/>
        <w:ind w:left="540" w:hanging="180"/>
        <w:rPr>
          <w:rFonts w:cstheme="minorHAnsi"/>
        </w:rPr>
      </w:pPr>
      <w:r w:rsidRPr="00D05812">
        <w:rPr>
          <w:rFonts w:cstheme="minorHAnsi"/>
        </w:rPr>
        <w:t xml:space="preserve">• Infants may use a pacifier during sleep. But the pacifier must not </w:t>
      </w:r>
      <w:r w:rsidR="00DC12D5">
        <w:rPr>
          <w:rFonts w:cstheme="minorHAnsi"/>
        </w:rPr>
        <w:t xml:space="preserve">be attached to a stuffed animal </w:t>
      </w:r>
      <w:r w:rsidRPr="00D05812">
        <w:rPr>
          <w:rFonts w:cstheme="minorHAnsi"/>
        </w:rPr>
        <w:t>[§746.2415(b) and §747.2315(b)] or the</w:t>
      </w:r>
      <w:r w:rsidR="00DC12D5">
        <w:rPr>
          <w:rFonts w:cstheme="minorHAnsi"/>
        </w:rPr>
        <w:t xml:space="preserve"> </w:t>
      </w:r>
      <w:r w:rsidRPr="00D05812">
        <w:rPr>
          <w:rFonts w:cstheme="minorHAnsi"/>
        </w:rPr>
        <w:t>infant’s clothing by a string, cord, or other attaching mechanism that might be a suffocation or stran</w:t>
      </w:r>
      <w:r w:rsidR="00DC12D5">
        <w:rPr>
          <w:rFonts w:cstheme="minorHAnsi"/>
        </w:rPr>
        <w:t xml:space="preserve">gulation risk [§746.2401(6) and </w:t>
      </w:r>
      <w:r w:rsidRPr="00D05812">
        <w:rPr>
          <w:rFonts w:cstheme="minorHAnsi"/>
        </w:rPr>
        <w:t>§747.2315(b)].</w:t>
      </w:r>
    </w:p>
    <w:p w14:paraId="4BF8FDCF" w14:textId="77777777" w:rsidR="00D05812" w:rsidRPr="00D05812" w:rsidRDefault="00D05812" w:rsidP="00DC12D5">
      <w:pPr>
        <w:autoSpaceDE w:val="0"/>
        <w:autoSpaceDN w:val="0"/>
        <w:adjustRightInd w:val="0"/>
        <w:spacing w:after="0" w:line="240" w:lineRule="auto"/>
        <w:ind w:left="540" w:hanging="180"/>
        <w:rPr>
          <w:rFonts w:cstheme="minorHAnsi"/>
        </w:rPr>
      </w:pPr>
      <w:r w:rsidRPr="00D05812">
        <w:rPr>
          <w:rFonts w:cstheme="minorHAnsi"/>
        </w:rPr>
        <w:t>• If the infant falls asleep in a restrictive device other than a crib (such as a bouncy chair or swing, or arrives to care asleep in a car seat),</w:t>
      </w:r>
      <w:r w:rsidR="00DC12D5">
        <w:rPr>
          <w:rFonts w:cstheme="minorHAnsi"/>
        </w:rPr>
        <w:t xml:space="preserve"> </w:t>
      </w:r>
      <w:r w:rsidRPr="00D05812">
        <w:rPr>
          <w:rFonts w:cstheme="minorHAnsi"/>
        </w:rPr>
        <w:t>move the infant to a crib immediately, unless you provide Form 3019, Infant Sleep Exc</w:t>
      </w:r>
      <w:r w:rsidR="00DC12D5">
        <w:rPr>
          <w:rFonts w:cstheme="minorHAnsi"/>
        </w:rPr>
        <w:t xml:space="preserve">eption/Health Care Professional </w:t>
      </w:r>
      <w:r w:rsidRPr="00D05812">
        <w:rPr>
          <w:rFonts w:cstheme="minorHAnsi"/>
        </w:rPr>
        <w:t>Recommendation, signed by the infant's health-care professional [§746.2426 and §747.2326].</w:t>
      </w:r>
    </w:p>
    <w:p w14:paraId="37D66ADC" w14:textId="77777777" w:rsidR="00D05812" w:rsidRPr="00D05812" w:rsidRDefault="00D05812" w:rsidP="00DC12D5">
      <w:pPr>
        <w:autoSpaceDE w:val="0"/>
        <w:autoSpaceDN w:val="0"/>
        <w:adjustRightInd w:val="0"/>
        <w:spacing w:after="0" w:line="240" w:lineRule="auto"/>
        <w:ind w:left="540" w:hanging="180"/>
        <w:rPr>
          <w:rFonts w:cstheme="minorHAnsi"/>
        </w:rPr>
      </w:pPr>
      <w:r w:rsidRPr="00D05812">
        <w:rPr>
          <w:rFonts w:cstheme="minorHAnsi"/>
        </w:rPr>
        <w:t>• Our child care program is smoke-free. Smoking is not allowed in Texas child care operations (this includes e-cigarettes and any type of</w:t>
      </w:r>
      <w:r w:rsidR="00DC12D5">
        <w:rPr>
          <w:rFonts w:cstheme="minorHAnsi"/>
        </w:rPr>
        <w:t xml:space="preserve"> </w:t>
      </w:r>
      <w:r w:rsidRPr="00D05812">
        <w:rPr>
          <w:rFonts w:cstheme="minorHAnsi"/>
        </w:rPr>
        <w:t>vaporizers) [§746.3703(d) and §747.3503(d)].</w:t>
      </w:r>
    </w:p>
    <w:p w14:paraId="52A241E2" w14:textId="77777777" w:rsidR="00D05812" w:rsidRPr="00D05812" w:rsidRDefault="00D05812" w:rsidP="00DC12D5">
      <w:pPr>
        <w:autoSpaceDE w:val="0"/>
        <w:autoSpaceDN w:val="0"/>
        <w:adjustRightInd w:val="0"/>
        <w:spacing w:after="0" w:line="240" w:lineRule="auto"/>
        <w:ind w:left="360"/>
        <w:rPr>
          <w:rFonts w:cstheme="minorHAnsi"/>
        </w:rPr>
      </w:pPr>
      <w:r w:rsidRPr="00D05812">
        <w:rPr>
          <w:rFonts w:cstheme="minorHAnsi"/>
        </w:rPr>
        <w:t>• Actively observe sleeping infants by sight and sound [§746.2403 and §747.2303].</w:t>
      </w:r>
    </w:p>
    <w:p w14:paraId="7F9D900C" w14:textId="77777777" w:rsidR="00D05812" w:rsidRPr="00D05812" w:rsidRDefault="00D05812" w:rsidP="00DC12D5">
      <w:pPr>
        <w:autoSpaceDE w:val="0"/>
        <w:autoSpaceDN w:val="0"/>
        <w:adjustRightInd w:val="0"/>
        <w:spacing w:after="0" w:line="240" w:lineRule="auto"/>
        <w:ind w:left="540" w:hanging="180"/>
        <w:rPr>
          <w:rFonts w:cstheme="minorHAnsi"/>
        </w:rPr>
      </w:pPr>
      <w:r w:rsidRPr="00D05812">
        <w:rPr>
          <w:rFonts w:cstheme="minorHAnsi"/>
        </w:rPr>
        <w:t>• If an infant is able to roll back and forth from front to back, place the infant on the infant's back for sleep and allow the infant to assume a</w:t>
      </w:r>
      <w:r w:rsidR="00DC12D5">
        <w:rPr>
          <w:rFonts w:cstheme="minorHAnsi"/>
        </w:rPr>
        <w:t xml:space="preserve"> </w:t>
      </w:r>
      <w:r w:rsidRPr="00D05812">
        <w:rPr>
          <w:rFonts w:cstheme="minorHAnsi"/>
        </w:rPr>
        <w:t>preferred sleep position [§746.2427 and §747.2327].</w:t>
      </w:r>
    </w:p>
    <w:p w14:paraId="5935C3F1" w14:textId="77777777" w:rsidR="00D05812" w:rsidRPr="00D05812" w:rsidRDefault="00D05812" w:rsidP="00DC12D5">
      <w:pPr>
        <w:autoSpaceDE w:val="0"/>
        <w:autoSpaceDN w:val="0"/>
        <w:adjustRightInd w:val="0"/>
        <w:spacing w:after="0" w:line="240" w:lineRule="auto"/>
        <w:ind w:left="540" w:hanging="180"/>
        <w:rPr>
          <w:rFonts w:cstheme="minorHAnsi"/>
        </w:rPr>
      </w:pPr>
      <w:r w:rsidRPr="00D05812">
        <w:rPr>
          <w:rFonts w:cstheme="minorHAnsi"/>
        </w:rPr>
        <w:lastRenderedPageBreak/>
        <w:t>• Awake infants will have supervised “tummy time” several times daily. This will help them strengthen their muscles and develop normally</w:t>
      </w:r>
      <w:r w:rsidR="00DC12D5">
        <w:rPr>
          <w:rFonts w:cstheme="minorHAnsi"/>
        </w:rPr>
        <w:t xml:space="preserve"> </w:t>
      </w:r>
      <w:r w:rsidRPr="00D05812">
        <w:rPr>
          <w:rFonts w:cstheme="minorHAnsi"/>
        </w:rPr>
        <w:t>[§746.2427 and §747.2327].</w:t>
      </w:r>
    </w:p>
    <w:p w14:paraId="21D7ECD6" w14:textId="77777777" w:rsidR="00D05812" w:rsidRPr="00DC12D5" w:rsidRDefault="00D05812" w:rsidP="00DC12D5">
      <w:pPr>
        <w:autoSpaceDE w:val="0"/>
        <w:autoSpaceDN w:val="0"/>
        <w:adjustRightInd w:val="0"/>
        <w:spacing w:after="0" w:line="240" w:lineRule="auto"/>
        <w:ind w:left="540" w:hanging="180"/>
        <w:rPr>
          <w:rFonts w:cstheme="minorHAnsi"/>
        </w:rPr>
      </w:pPr>
      <w:r w:rsidRPr="00D05812">
        <w:rPr>
          <w:rFonts w:cstheme="minorHAnsi"/>
        </w:rPr>
        <w:t>• Do not swaddle an infant for sleep or rest unless you provide Form 3019, Infant Sleep Exception/Health Care Professional</w:t>
      </w:r>
      <w:r w:rsidR="00DC12D5">
        <w:rPr>
          <w:rFonts w:cstheme="minorHAnsi"/>
        </w:rPr>
        <w:t xml:space="preserve"> </w:t>
      </w:r>
      <w:r w:rsidRPr="00D05812">
        <w:rPr>
          <w:rFonts w:cstheme="minorHAnsi"/>
        </w:rPr>
        <w:t>Recommendation, signed by the infant’s health care professional [§746.2428 and §747.2328].</w:t>
      </w:r>
    </w:p>
    <w:p w14:paraId="65F9C3DC" w14:textId="77777777" w:rsidR="00D05812" w:rsidRDefault="00D05812" w:rsidP="00DC2C8D">
      <w:pPr>
        <w:spacing w:after="0"/>
        <w:rPr>
          <w:rFonts w:ascii="Calibri" w:eastAsia="Calibri" w:hAnsi="Calibri" w:cs="Calibri"/>
          <w:b/>
          <w:color w:val="000000"/>
          <w:sz w:val="24"/>
          <w:u w:val="single"/>
        </w:rPr>
      </w:pPr>
    </w:p>
    <w:p w14:paraId="15B6054A" w14:textId="77777777" w:rsidR="00DC2C8D" w:rsidRPr="00B313E6" w:rsidRDefault="00DC2C8D" w:rsidP="00DC2C8D">
      <w:pPr>
        <w:spacing w:after="0"/>
        <w:rPr>
          <w:rFonts w:ascii="Calibri" w:eastAsia="Calibri" w:hAnsi="Calibri" w:cs="Calibri"/>
          <w:b/>
          <w:color w:val="000000"/>
          <w:sz w:val="24"/>
          <w:u w:val="single"/>
        </w:rPr>
      </w:pPr>
      <w:r w:rsidRPr="00B313E6">
        <w:rPr>
          <w:rFonts w:ascii="Calibri" w:eastAsia="Calibri" w:hAnsi="Calibri" w:cs="Calibri"/>
          <w:b/>
          <w:color w:val="000000"/>
          <w:sz w:val="24"/>
          <w:u w:val="single"/>
        </w:rPr>
        <w:t>Toys</w:t>
      </w:r>
    </w:p>
    <w:p w14:paraId="3606E7FC" w14:textId="77777777" w:rsidR="00A659CA" w:rsidRDefault="00DC2C8D" w:rsidP="00A659CA">
      <w:pPr>
        <w:rPr>
          <w:rFonts w:ascii="Calibri" w:eastAsia="Calibri" w:hAnsi="Calibri" w:cs="Calibri"/>
          <w:sz w:val="24"/>
        </w:rPr>
      </w:pPr>
      <w:r>
        <w:rPr>
          <w:rFonts w:ascii="Calibri" w:eastAsia="Calibri" w:hAnsi="Calibri" w:cs="Calibri"/>
          <w:b/>
          <w:color w:val="000000"/>
        </w:rPr>
        <w:tab/>
      </w:r>
      <w:r w:rsidRPr="00476BF4">
        <w:rPr>
          <w:rFonts w:ascii="Calibri" w:eastAsia="Calibri" w:hAnsi="Calibri" w:cs="Calibri"/>
          <w:color w:val="000000"/>
        </w:rPr>
        <w:t>It is the policy of Wichita Christian Preschool that no toys be brought from home.  Personal toys can cause disruption, and/or they may be broken or lost.  An exception will be made for speci</w:t>
      </w:r>
      <w:r w:rsidR="00662546">
        <w:rPr>
          <w:rFonts w:ascii="Calibri" w:eastAsia="Calibri" w:hAnsi="Calibri" w:cs="Calibri"/>
          <w:color w:val="000000"/>
        </w:rPr>
        <w:t>al days such as “Show and Tell”.</w:t>
      </w:r>
    </w:p>
    <w:p w14:paraId="3500C520" w14:textId="77777777" w:rsidR="00A659CA" w:rsidRPr="00B313E6" w:rsidRDefault="00A659CA" w:rsidP="00A659CA">
      <w:pPr>
        <w:spacing w:after="0"/>
        <w:rPr>
          <w:rFonts w:ascii="Calibri" w:eastAsia="Calibri" w:hAnsi="Calibri" w:cs="Calibri"/>
          <w:b/>
          <w:sz w:val="24"/>
          <w:u w:val="single"/>
        </w:rPr>
      </w:pPr>
      <w:r w:rsidRPr="00B313E6">
        <w:rPr>
          <w:rFonts w:ascii="Calibri" w:eastAsia="Calibri" w:hAnsi="Calibri" w:cs="Calibri"/>
          <w:b/>
          <w:sz w:val="24"/>
          <w:u w:val="single"/>
        </w:rPr>
        <w:t>Visitors</w:t>
      </w:r>
    </w:p>
    <w:p w14:paraId="48465799" w14:textId="77777777" w:rsidR="00A659CA" w:rsidRDefault="00A659CA" w:rsidP="00A659CA">
      <w:pPr>
        <w:rPr>
          <w:rFonts w:ascii="Calibri" w:eastAsia="Calibri" w:hAnsi="Calibri" w:cs="Calibri"/>
          <w:color w:val="000000"/>
        </w:rPr>
      </w:pPr>
      <w:r>
        <w:rPr>
          <w:rFonts w:ascii="Calibri" w:eastAsia="Calibri" w:hAnsi="Calibri" w:cs="Calibri"/>
          <w:b/>
          <w:sz w:val="24"/>
        </w:rPr>
        <w:tab/>
      </w:r>
      <w:r w:rsidRPr="00476BF4">
        <w:rPr>
          <w:rFonts w:ascii="Calibri" w:eastAsia="Calibri" w:hAnsi="Calibri" w:cs="Calibri"/>
          <w:color w:val="000000"/>
        </w:rPr>
        <w:t>Wichita Christian Preschool always welcomes parents to check on their children at any time.  We simply ask that parents avoid disruption of any learning activities in which our students are engaged.  Parent visitation that is too frequent can cause adjustment problems and can prevent the child from and gaining maximum benefits of the program.</w:t>
      </w:r>
    </w:p>
    <w:p w14:paraId="5023141B" w14:textId="77777777" w:rsidR="00613208" w:rsidRPr="00A659CA" w:rsidRDefault="00613208" w:rsidP="00A659CA">
      <w:pPr>
        <w:rPr>
          <w:rFonts w:ascii="Calibri" w:eastAsia="Calibri" w:hAnsi="Calibri" w:cs="Calibri"/>
          <w:b/>
          <w:sz w:val="24"/>
        </w:rPr>
      </w:pPr>
    </w:p>
    <w:p w14:paraId="180E36AF" w14:textId="77777777" w:rsidR="007C4268" w:rsidRPr="00260EF3" w:rsidRDefault="00A659CA" w:rsidP="007C4268">
      <w:pPr>
        <w:spacing w:after="0"/>
        <w:rPr>
          <w:rFonts w:ascii="Calibri" w:eastAsia="Calibri" w:hAnsi="Calibri" w:cs="Calibri"/>
          <w:b/>
          <w:sz w:val="24"/>
          <w:u w:val="single"/>
        </w:rPr>
      </w:pPr>
      <w:r w:rsidRPr="00260EF3">
        <w:rPr>
          <w:rFonts w:ascii="Calibri" w:eastAsia="Calibri" w:hAnsi="Calibri" w:cs="Calibri"/>
          <w:b/>
          <w:sz w:val="24"/>
          <w:u w:val="single"/>
        </w:rPr>
        <w:t>Wat</w:t>
      </w:r>
      <w:r w:rsidR="007C4268" w:rsidRPr="00260EF3">
        <w:rPr>
          <w:rFonts w:ascii="Calibri" w:eastAsia="Calibri" w:hAnsi="Calibri" w:cs="Calibri"/>
          <w:b/>
          <w:sz w:val="24"/>
          <w:u w:val="single"/>
        </w:rPr>
        <w:t>er Activities</w:t>
      </w:r>
    </w:p>
    <w:p w14:paraId="06325B9D" w14:textId="77777777" w:rsidR="007C4268" w:rsidRPr="00260EF3" w:rsidRDefault="00A659CA" w:rsidP="004D4523">
      <w:pPr>
        <w:rPr>
          <w:rFonts w:ascii="Calibri" w:eastAsia="Calibri" w:hAnsi="Calibri" w:cs="Calibri"/>
          <w:color w:val="000000"/>
        </w:rPr>
      </w:pPr>
      <w:r w:rsidRPr="00260EF3">
        <w:rPr>
          <w:rFonts w:ascii="Calibri" w:eastAsia="Calibri" w:hAnsi="Calibri" w:cs="Calibri"/>
          <w:b/>
          <w:sz w:val="24"/>
        </w:rPr>
        <w:tab/>
      </w:r>
      <w:r w:rsidR="00662546" w:rsidRPr="00260EF3">
        <w:rPr>
          <w:rFonts w:ascii="Calibri" w:eastAsia="Calibri" w:hAnsi="Calibri" w:cs="Calibri"/>
          <w:color w:val="000000"/>
        </w:rPr>
        <w:t xml:space="preserve">Summer Adventure program consists of many water </w:t>
      </w:r>
      <w:r w:rsidR="0049358A" w:rsidRPr="00260EF3">
        <w:rPr>
          <w:rFonts w:ascii="Calibri" w:eastAsia="Calibri" w:hAnsi="Calibri" w:cs="Calibri"/>
          <w:color w:val="000000"/>
        </w:rPr>
        <w:t>activities such as</w:t>
      </w:r>
      <w:r w:rsidR="007C4268" w:rsidRPr="00260EF3">
        <w:rPr>
          <w:rFonts w:ascii="Calibri" w:eastAsia="Calibri" w:hAnsi="Calibri" w:cs="Calibri"/>
          <w:color w:val="000000"/>
        </w:rPr>
        <w:t xml:space="preserve"> </w:t>
      </w:r>
      <w:r w:rsidR="0049358A" w:rsidRPr="00260EF3">
        <w:rPr>
          <w:rFonts w:ascii="Calibri" w:eastAsia="Calibri" w:hAnsi="Calibri" w:cs="Calibri"/>
          <w:color w:val="000000"/>
        </w:rPr>
        <w:t xml:space="preserve">water table play, sprinkler play, splashing/wading pools, swimming pools and aquatic play grounds. </w:t>
      </w:r>
    </w:p>
    <w:p w14:paraId="1CB57B0F" w14:textId="3AD9768D" w:rsidR="0049358A" w:rsidRPr="00260EF3" w:rsidRDefault="0049358A" w:rsidP="0049358A">
      <w:pPr>
        <w:pStyle w:val="ListParagraph"/>
        <w:numPr>
          <w:ilvl w:val="0"/>
          <w:numId w:val="15"/>
        </w:numPr>
        <w:spacing w:after="0"/>
        <w:rPr>
          <w:rFonts w:ascii="Calibri" w:eastAsia="Calibri" w:hAnsi="Calibri" w:cs="Calibri"/>
        </w:rPr>
      </w:pPr>
      <w:r w:rsidRPr="2CCE8D47">
        <w:rPr>
          <w:rFonts w:ascii="Calibri" w:eastAsia="Calibri" w:hAnsi="Calibri" w:cs="Calibri"/>
        </w:rPr>
        <w:t>Lifejacket or Puddle Jumpers are required for swimming pool</w:t>
      </w:r>
      <w:r w:rsidR="004D4523" w:rsidRPr="2CCE8D47">
        <w:rPr>
          <w:rFonts w:ascii="Calibri" w:eastAsia="Calibri" w:hAnsi="Calibri" w:cs="Calibri"/>
        </w:rPr>
        <w:t xml:space="preserve"> </w:t>
      </w:r>
      <w:r w:rsidR="00C56A51" w:rsidRPr="2CCE8D47">
        <w:rPr>
          <w:rFonts w:ascii="Calibri" w:eastAsia="Calibri" w:hAnsi="Calibri" w:cs="Calibri"/>
        </w:rPr>
        <w:t>activities</w:t>
      </w:r>
      <w:r w:rsidR="004D4523" w:rsidRPr="2CCE8D47">
        <w:rPr>
          <w:rFonts w:ascii="Calibri" w:eastAsia="Calibri" w:hAnsi="Calibri" w:cs="Calibri"/>
        </w:rPr>
        <w:t xml:space="preserve">. Students </w:t>
      </w:r>
      <w:r w:rsidR="009F4ACD">
        <w:rPr>
          <w:rFonts w:ascii="Calibri" w:eastAsia="Calibri" w:hAnsi="Calibri" w:cs="Calibri"/>
        </w:rPr>
        <w:t>Kinder</w:t>
      </w:r>
      <w:r w:rsidR="004D4523" w:rsidRPr="2CCE8D47">
        <w:rPr>
          <w:rFonts w:ascii="Calibri" w:eastAsia="Calibri" w:hAnsi="Calibri" w:cs="Calibri"/>
        </w:rPr>
        <w:t xml:space="preserve"> through </w:t>
      </w:r>
      <w:r w:rsidR="009F4ACD">
        <w:rPr>
          <w:rFonts w:ascii="Calibri" w:eastAsia="Calibri" w:hAnsi="Calibri" w:cs="Calibri"/>
        </w:rPr>
        <w:t>5</w:t>
      </w:r>
      <w:r w:rsidR="004D4523" w:rsidRPr="2CCE8D47">
        <w:rPr>
          <w:rFonts w:ascii="Calibri" w:eastAsia="Calibri" w:hAnsi="Calibri" w:cs="Calibri"/>
          <w:vertAlign w:val="superscript"/>
        </w:rPr>
        <w:t>th</w:t>
      </w:r>
      <w:r w:rsidR="004D4523" w:rsidRPr="2CCE8D47">
        <w:rPr>
          <w:rFonts w:ascii="Calibri" w:eastAsia="Calibri" w:hAnsi="Calibri" w:cs="Calibri"/>
        </w:rPr>
        <w:t xml:space="preserve"> grade may swim without a lifejacket or puddle jumper only if written consent is provided by parents and approval from Summer Adventure director.</w:t>
      </w:r>
    </w:p>
    <w:p w14:paraId="68929C59" w14:textId="77777777" w:rsidR="00C56A51" w:rsidRPr="00260EF3" w:rsidRDefault="00C56A51" w:rsidP="0049358A">
      <w:pPr>
        <w:pStyle w:val="ListParagraph"/>
        <w:numPr>
          <w:ilvl w:val="0"/>
          <w:numId w:val="15"/>
        </w:numPr>
        <w:spacing w:after="0"/>
        <w:rPr>
          <w:rFonts w:ascii="Calibri" w:eastAsia="Calibri" w:hAnsi="Calibri" w:cs="Calibri"/>
        </w:rPr>
      </w:pPr>
      <w:r w:rsidRPr="00260EF3">
        <w:rPr>
          <w:rFonts w:ascii="Calibri" w:eastAsia="Calibri" w:hAnsi="Calibri" w:cs="Calibri"/>
        </w:rPr>
        <w:t>Each student must bring a swim bag for water activities and must include-</w:t>
      </w:r>
    </w:p>
    <w:p w14:paraId="43794413" w14:textId="77777777" w:rsidR="00C56A51" w:rsidRPr="00260EF3" w:rsidRDefault="00C56A51" w:rsidP="00C56A51">
      <w:pPr>
        <w:pStyle w:val="ListParagraph"/>
        <w:numPr>
          <w:ilvl w:val="1"/>
          <w:numId w:val="15"/>
        </w:numPr>
        <w:spacing w:after="0"/>
        <w:rPr>
          <w:rFonts w:ascii="Calibri" w:eastAsia="Calibri" w:hAnsi="Calibri" w:cs="Calibri"/>
        </w:rPr>
      </w:pPr>
      <w:r w:rsidRPr="00260EF3">
        <w:rPr>
          <w:rFonts w:ascii="Calibri" w:eastAsia="Calibri" w:hAnsi="Calibri" w:cs="Calibri"/>
        </w:rPr>
        <w:t>Swimsuit</w:t>
      </w:r>
    </w:p>
    <w:p w14:paraId="5DA466AB" w14:textId="77777777" w:rsidR="00C56A51" w:rsidRPr="00260EF3" w:rsidRDefault="00C56A51" w:rsidP="00C56A51">
      <w:pPr>
        <w:pStyle w:val="ListParagraph"/>
        <w:numPr>
          <w:ilvl w:val="1"/>
          <w:numId w:val="15"/>
        </w:numPr>
        <w:spacing w:after="0"/>
        <w:rPr>
          <w:rFonts w:ascii="Calibri" w:eastAsia="Calibri" w:hAnsi="Calibri" w:cs="Calibri"/>
        </w:rPr>
      </w:pPr>
      <w:r w:rsidRPr="00260EF3">
        <w:rPr>
          <w:rFonts w:ascii="Calibri" w:eastAsia="Calibri" w:hAnsi="Calibri" w:cs="Calibri"/>
        </w:rPr>
        <w:t>Towel</w:t>
      </w:r>
    </w:p>
    <w:p w14:paraId="3618216A" w14:textId="177F71D5" w:rsidR="00C56A51" w:rsidRPr="00260EF3" w:rsidRDefault="5BA4E9F0" w:rsidP="00C56A51">
      <w:pPr>
        <w:pStyle w:val="ListParagraph"/>
        <w:numPr>
          <w:ilvl w:val="1"/>
          <w:numId w:val="15"/>
        </w:numPr>
        <w:spacing w:after="0"/>
        <w:rPr>
          <w:rFonts w:ascii="Calibri" w:eastAsia="Calibri" w:hAnsi="Calibri" w:cs="Calibri"/>
        </w:rPr>
      </w:pPr>
      <w:r w:rsidRPr="2CCE8D47">
        <w:rPr>
          <w:rFonts w:ascii="Calibri" w:eastAsia="Calibri" w:hAnsi="Calibri" w:cs="Calibri"/>
        </w:rPr>
        <w:t xml:space="preserve">Beach </w:t>
      </w:r>
      <w:r w:rsidR="00C56A51" w:rsidRPr="2CCE8D47">
        <w:rPr>
          <w:rFonts w:ascii="Calibri" w:eastAsia="Calibri" w:hAnsi="Calibri" w:cs="Calibri"/>
        </w:rPr>
        <w:t>shoes</w:t>
      </w:r>
      <w:r w:rsidR="1EA5441F" w:rsidRPr="2CCE8D47">
        <w:rPr>
          <w:rFonts w:ascii="Calibri" w:eastAsia="Calibri" w:hAnsi="Calibri" w:cs="Calibri"/>
        </w:rPr>
        <w:t xml:space="preserve"> or Water Sandals (shoes with easy access off and on)</w:t>
      </w:r>
    </w:p>
    <w:p w14:paraId="6F076035" w14:textId="77777777" w:rsidR="00964A8E" w:rsidRPr="00260EF3" w:rsidRDefault="00964A8E" w:rsidP="00C56A51">
      <w:pPr>
        <w:pStyle w:val="ListParagraph"/>
        <w:numPr>
          <w:ilvl w:val="1"/>
          <w:numId w:val="15"/>
        </w:numPr>
        <w:spacing w:after="0"/>
        <w:rPr>
          <w:rFonts w:ascii="Calibri" w:eastAsia="Calibri" w:hAnsi="Calibri" w:cs="Calibri"/>
        </w:rPr>
      </w:pPr>
      <w:r w:rsidRPr="00260EF3">
        <w:rPr>
          <w:rFonts w:ascii="Calibri" w:eastAsia="Calibri" w:hAnsi="Calibri" w:cs="Calibri"/>
        </w:rPr>
        <w:t>Goggles are allowed, however Summer Adventure is not responsible for lost goggles. Students must keep up with their own goggles at all times.</w:t>
      </w:r>
    </w:p>
    <w:p w14:paraId="645FBFFC" w14:textId="77777777" w:rsidR="00964A8E" w:rsidRPr="00260EF3" w:rsidRDefault="00964A8E" w:rsidP="00C56A51">
      <w:pPr>
        <w:pStyle w:val="ListParagraph"/>
        <w:numPr>
          <w:ilvl w:val="1"/>
          <w:numId w:val="15"/>
        </w:numPr>
        <w:spacing w:after="0"/>
        <w:rPr>
          <w:rFonts w:ascii="Calibri" w:eastAsia="Calibri" w:hAnsi="Calibri" w:cs="Calibri"/>
        </w:rPr>
      </w:pPr>
      <w:r w:rsidRPr="2CCE8D47">
        <w:rPr>
          <w:rFonts w:ascii="Calibri" w:eastAsia="Calibri" w:hAnsi="Calibri" w:cs="Calibri"/>
        </w:rPr>
        <w:t>All items (swimsuit, towel, swim shoes, and goggles) must be labeled with name.</w:t>
      </w:r>
    </w:p>
    <w:p w14:paraId="034CFDC4" w14:textId="4327B2A4" w:rsidR="36D888FB" w:rsidRDefault="36D888FB" w:rsidP="2CCE8D47">
      <w:pPr>
        <w:pStyle w:val="ListParagraph"/>
        <w:numPr>
          <w:ilvl w:val="1"/>
          <w:numId w:val="15"/>
        </w:numPr>
        <w:spacing w:after="0"/>
      </w:pPr>
      <w:r w:rsidRPr="2CCE8D47">
        <w:rPr>
          <w:rFonts w:ascii="Calibri" w:eastAsia="Calibri" w:hAnsi="Calibri" w:cs="Calibri"/>
        </w:rPr>
        <w:t>Pool Toys</w:t>
      </w:r>
    </w:p>
    <w:p w14:paraId="1F3B1409" w14:textId="77777777" w:rsidR="007C4268" w:rsidRPr="00260EF3" w:rsidRDefault="007C4268" w:rsidP="007C4268">
      <w:pPr>
        <w:widowControl w:val="0"/>
        <w:spacing w:after="0" w:line="240" w:lineRule="auto"/>
        <w:ind w:left="720"/>
        <w:rPr>
          <w:rFonts w:ascii="Calibri" w:eastAsia="Calibri" w:hAnsi="Calibri" w:cs="Calibri"/>
          <w:sz w:val="24"/>
          <w:szCs w:val="16"/>
        </w:rPr>
      </w:pPr>
    </w:p>
    <w:p w14:paraId="30B83649" w14:textId="77777777" w:rsidR="00A659CA" w:rsidRPr="00260EF3" w:rsidRDefault="00336F84" w:rsidP="00336F84">
      <w:pPr>
        <w:jc w:val="center"/>
        <w:rPr>
          <w:rFonts w:ascii="Calibri" w:eastAsia="Calibri" w:hAnsi="Calibri" w:cs="Calibri"/>
          <w:b/>
          <w:sz w:val="28"/>
        </w:rPr>
      </w:pPr>
      <w:r w:rsidRPr="00260EF3">
        <w:rPr>
          <w:rFonts w:ascii="Calibri" w:eastAsia="Calibri" w:hAnsi="Calibri" w:cs="Calibri"/>
          <w:b/>
          <w:sz w:val="28"/>
        </w:rPr>
        <w:t>Admission</w:t>
      </w:r>
      <w:r w:rsidR="008D7BAA" w:rsidRPr="00260EF3">
        <w:rPr>
          <w:rFonts w:ascii="Calibri" w:eastAsia="Calibri" w:hAnsi="Calibri" w:cs="Calibri"/>
          <w:b/>
          <w:sz w:val="28"/>
        </w:rPr>
        <w:t xml:space="preserve"> Requirements and Policies</w:t>
      </w:r>
    </w:p>
    <w:p w14:paraId="562C75D1" w14:textId="77777777" w:rsidR="00730325" w:rsidRPr="00260EF3" w:rsidRDefault="00730325" w:rsidP="00730325">
      <w:pPr>
        <w:widowControl w:val="0"/>
        <w:spacing w:after="0" w:line="240" w:lineRule="auto"/>
        <w:rPr>
          <w:rFonts w:ascii="Calibri" w:eastAsia="Calibri" w:hAnsi="Calibri" w:cs="Calibri"/>
          <w:b/>
          <w:sz w:val="24"/>
          <w:szCs w:val="16"/>
        </w:rPr>
      </w:pPr>
    </w:p>
    <w:p w14:paraId="426B5FA1" w14:textId="77777777" w:rsidR="00336F84" w:rsidRPr="00260EF3" w:rsidRDefault="00476BF4" w:rsidP="00336F84">
      <w:pPr>
        <w:widowControl w:val="0"/>
        <w:pBdr>
          <w:top w:val="nil"/>
          <w:left w:val="nil"/>
          <w:bottom w:val="nil"/>
          <w:right w:val="nil"/>
          <w:between w:val="nil"/>
        </w:pBdr>
        <w:spacing w:after="0" w:line="240" w:lineRule="auto"/>
        <w:rPr>
          <w:rFonts w:ascii="Calibri" w:eastAsia="Calibri" w:hAnsi="Calibri" w:cs="Calibri"/>
          <w:color w:val="000000"/>
          <w:sz w:val="24"/>
          <w:u w:val="single"/>
        </w:rPr>
      </w:pPr>
      <w:r w:rsidRPr="00260EF3">
        <w:rPr>
          <w:rFonts w:ascii="Calibri" w:eastAsia="Calibri" w:hAnsi="Calibri" w:cs="Calibri"/>
          <w:b/>
          <w:color w:val="000000"/>
          <w:sz w:val="24"/>
          <w:u w:val="single"/>
        </w:rPr>
        <w:t>Age Requirements</w:t>
      </w:r>
    </w:p>
    <w:p w14:paraId="70D8DD52" w14:textId="1BB7C6E9" w:rsidR="00476BF4" w:rsidRPr="00260EF3" w:rsidRDefault="00336F84" w:rsidP="00336F84">
      <w:pPr>
        <w:widowControl w:val="0"/>
        <w:pBdr>
          <w:top w:val="nil"/>
          <w:left w:val="nil"/>
          <w:bottom w:val="nil"/>
          <w:right w:val="nil"/>
          <w:between w:val="nil"/>
        </w:pBdr>
        <w:spacing w:line="240" w:lineRule="auto"/>
        <w:rPr>
          <w:rFonts w:ascii="Calibri" w:eastAsia="Calibri" w:hAnsi="Calibri" w:cs="Calibri"/>
          <w:color w:val="000000"/>
        </w:rPr>
      </w:pPr>
      <w:r w:rsidRPr="00260EF3">
        <w:rPr>
          <w:rFonts w:ascii="Calibri" w:eastAsia="Calibri" w:hAnsi="Calibri" w:cs="Calibri"/>
          <w:color w:val="000000"/>
        </w:rPr>
        <w:tab/>
      </w:r>
      <w:r w:rsidR="00476BF4" w:rsidRPr="00260EF3">
        <w:rPr>
          <w:rFonts w:ascii="Calibri" w:eastAsia="Calibri" w:hAnsi="Calibri" w:cs="Calibri"/>
          <w:color w:val="000000"/>
        </w:rPr>
        <w:t xml:space="preserve">The State of Texas has no age requirements for preschool children.  </w:t>
      </w:r>
      <w:r w:rsidR="00AF6F00" w:rsidRPr="00260EF3">
        <w:rPr>
          <w:rFonts w:ascii="Calibri" w:eastAsia="Calibri" w:hAnsi="Calibri" w:cs="Calibri"/>
          <w:color w:val="000000"/>
        </w:rPr>
        <w:t>Summer Adventure</w:t>
      </w:r>
      <w:r w:rsidR="00476BF4" w:rsidRPr="00260EF3">
        <w:rPr>
          <w:rFonts w:ascii="Calibri" w:eastAsia="Calibri" w:hAnsi="Calibri" w:cs="Calibri"/>
          <w:color w:val="000000"/>
        </w:rPr>
        <w:t xml:space="preserve"> p</w:t>
      </w:r>
      <w:r w:rsidR="009F4ACD">
        <w:rPr>
          <w:rFonts w:ascii="Calibri" w:eastAsia="Calibri" w:hAnsi="Calibri" w:cs="Calibri"/>
          <w:color w:val="000000"/>
        </w:rPr>
        <w:t>rovides classes for children two</w:t>
      </w:r>
      <w:r w:rsidR="00476BF4" w:rsidRPr="00260EF3">
        <w:rPr>
          <w:rFonts w:ascii="Calibri" w:eastAsia="Calibri" w:hAnsi="Calibri" w:cs="Calibri"/>
          <w:color w:val="000000"/>
        </w:rPr>
        <w:t xml:space="preserve"> to </w:t>
      </w:r>
      <w:r w:rsidR="00AF6F00" w:rsidRPr="00260EF3">
        <w:rPr>
          <w:rFonts w:ascii="Calibri" w:eastAsia="Calibri" w:hAnsi="Calibri" w:cs="Calibri"/>
          <w:color w:val="000000"/>
        </w:rPr>
        <w:t xml:space="preserve">going into </w:t>
      </w:r>
      <w:r w:rsidR="009F4ACD">
        <w:rPr>
          <w:rFonts w:ascii="Calibri" w:eastAsia="Calibri" w:hAnsi="Calibri" w:cs="Calibri"/>
          <w:color w:val="000000"/>
        </w:rPr>
        <w:t>5</w:t>
      </w:r>
      <w:r w:rsidR="00AF6F00" w:rsidRPr="00260EF3">
        <w:rPr>
          <w:rFonts w:ascii="Calibri" w:eastAsia="Calibri" w:hAnsi="Calibri" w:cs="Calibri"/>
          <w:color w:val="000000"/>
          <w:vertAlign w:val="superscript"/>
        </w:rPr>
        <w:t>th</w:t>
      </w:r>
      <w:r w:rsidR="00AF6F00" w:rsidRPr="00260EF3">
        <w:rPr>
          <w:rFonts w:ascii="Calibri" w:eastAsia="Calibri" w:hAnsi="Calibri" w:cs="Calibri"/>
          <w:color w:val="000000"/>
        </w:rPr>
        <w:t xml:space="preserve"> grade</w:t>
      </w:r>
      <w:r w:rsidR="00476BF4" w:rsidRPr="00260EF3">
        <w:rPr>
          <w:rFonts w:ascii="Calibri" w:eastAsia="Calibri" w:hAnsi="Calibri" w:cs="Calibri"/>
          <w:color w:val="000000"/>
        </w:rPr>
        <w:t xml:space="preserve">, and places children in classes based on their attained age as of September 1. </w:t>
      </w:r>
    </w:p>
    <w:p w14:paraId="6F5A6A55" w14:textId="77777777" w:rsidR="00336F84" w:rsidRPr="00260EF3" w:rsidRDefault="00336F84" w:rsidP="00336F84">
      <w:pPr>
        <w:widowControl w:val="0"/>
        <w:pBdr>
          <w:top w:val="nil"/>
          <w:left w:val="nil"/>
          <w:bottom w:val="nil"/>
          <w:right w:val="nil"/>
          <w:between w:val="nil"/>
        </w:pBdr>
        <w:spacing w:after="0" w:line="240" w:lineRule="auto"/>
        <w:rPr>
          <w:rFonts w:ascii="Calibri" w:eastAsia="Calibri" w:hAnsi="Calibri" w:cs="Calibri"/>
          <w:b/>
          <w:color w:val="000000"/>
          <w:sz w:val="24"/>
          <w:u w:val="single"/>
        </w:rPr>
      </w:pPr>
      <w:r w:rsidRPr="00260EF3">
        <w:rPr>
          <w:rFonts w:ascii="Calibri" w:eastAsia="Calibri" w:hAnsi="Calibri" w:cs="Calibri"/>
          <w:b/>
          <w:color w:val="000000"/>
          <w:sz w:val="24"/>
          <w:u w:val="single"/>
        </w:rPr>
        <w:t>Enrollment Procedures</w:t>
      </w:r>
    </w:p>
    <w:p w14:paraId="0E7147BA" w14:textId="77777777" w:rsidR="00476BF4" w:rsidRDefault="00336F84" w:rsidP="00336F84">
      <w:pPr>
        <w:widowControl w:val="0"/>
        <w:pBdr>
          <w:top w:val="nil"/>
          <w:left w:val="nil"/>
          <w:bottom w:val="nil"/>
          <w:right w:val="nil"/>
          <w:between w:val="nil"/>
        </w:pBdr>
        <w:spacing w:line="240" w:lineRule="auto"/>
        <w:rPr>
          <w:rFonts w:ascii="Calibri" w:eastAsia="Calibri" w:hAnsi="Calibri" w:cs="Calibri"/>
          <w:color w:val="000000"/>
        </w:rPr>
      </w:pPr>
      <w:r w:rsidRPr="00260EF3">
        <w:rPr>
          <w:rFonts w:ascii="Calibri" w:eastAsia="Calibri" w:hAnsi="Calibri" w:cs="Calibri"/>
          <w:b/>
          <w:color w:val="000000"/>
        </w:rPr>
        <w:tab/>
      </w:r>
      <w:r w:rsidR="001A698D" w:rsidRPr="00260EF3">
        <w:rPr>
          <w:rFonts w:ascii="Calibri" w:eastAsia="Calibri" w:hAnsi="Calibri" w:cs="Calibri"/>
          <w:color w:val="000000"/>
        </w:rPr>
        <w:t>Y</w:t>
      </w:r>
      <w:r w:rsidR="00476BF4" w:rsidRPr="00260EF3">
        <w:rPr>
          <w:rFonts w:ascii="Calibri" w:eastAsia="Calibri" w:hAnsi="Calibri" w:cs="Calibri"/>
          <w:color w:val="000000"/>
        </w:rPr>
        <w:t xml:space="preserve">ou must complete the enrollment </w:t>
      </w:r>
      <w:r w:rsidR="001A698D" w:rsidRPr="00260EF3">
        <w:rPr>
          <w:rFonts w:ascii="Calibri" w:eastAsia="Calibri" w:hAnsi="Calibri" w:cs="Calibri"/>
          <w:color w:val="000000"/>
        </w:rPr>
        <w:t>packet</w:t>
      </w:r>
      <w:r w:rsidR="00476BF4" w:rsidRPr="00260EF3">
        <w:rPr>
          <w:rFonts w:ascii="Calibri" w:eastAsia="Calibri" w:hAnsi="Calibri" w:cs="Calibri"/>
          <w:color w:val="000000"/>
        </w:rPr>
        <w:t xml:space="preserve"> online (through a link found on our website) and submit payment of the non-refundable registration fee to our business office. </w:t>
      </w:r>
      <w:r w:rsidR="001A698D" w:rsidRPr="00260EF3">
        <w:rPr>
          <w:rFonts w:ascii="Calibri" w:eastAsia="Calibri" w:hAnsi="Calibri" w:cs="Calibri"/>
          <w:color w:val="000000"/>
        </w:rPr>
        <w:t>The following forms are required by state licensing to keep in students file in the Preschool office, I</w:t>
      </w:r>
      <w:r w:rsidR="00476BF4" w:rsidRPr="00260EF3">
        <w:rPr>
          <w:rFonts w:ascii="Calibri" w:eastAsia="Calibri" w:hAnsi="Calibri" w:cs="Calibri"/>
          <w:color w:val="000000"/>
        </w:rPr>
        <w:t xml:space="preserve">mmunization records (see </w:t>
      </w:r>
      <w:r w:rsidR="00476BF4" w:rsidRPr="00260EF3">
        <w:rPr>
          <w:rFonts w:ascii="Calibri" w:eastAsia="Calibri" w:hAnsi="Calibri" w:cs="Calibri"/>
          <w:color w:val="000000"/>
        </w:rPr>
        <w:lastRenderedPageBreak/>
        <w:t>“Immuni</w:t>
      </w:r>
      <w:r w:rsidR="001A698D" w:rsidRPr="00260EF3">
        <w:rPr>
          <w:rFonts w:ascii="Calibri" w:eastAsia="Calibri" w:hAnsi="Calibri" w:cs="Calibri"/>
          <w:color w:val="000000"/>
        </w:rPr>
        <w:t>zation Requirement” below) and Birth C</w:t>
      </w:r>
      <w:r w:rsidR="00476BF4" w:rsidRPr="00260EF3">
        <w:rPr>
          <w:rFonts w:ascii="Calibri" w:eastAsia="Calibri" w:hAnsi="Calibri" w:cs="Calibri"/>
          <w:color w:val="000000"/>
        </w:rPr>
        <w:t>ertificates</w:t>
      </w:r>
      <w:r w:rsidR="001A698D" w:rsidRPr="00260EF3">
        <w:rPr>
          <w:rFonts w:ascii="Calibri" w:eastAsia="Calibri" w:hAnsi="Calibri" w:cs="Calibri"/>
          <w:color w:val="000000"/>
        </w:rPr>
        <w:t xml:space="preserve">, Statement of Health signed by a physician, Privacy form, </w:t>
      </w:r>
      <w:r w:rsidR="00476BF4" w:rsidRPr="00260EF3">
        <w:rPr>
          <w:rFonts w:ascii="Calibri" w:eastAsia="Calibri" w:hAnsi="Calibri" w:cs="Calibri"/>
          <w:color w:val="000000"/>
        </w:rPr>
        <w:t xml:space="preserve"> </w:t>
      </w:r>
      <w:r w:rsidR="001A698D" w:rsidRPr="00260EF3">
        <w:rPr>
          <w:rFonts w:ascii="Calibri" w:eastAsia="Calibri" w:hAnsi="Calibri" w:cs="Calibri"/>
          <w:color w:val="000000"/>
        </w:rPr>
        <w:t>Student Health Information, Over the Counter Medication form, Prescription Medication form (if applicable).</w:t>
      </w:r>
    </w:p>
    <w:p w14:paraId="664355AD" w14:textId="77777777" w:rsidR="007272BA" w:rsidRDefault="007272BA" w:rsidP="00336F84">
      <w:pPr>
        <w:spacing w:after="0"/>
        <w:rPr>
          <w:rFonts w:ascii="Calibri" w:eastAsia="Calibri" w:hAnsi="Calibri" w:cs="Calibri"/>
          <w:b/>
          <w:sz w:val="24"/>
          <w:u w:val="single"/>
        </w:rPr>
      </w:pPr>
    </w:p>
    <w:p w14:paraId="1A965116" w14:textId="77777777" w:rsidR="007272BA" w:rsidRDefault="007272BA" w:rsidP="00336F84">
      <w:pPr>
        <w:spacing w:after="0"/>
        <w:rPr>
          <w:rFonts w:ascii="Calibri" w:eastAsia="Calibri" w:hAnsi="Calibri" w:cs="Calibri"/>
          <w:b/>
          <w:sz w:val="24"/>
          <w:u w:val="single"/>
        </w:rPr>
      </w:pPr>
    </w:p>
    <w:p w14:paraId="218E96E6" w14:textId="77777777" w:rsidR="00336F84" w:rsidRPr="00F819B1" w:rsidRDefault="00336F84" w:rsidP="00336F84">
      <w:pPr>
        <w:spacing w:after="0"/>
        <w:rPr>
          <w:rFonts w:ascii="Calibri" w:eastAsia="Calibri" w:hAnsi="Calibri" w:cs="Calibri"/>
          <w:sz w:val="24"/>
          <w:u w:val="single"/>
        </w:rPr>
      </w:pPr>
      <w:r w:rsidRPr="00F819B1">
        <w:rPr>
          <w:rFonts w:ascii="Calibri" w:eastAsia="Calibri" w:hAnsi="Calibri" w:cs="Calibri"/>
          <w:b/>
          <w:sz w:val="24"/>
          <w:u w:val="single"/>
        </w:rPr>
        <w:t>Financial Policy</w:t>
      </w:r>
    </w:p>
    <w:p w14:paraId="679104C2" w14:textId="77777777" w:rsidR="00336F84" w:rsidRPr="00336F84" w:rsidRDefault="001A19BB" w:rsidP="00336F84">
      <w:pPr>
        <w:rPr>
          <w:rFonts w:ascii="Calibri" w:eastAsia="Calibri" w:hAnsi="Calibri" w:cs="Calibri"/>
        </w:rPr>
      </w:pPr>
      <w:r>
        <w:rPr>
          <w:rFonts w:ascii="Calibri" w:eastAsia="Calibri" w:hAnsi="Calibri" w:cs="Calibri"/>
        </w:rPr>
        <w:tab/>
      </w:r>
      <w:r w:rsidR="00336F84">
        <w:rPr>
          <w:rFonts w:ascii="Calibri" w:eastAsia="Calibri" w:hAnsi="Calibri" w:cs="Calibri"/>
        </w:rPr>
        <w:t>Wichita Christian School is a non-profit institution that receives its primary support from tuition and contributions from friends.  All income is directed toward student services.</w:t>
      </w:r>
    </w:p>
    <w:p w14:paraId="1A55C649" w14:textId="77777777" w:rsidR="00336F84" w:rsidRPr="00336F84" w:rsidRDefault="00336F84" w:rsidP="00336F84">
      <w:pPr>
        <w:rPr>
          <w:rFonts w:ascii="Calibri" w:eastAsia="Calibri" w:hAnsi="Calibri" w:cs="Calibri"/>
        </w:rPr>
      </w:pPr>
      <w:r>
        <w:rPr>
          <w:rFonts w:ascii="Calibri" w:eastAsia="Calibri" w:hAnsi="Calibri" w:cs="Calibri"/>
        </w:rPr>
        <w:t>Charges paid by the parent are considerably less than the cost of the services given to each child.  The remainder of this cost is made up through fundraising efforts and by gifts from friends who are interested in the superior education that is provided by the school.</w:t>
      </w:r>
    </w:p>
    <w:p w14:paraId="593781B7" w14:textId="77777777" w:rsidR="00336F84" w:rsidRDefault="00336F84" w:rsidP="00336F84">
      <w:pPr>
        <w:rPr>
          <w:rFonts w:ascii="Calibri" w:eastAsia="Calibri" w:hAnsi="Calibri" w:cs="Calibri"/>
        </w:rPr>
      </w:pPr>
      <w:r>
        <w:rPr>
          <w:rFonts w:ascii="Calibri" w:eastAsia="Calibri" w:hAnsi="Calibri" w:cs="Calibri"/>
        </w:rPr>
        <w:t>As a privately funded Christian education facility, it is critically important that all tuition be paid in a timely manner.  Charges for tuition may be paid on the following terms:</w:t>
      </w:r>
    </w:p>
    <w:p w14:paraId="0501711F" w14:textId="5424C87F" w:rsidR="00336F84" w:rsidRDefault="008D58EA" w:rsidP="00336F84">
      <w:pPr>
        <w:widowControl w:val="0"/>
        <w:numPr>
          <w:ilvl w:val="0"/>
          <w:numId w:val="13"/>
        </w:numPr>
        <w:spacing w:after="0" w:line="240" w:lineRule="auto"/>
        <w:ind w:left="1008" w:hanging="287"/>
        <w:rPr>
          <w:rFonts w:ascii="Calibri" w:eastAsia="Calibri" w:hAnsi="Calibri" w:cs="Calibri"/>
        </w:rPr>
      </w:pPr>
      <w:r w:rsidRPr="2CCE8D47">
        <w:rPr>
          <w:rFonts w:ascii="Calibri" w:eastAsia="Calibri" w:hAnsi="Calibri" w:cs="Calibri"/>
        </w:rPr>
        <w:t>Registration fee must be paid at time of registration submission.</w:t>
      </w:r>
      <w:r w:rsidR="766719C0" w:rsidRPr="2CCE8D47">
        <w:rPr>
          <w:rFonts w:ascii="Calibri" w:eastAsia="Calibri" w:hAnsi="Calibri" w:cs="Calibri"/>
        </w:rPr>
        <w:t xml:space="preserve"> Registration Fee is non- refundable.</w:t>
      </w:r>
    </w:p>
    <w:p w14:paraId="03D9F04C" w14:textId="77777777" w:rsidR="00336F84" w:rsidRDefault="008D58EA" w:rsidP="00336F84">
      <w:pPr>
        <w:widowControl w:val="0"/>
        <w:numPr>
          <w:ilvl w:val="0"/>
          <w:numId w:val="13"/>
        </w:numPr>
        <w:spacing w:after="0" w:line="240" w:lineRule="auto"/>
        <w:ind w:left="1008" w:hanging="287"/>
        <w:rPr>
          <w:rFonts w:ascii="Calibri" w:eastAsia="Calibri" w:hAnsi="Calibri" w:cs="Calibri"/>
        </w:rPr>
      </w:pPr>
      <w:r>
        <w:rPr>
          <w:rFonts w:ascii="Calibri" w:eastAsia="Calibri" w:hAnsi="Calibri" w:cs="Calibri"/>
        </w:rPr>
        <w:t>Each session payment is due by assigned session date. Dates are located on registration form.</w:t>
      </w:r>
    </w:p>
    <w:p w14:paraId="463FF00A" w14:textId="77777777" w:rsidR="00336F84" w:rsidRDefault="008D58EA" w:rsidP="00336F84">
      <w:pPr>
        <w:widowControl w:val="0"/>
        <w:numPr>
          <w:ilvl w:val="0"/>
          <w:numId w:val="13"/>
        </w:numPr>
        <w:spacing w:after="0" w:line="240" w:lineRule="auto"/>
        <w:ind w:left="1008" w:hanging="287"/>
        <w:rPr>
          <w:rFonts w:ascii="Calibri" w:eastAsia="Calibri" w:hAnsi="Calibri" w:cs="Calibri"/>
        </w:rPr>
      </w:pPr>
      <w:r>
        <w:rPr>
          <w:rFonts w:ascii="Calibri" w:eastAsia="Calibri" w:hAnsi="Calibri" w:cs="Calibri"/>
        </w:rPr>
        <w:t xml:space="preserve">If session payment has not been received by the morning of the first day of </w:t>
      </w:r>
      <w:r w:rsidR="00F948BB">
        <w:rPr>
          <w:rFonts w:ascii="Calibri" w:eastAsia="Calibri" w:hAnsi="Calibri" w:cs="Calibri"/>
        </w:rPr>
        <w:t xml:space="preserve">the </w:t>
      </w:r>
      <w:r>
        <w:rPr>
          <w:rFonts w:ascii="Calibri" w:eastAsia="Calibri" w:hAnsi="Calibri" w:cs="Calibri"/>
        </w:rPr>
        <w:t xml:space="preserve">session, student will be unable to attend until </w:t>
      </w:r>
      <w:r w:rsidR="00F948BB">
        <w:rPr>
          <w:rFonts w:ascii="Calibri" w:eastAsia="Calibri" w:hAnsi="Calibri" w:cs="Calibri"/>
        </w:rPr>
        <w:t xml:space="preserve">full </w:t>
      </w:r>
      <w:r>
        <w:rPr>
          <w:rFonts w:ascii="Calibri" w:eastAsia="Calibri" w:hAnsi="Calibri" w:cs="Calibri"/>
        </w:rPr>
        <w:t>payment has been made.</w:t>
      </w:r>
    </w:p>
    <w:p w14:paraId="6E1922D1" w14:textId="77777777" w:rsidR="00336F84" w:rsidRDefault="00336F84" w:rsidP="00336F84">
      <w:pPr>
        <w:widowControl w:val="0"/>
        <w:numPr>
          <w:ilvl w:val="0"/>
          <w:numId w:val="13"/>
        </w:numPr>
        <w:spacing w:after="0" w:line="240" w:lineRule="auto"/>
        <w:ind w:left="1008" w:hanging="287"/>
        <w:rPr>
          <w:rFonts w:ascii="Calibri" w:eastAsia="Calibri" w:hAnsi="Calibri" w:cs="Calibri"/>
        </w:rPr>
      </w:pPr>
      <w:r>
        <w:rPr>
          <w:rFonts w:ascii="Calibri" w:eastAsia="Calibri" w:hAnsi="Calibri" w:cs="Calibri"/>
        </w:rPr>
        <w:t xml:space="preserve">Accounts which are </w:t>
      </w:r>
      <w:r w:rsidR="008D58EA">
        <w:rPr>
          <w:rFonts w:ascii="Calibri" w:eastAsia="Calibri" w:hAnsi="Calibri" w:cs="Calibri"/>
        </w:rPr>
        <w:t>unpaid</w:t>
      </w:r>
      <w:r>
        <w:rPr>
          <w:rFonts w:ascii="Calibri" w:eastAsia="Calibri" w:hAnsi="Calibri" w:cs="Calibri"/>
        </w:rPr>
        <w:t xml:space="preserve"> may be turned over to a third part</w:t>
      </w:r>
      <w:r w:rsidR="008D58EA">
        <w:rPr>
          <w:rFonts w:ascii="Calibri" w:eastAsia="Calibri" w:hAnsi="Calibri" w:cs="Calibri"/>
        </w:rPr>
        <w:t>y debt mediation company.</w:t>
      </w:r>
      <w:r>
        <w:rPr>
          <w:rFonts w:ascii="Calibri" w:eastAsia="Calibri" w:hAnsi="Calibri" w:cs="Calibri"/>
        </w:rPr>
        <w:t xml:space="preserve">  (See Debt Collection Signature Page at the end of this Handbook.)</w:t>
      </w:r>
    </w:p>
    <w:p w14:paraId="2DE27A42" w14:textId="77777777" w:rsidR="00336F84" w:rsidRDefault="00336F84" w:rsidP="00336F84">
      <w:pPr>
        <w:widowControl w:val="0"/>
        <w:numPr>
          <w:ilvl w:val="0"/>
          <w:numId w:val="13"/>
        </w:numPr>
        <w:spacing w:after="0" w:line="240" w:lineRule="auto"/>
        <w:ind w:left="1008" w:hanging="287"/>
        <w:rPr>
          <w:rFonts w:ascii="Calibri" w:eastAsia="Calibri" w:hAnsi="Calibri" w:cs="Calibri"/>
        </w:rPr>
      </w:pPr>
      <w:r>
        <w:rPr>
          <w:rFonts w:ascii="Calibri" w:eastAsia="Calibri" w:hAnsi="Calibri" w:cs="Calibri"/>
        </w:rPr>
        <w:t>There will be a $25.00 fee for returned checks.</w:t>
      </w:r>
    </w:p>
    <w:p w14:paraId="49351FE1" w14:textId="77777777" w:rsidR="00336F84" w:rsidRDefault="00336F84" w:rsidP="00336F84">
      <w:pPr>
        <w:widowControl w:val="0"/>
        <w:numPr>
          <w:ilvl w:val="0"/>
          <w:numId w:val="13"/>
        </w:numPr>
        <w:spacing w:after="0" w:line="240" w:lineRule="auto"/>
        <w:ind w:left="1008" w:hanging="287"/>
        <w:rPr>
          <w:rFonts w:ascii="Calibri" w:eastAsia="Calibri" w:hAnsi="Calibri" w:cs="Calibri"/>
        </w:rPr>
      </w:pPr>
      <w:r>
        <w:rPr>
          <w:rFonts w:ascii="Calibri" w:eastAsia="Calibri" w:hAnsi="Calibri" w:cs="Calibri"/>
        </w:rPr>
        <w:t>Students who have outstanding balances will not be allowed to re-enroll at WCS.</w:t>
      </w:r>
    </w:p>
    <w:p w14:paraId="79265D95" w14:textId="77777777" w:rsidR="00336F84" w:rsidRPr="00336F84" w:rsidRDefault="00336F84" w:rsidP="00336F84">
      <w:pPr>
        <w:rPr>
          <w:rFonts w:ascii="Calibri" w:eastAsia="Calibri" w:hAnsi="Calibri" w:cs="Calibri"/>
        </w:rPr>
      </w:pPr>
      <w:r>
        <w:rPr>
          <w:rFonts w:ascii="Calibri" w:eastAsia="Calibri" w:hAnsi="Calibri" w:cs="Calibri"/>
          <w:b/>
          <w:i/>
        </w:rPr>
        <w:t xml:space="preserve">Registration deposits for new students are paid directly to WCS and are NON-REFUNDABLE after </w:t>
      </w:r>
      <w:r w:rsidR="00F948BB">
        <w:rPr>
          <w:rFonts w:ascii="Calibri" w:eastAsia="Calibri" w:hAnsi="Calibri" w:cs="Calibri"/>
          <w:b/>
          <w:i/>
        </w:rPr>
        <w:t>the student is accepted into Wichita Christian Summer Adventure</w:t>
      </w:r>
      <w:r>
        <w:rPr>
          <w:rFonts w:ascii="Calibri" w:eastAsia="Calibri" w:hAnsi="Calibri" w:cs="Calibri"/>
          <w:b/>
          <w:i/>
        </w:rPr>
        <w:t>.</w:t>
      </w:r>
    </w:p>
    <w:p w14:paraId="142D733B" w14:textId="77777777" w:rsidR="00336F84" w:rsidRDefault="00F948BB" w:rsidP="00336F84">
      <w:pPr>
        <w:rPr>
          <w:rFonts w:ascii="Calibri" w:eastAsia="Calibri" w:hAnsi="Calibri" w:cs="Calibri"/>
        </w:rPr>
      </w:pPr>
      <w:r>
        <w:rPr>
          <w:rFonts w:ascii="Calibri" w:eastAsia="Calibri" w:hAnsi="Calibri" w:cs="Calibri"/>
        </w:rPr>
        <w:t>Students leaving the program</w:t>
      </w:r>
      <w:r w:rsidR="00336F84">
        <w:rPr>
          <w:rFonts w:ascii="Calibri" w:eastAsia="Calibri" w:hAnsi="Calibri" w:cs="Calibri"/>
        </w:rPr>
        <w:t xml:space="preserve"> for any reason prior to the last day of a month will be responsible for the costs of the entire </w:t>
      </w:r>
      <w:r>
        <w:rPr>
          <w:rFonts w:ascii="Calibri" w:eastAsia="Calibri" w:hAnsi="Calibri" w:cs="Calibri"/>
        </w:rPr>
        <w:t>session</w:t>
      </w:r>
      <w:r w:rsidR="00336F84">
        <w:rPr>
          <w:rFonts w:ascii="Calibri" w:eastAsia="Calibri" w:hAnsi="Calibri" w:cs="Calibri"/>
        </w:rPr>
        <w:t>.</w:t>
      </w:r>
    </w:p>
    <w:p w14:paraId="1A515C9E" w14:textId="77777777" w:rsidR="00336F84" w:rsidRPr="00F819B1" w:rsidRDefault="00336F84" w:rsidP="00336F84">
      <w:pPr>
        <w:spacing w:after="0"/>
        <w:rPr>
          <w:rFonts w:ascii="Calibri" w:eastAsia="Calibri" w:hAnsi="Calibri" w:cs="Calibri"/>
          <w:b/>
          <w:color w:val="000000"/>
          <w:u w:val="single"/>
        </w:rPr>
      </w:pPr>
      <w:r w:rsidRPr="00F819B1">
        <w:rPr>
          <w:rFonts w:ascii="Calibri" w:eastAsia="Calibri" w:hAnsi="Calibri" w:cs="Calibri"/>
          <w:b/>
          <w:color w:val="000000"/>
          <w:u w:val="single"/>
        </w:rPr>
        <w:t>Toilet Training Policy</w:t>
      </w:r>
    </w:p>
    <w:p w14:paraId="0E0317E0" w14:textId="77777777" w:rsidR="00336F84" w:rsidRPr="00336F84" w:rsidRDefault="00336F84" w:rsidP="00336F84">
      <w:pPr>
        <w:rPr>
          <w:rFonts w:ascii="Calibri" w:eastAsia="Calibri" w:hAnsi="Calibri" w:cs="Calibri"/>
        </w:rPr>
      </w:pPr>
      <w:r>
        <w:rPr>
          <w:rFonts w:ascii="Calibri" w:eastAsia="Calibri" w:hAnsi="Calibri" w:cs="Calibri"/>
          <w:b/>
          <w:color w:val="000000"/>
        </w:rPr>
        <w:tab/>
      </w:r>
      <w:r w:rsidRPr="00476BF4">
        <w:rPr>
          <w:rFonts w:ascii="Calibri" w:eastAsia="Calibri" w:hAnsi="Calibri" w:cs="Calibri"/>
          <w:color w:val="000000"/>
        </w:rPr>
        <w:t xml:space="preserve">The school policy regarding children, who are two years of age before Sept. 1, is that the teachers with parents will be working with children on toilet training throughout the school year.  All children three years of age and above are required to be toilet-trained (not in diapers or pull-ups).  Please notify the director if your child does not meet the following definition of toilet-trained before school starts:  </w:t>
      </w:r>
    </w:p>
    <w:p w14:paraId="58CB2D85" w14:textId="77777777" w:rsidR="00336F84" w:rsidRPr="00476BF4" w:rsidRDefault="00336F84" w:rsidP="00336F84">
      <w:pPr>
        <w:widowControl w:val="0"/>
        <w:pBdr>
          <w:top w:val="nil"/>
          <w:left w:val="nil"/>
          <w:bottom w:val="nil"/>
          <w:right w:val="nil"/>
          <w:between w:val="nil"/>
        </w:pBdr>
        <w:spacing w:after="0" w:line="240" w:lineRule="auto"/>
        <w:ind w:left="720"/>
        <w:rPr>
          <w:rFonts w:ascii="Calibri" w:eastAsia="Calibri" w:hAnsi="Calibri" w:cs="Calibri"/>
          <w:color w:val="000000"/>
        </w:rPr>
      </w:pPr>
      <w:r w:rsidRPr="00476BF4">
        <w:rPr>
          <w:rFonts w:ascii="Calibri" w:eastAsia="Calibri" w:hAnsi="Calibri" w:cs="Calibri"/>
          <w:b/>
          <w:color w:val="000000"/>
        </w:rPr>
        <w:t xml:space="preserve">Definition of Toilet-Trained </w:t>
      </w:r>
    </w:p>
    <w:p w14:paraId="7F3FDB86" w14:textId="77777777" w:rsidR="00336F84" w:rsidRPr="00476BF4" w:rsidRDefault="00336F84" w:rsidP="00336F84">
      <w:pPr>
        <w:widowControl w:val="0"/>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sidRPr="00476BF4">
        <w:rPr>
          <w:rFonts w:ascii="Calibri" w:eastAsia="Calibri" w:hAnsi="Calibri" w:cs="Calibri"/>
          <w:color w:val="000000"/>
        </w:rPr>
        <w:t>Child consistently communicates verbally their toileting needs.</w:t>
      </w:r>
    </w:p>
    <w:p w14:paraId="598E5254" w14:textId="77777777" w:rsidR="00336F84" w:rsidRPr="00476BF4" w:rsidRDefault="00336F84" w:rsidP="00336F84">
      <w:pPr>
        <w:widowControl w:val="0"/>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sidRPr="00476BF4">
        <w:rPr>
          <w:rFonts w:ascii="Calibri" w:eastAsia="Calibri" w:hAnsi="Calibri" w:cs="Calibri"/>
          <w:color w:val="000000"/>
        </w:rPr>
        <w:t>Child is able to undress and dress themselves.</w:t>
      </w:r>
    </w:p>
    <w:p w14:paraId="30B34A7A" w14:textId="77777777" w:rsidR="00F819B1" w:rsidRPr="004D4523" w:rsidRDefault="00336F84" w:rsidP="00E1771A">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color w:val="000000"/>
        </w:rPr>
      </w:pPr>
      <w:r w:rsidRPr="00476BF4">
        <w:rPr>
          <w:rFonts w:ascii="Calibri" w:eastAsia="Calibri" w:hAnsi="Calibri" w:cs="Calibri"/>
          <w:color w:val="000000"/>
        </w:rPr>
        <w:t>Child is able to wipe themselves.</w:t>
      </w:r>
    </w:p>
    <w:p w14:paraId="754D095C" w14:textId="77777777" w:rsidR="00E1771A" w:rsidRDefault="00E1771A" w:rsidP="00F819B1">
      <w:pPr>
        <w:widowControl w:val="0"/>
        <w:pBdr>
          <w:top w:val="nil"/>
          <w:left w:val="nil"/>
          <w:bottom w:val="nil"/>
          <w:right w:val="nil"/>
          <w:between w:val="nil"/>
        </w:pBdr>
        <w:spacing w:line="240" w:lineRule="auto"/>
        <w:jc w:val="center"/>
        <w:rPr>
          <w:rFonts w:ascii="Calibri" w:eastAsia="Calibri" w:hAnsi="Calibri" w:cs="Calibri"/>
          <w:b/>
          <w:color w:val="000000"/>
          <w:sz w:val="28"/>
        </w:rPr>
      </w:pPr>
      <w:r w:rsidRPr="00E1771A">
        <w:rPr>
          <w:rFonts w:ascii="Calibri" w:eastAsia="Calibri" w:hAnsi="Calibri" w:cs="Calibri"/>
          <w:b/>
          <w:color w:val="000000"/>
          <w:sz w:val="28"/>
        </w:rPr>
        <w:t>Health Guidelines and Policies</w:t>
      </w:r>
    </w:p>
    <w:p w14:paraId="6E1A8554" w14:textId="77777777" w:rsidR="00E1771A" w:rsidRPr="00F819B1" w:rsidRDefault="00E1771A" w:rsidP="00E1771A">
      <w:pPr>
        <w:widowControl w:val="0"/>
        <w:pBdr>
          <w:top w:val="nil"/>
          <w:left w:val="nil"/>
          <w:bottom w:val="nil"/>
          <w:right w:val="nil"/>
          <w:between w:val="nil"/>
        </w:pBdr>
        <w:spacing w:after="0" w:line="240" w:lineRule="auto"/>
        <w:rPr>
          <w:rFonts w:ascii="Calibri" w:eastAsia="Calibri" w:hAnsi="Calibri" w:cs="Calibri"/>
          <w:b/>
          <w:color w:val="000000"/>
          <w:sz w:val="24"/>
          <w:u w:val="single"/>
        </w:rPr>
      </w:pPr>
      <w:r w:rsidRPr="00F819B1">
        <w:rPr>
          <w:rFonts w:ascii="Calibri" w:eastAsia="Calibri" w:hAnsi="Calibri" w:cs="Calibri"/>
          <w:b/>
          <w:color w:val="000000"/>
          <w:sz w:val="24"/>
          <w:u w:val="single"/>
        </w:rPr>
        <w:t>Dispensing Medications</w:t>
      </w:r>
    </w:p>
    <w:p w14:paraId="058C2286" w14:textId="77777777" w:rsidR="00E1771A" w:rsidRDefault="00E1771A" w:rsidP="00E1771A">
      <w:pPr>
        <w:widowControl w:val="0"/>
        <w:pBdr>
          <w:top w:val="nil"/>
          <w:left w:val="nil"/>
          <w:bottom w:val="nil"/>
          <w:right w:val="nil"/>
          <w:between w:val="nil"/>
        </w:pBdr>
        <w:spacing w:line="240" w:lineRule="auto"/>
        <w:rPr>
          <w:rFonts w:ascii="Calibri" w:eastAsia="Calibri" w:hAnsi="Calibri" w:cs="Calibri"/>
          <w:b/>
          <w:color w:val="000000"/>
          <w:sz w:val="28"/>
        </w:rPr>
      </w:pPr>
      <w:r>
        <w:rPr>
          <w:rFonts w:ascii="Calibri" w:eastAsia="Calibri" w:hAnsi="Calibri" w:cs="Calibri"/>
          <w:b/>
          <w:color w:val="000000"/>
        </w:rPr>
        <w:tab/>
      </w:r>
      <w:r w:rsidRPr="00476BF4">
        <w:rPr>
          <w:rFonts w:ascii="Calibri" w:eastAsia="Calibri" w:hAnsi="Calibri" w:cs="Calibri"/>
          <w:color w:val="000000"/>
        </w:rPr>
        <w:t xml:space="preserve">If your child requires medication during the school day the parent will be required to fill out the </w:t>
      </w:r>
      <w:r w:rsidRPr="00476BF4">
        <w:rPr>
          <w:rFonts w:ascii="Calibri" w:eastAsia="Calibri" w:hAnsi="Calibri" w:cs="Calibri"/>
          <w:color w:val="000000"/>
        </w:rPr>
        <w:lastRenderedPageBreak/>
        <w:t>“Medication Authorization Form.” This form is located in the secretary’s office.  The parent will list the name of the medication, dosage, and the time it is to be administered, and sign the document.  They will also notify the staff if the medication requires refrigeration or any other special means of storage.  The staff will record the dosage, date and time it was given, and print their name and initial after the dosage is administered.  These forms will be kept on file in the secretary’s office.  Medication must be in an original bottle that lists the name of the pharmacy, the physician’s name, and directions.</w:t>
      </w:r>
    </w:p>
    <w:p w14:paraId="3C85398F" w14:textId="77777777" w:rsidR="00E1771A" w:rsidRPr="00F819B1" w:rsidRDefault="00E1771A" w:rsidP="00E1771A">
      <w:pPr>
        <w:widowControl w:val="0"/>
        <w:pBdr>
          <w:top w:val="nil"/>
          <w:left w:val="nil"/>
          <w:bottom w:val="nil"/>
          <w:right w:val="nil"/>
          <w:between w:val="nil"/>
        </w:pBdr>
        <w:spacing w:after="0" w:line="240" w:lineRule="auto"/>
        <w:rPr>
          <w:rFonts w:ascii="Calibri" w:eastAsia="Calibri" w:hAnsi="Calibri" w:cs="Calibri"/>
          <w:b/>
          <w:color w:val="000000"/>
          <w:sz w:val="24"/>
          <w:u w:val="single"/>
        </w:rPr>
      </w:pPr>
      <w:r w:rsidRPr="00F819B1">
        <w:rPr>
          <w:rFonts w:ascii="Calibri" w:eastAsia="Calibri" w:hAnsi="Calibri" w:cs="Calibri"/>
          <w:b/>
          <w:color w:val="000000"/>
          <w:sz w:val="24"/>
          <w:u w:val="single"/>
        </w:rPr>
        <w:t>Illness and Exclusion Criteria</w:t>
      </w:r>
    </w:p>
    <w:p w14:paraId="3D952362" w14:textId="77777777" w:rsidR="00E1771A" w:rsidRPr="00E1771A" w:rsidRDefault="00E1771A" w:rsidP="00E1771A">
      <w:pPr>
        <w:widowControl w:val="0"/>
        <w:pBdr>
          <w:top w:val="nil"/>
          <w:left w:val="nil"/>
          <w:bottom w:val="nil"/>
          <w:right w:val="nil"/>
          <w:between w:val="nil"/>
        </w:pBdr>
        <w:spacing w:line="240" w:lineRule="auto"/>
        <w:rPr>
          <w:rFonts w:ascii="Calibri" w:eastAsia="Calibri" w:hAnsi="Calibri" w:cs="Calibri"/>
          <w:b/>
          <w:color w:val="000000"/>
          <w:sz w:val="28"/>
        </w:rPr>
      </w:pPr>
      <w:r>
        <w:rPr>
          <w:rFonts w:ascii="Calibri" w:eastAsia="Calibri" w:hAnsi="Calibri" w:cs="Calibri"/>
          <w:b/>
          <w:color w:val="000000"/>
        </w:rPr>
        <w:tab/>
      </w:r>
      <w:r w:rsidRPr="00476BF4">
        <w:rPr>
          <w:rFonts w:ascii="Calibri" w:eastAsia="Calibri" w:hAnsi="Calibri" w:cs="Calibri"/>
          <w:color w:val="000000"/>
        </w:rPr>
        <w:t>Any child who arrives at school noticeably ill, exhibiting a rash or running a temperature will not be allowed to attend class.  If a child becomes ill during the day, the parent will be notified immediately to pick up the child.  A child that has experienced a fever, vomiting or diarrhea must be asymptomatic for a period of 24 hours before returning to school.  In the event a child contracts a communicable disease and exposes the other children, a notice of such exposure will be posted and parents will be informed at dismissal.  Any child with a communicable disease will not be allowed to return to school until the period of contagion has passed.</w:t>
      </w:r>
    </w:p>
    <w:p w14:paraId="5D8E73D2" w14:textId="77777777" w:rsidR="00E1771A" w:rsidRPr="00F819B1" w:rsidRDefault="00E1771A" w:rsidP="00E1771A">
      <w:pPr>
        <w:widowControl w:val="0"/>
        <w:pBdr>
          <w:top w:val="nil"/>
          <w:left w:val="nil"/>
          <w:bottom w:val="nil"/>
          <w:right w:val="nil"/>
          <w:between w:val="nil"/>
        </w:pBdr>
        <w:spacing w:after="0" w:line="240" w:lineRule="auto"/>
        <w:rPr>
          <w:rFonts w:ascii="Calibri" w:eastAsia="Calibri" w:hAnsi="Calibri" w:cs="Calibri"/>
          <w:b/>
          <w:color w:val="000000"/>
          <w:sz w:val="24"/>
          <w:u w:val="single"/>
        </w:rPr>
      </w:pPr>
      <w:r w:rsidRPr="00F819B1">
        <w:rPr>
          <w:rFonts w:ascii="Calibri" w:eastAsia="Calibri" w:hAnsi="Calibri" w:cs="Calibri"/>
          <w:b/>
          <w:color w:val="000000"/>
          <w:sz w:val="24"/>
          <w:u w:val="single"/>
        </w:rPr>
        <w:t>Immunization Requirement</w:t>
      </w:r>
    </w:p>
    <w:p w14:paraId="295A7BD9" w14:textId="77777777" w:rsidR="00476BF4" w:rsidRPr="00476BF4" w:rsidRDefault="00E1771A" w:rsidP="00E1771A">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b/>
          <w:color w:val="000000"/>
        </w:rPr>
        <w:tab/>
      </w:r>
      <w:r w:rsidR="00476BF4" w:rsidRPr="00476BF4">
        <w:rPr>
          <w:rFonts w:ascii="Calibri" w:eastAsia="Calibri" w:hAnsi="Calibri" w:cs="Calibri"/>
          <w:color w:val="000000"/>
        </w:rPr>
        <w:t>Parents must provide a copy of their child’s immunization records upon registration.  The copy will then be kept in the student’s folder.  The school nurse will review each record and will alert the parents of any student whose immunizations are not current.  The parent will be required to arrange for the required immunizations.  Children may be denied access to school if they do not receive the immunizations requested by the school.</w:t>
      </w:r>
    </w:p>
    <w:p w14:paraId="4940C43E" w14:textId="77777777" w:rsidR="00E1771A" w:rsidRPr="00F819B1" w:rsidRDefault="00E1771A" w:rsidP="00E1771A">
      <w:pPr>
        <w:widowControl w:val="0"/>
        <w:pBdr>
          <w:top w:val="nil"/>
          <w:left w:val="nil"/>
          <w:bottom w:val="nil"/>
          <w:right w:val="nil"/>
          <w:between w:val="nil"/>
        </w:pBdr>
        <w:spacing w:after="0" w:line="240" w:lineRule="auto"/>
        <w:rPr>
          <w:rFonts w:ascii="Calibri" w:eastAsia="Calibri" w:hAnsi="Calibri" w:cs="Calibri"/>
          <w:b/>
          <w:color w:val="000000"/>
          <w:sz w:val="24"/>
          <w:u w:val="single"/>
        </w:rPr>
      </w:pPr>
      <w:r w:rsidRPr="00F819B1">
        <w:rPr>
          <w:rFonts w:ascii="Calibri" w:eastAsia="Calibri" w:hAnsi="Calibri" w:cs="Calibri"/>
          <w:b/>
          <w:color w:val="000000"/>
          <w:sz w:val="24"/>
          <w:u w:val="single"/>
        </w:rPr>
        <w:t>Managing Medical Emergencies</w:t>
      </w:r>
    </w:p>
    <w:p w14:paraId="4030AFD8" w14:textId="77777777" w:rsidR="00476BF4" w:rsidRDefault="00E1771A" w:rsidP="00E1771A">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b/>
          <w:color w:val="000000"/>
        </w:rPr>
        <w:tab/>
      </w:r>
      <w:r w:rsidR="00476BF4" w:rsidRPr="00476BF4">
        <w:rPr>
          <w:rFonts w:ascii="Calibri" w:eastAsia="Calibri" w:hAnsi="Calibri" w:cs="Calibri"/>
          <w:color w:val="000000"/>
        </w:rPr>
        <w:t>In case of medical emergency, first-aid will be administered, and the parent will be notified as quickly as possible.  If it appears that more than first-aid is needed, 911 will be called to assess and take the child to the hospital if necessary.  If the parent has not yet arrived, a member of Wichita Christian Preschool staff will accompany the child to the hospital and will stay with the child until the parent, guardian, or other designated person arrives.</w:t>
      </w:r>
    </w:p>
    <w:p w14:paraId="6E835634" w14:textId="77777777" w:rsidR="00E1771A" w:rsidRPr="00F819B1" w:rsidRDefault="00E1771A" w:rsidP="00E1771A">
      <w:pPr>
        <w:widowControl w:val="0"/>
        <w:pBdr>
          <w:top w:val="nil"/>
          <w:left w:val="nil"/>
          <w:bottom w:val="nil"/>
          <w:right w:val="nil"/>
          <w:between w:val="nil"/>
        </w:pBdr>
        <w:spacing w:after="0" w:line="240" w:lineRule="auto"/>
        <w:rPr>
          <w:rFonts w:ascii="Calibri" w:eastAsia="Calibri" w:hAnsi="Calibri" w:cs="Calibri"/>
          <w:color w:val="000000"/>
          <w:sz w:val="24"/>
          <w:u w:val="single"/>
        </w:rPr>
      </w:pPr>
      <w:r w:rsidRPr="00F819B1">
        <w:rPr>
          <w:rFonts w:ascii="Calibri" w:eastAsia="Calibri" w:hAnsi="Calibri" w:cs="Calibri"/>
          <w:b/>
          <w:color w:val="000000"/>
          <w:sz w:val="24"/>
          <w:u w:val="single"/>
        </w:rPr>
        <w:t>Parental Notification</w:t>
      </w:r>
    </w:p>
    <w:p w14:paraId="6505051D" w14:textId="77777777" w:rsidR="00E1771A" w:rsidRDefault="00E1771A" w:rsidP="00E1771A">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b/>
      </w:r>
      <w:r w:rsidRPr="00476BF4">
        <w:rPr>
          <w:rFonts w:ascii="Calibri" w:eastAsia="Calibri" w:hAnsi="Calibri" w:cs="Calibri"/>
          <w:color w:val="000000"/>
        </w:rPr>
        <w:t>Parents will be notified any time a child becomes ill at school and has an elevated temperature and/or is throwing up or presenting any symptoms which the teacher believes may be communicable or if the teacher believes the student is too ill to participate in regular classroom activities. Parents will also be notified in case of a medical emergency which requires a student to be transported by ambulance to the local hospital. In addition, if a student’s behavior is such that they are being disruptive to the class and will not respond to redirection and/or timeout, a parent will be called.</w:t>
      </w:r>
    </w:p>
    <w:p w14:paraId="1F81B002" w14:textId="77777777" w:rsidR="00E1771A" w:rsidRPr="00F819B1" w:rsidRDefault="00E1771A" w:rsidP="00E1771A">
      <w:pPr>
        <w:widowControl w:val="0"/>
        <w:pBdr>
          <w:top w:val="nil"/>
          <w:left w:val="nil"/>
          <w:bottom w:val="nil"/>
          <w:right w:val="nil"/>
          <w:between w:val="nil"/>
        </w:pBdr>
        <w:spacing w:after="0" w:line="240" w:lineRule="auto"/>
        <w:rPr>
          <w:rFonts w:ascii="Calibri" w:eastAsia="Calibri" w:hAnsi="Calibri" w:cs="Calibri"/>
          <w:b/>
          <w:color w:val="000000"/>
          <w:u w:val="single"/>
        </w:rPr>
      </w:pPr>
      <w:r w:rsidRPr="00F819B1">
        <w:rPr>
          <w:rFonts w:ascii="Calibri" w:eastAsia="Calibri" w:hAnsi="Calibri" w:cs="Calibri"/>
          <w:b/>
          <w:color w:val="000000"/>
          <w:sz w:val="24"/>
          <w:u w:val="single"/>
        </w:rPr>
        <w:t>Tuberculin Testing</w:t>
      </w:r>
    </w:p>
    <w:p w14:paraId="7331F268" w14:textId="77777777" w:rsidR="00E1771A" w:rsidRDefault="00E1771A" w:rsidP="00E1771A">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b/>
      </w:r>
      <w:r w:rsidRPr="00476BF4">
        <w:rPr>
          <w:rFonts w:ascii="Calibri" w:eastAsia="Calibri" w:hAnsi="Calibri" w:cs="Calibri"/>
          <w:color w:val="000000"/>
        </w:rPr>
        <w:t>TB testing is not required in Wichita County at this time.</w:t>
      </w:r>
    </w:p>
    <w:p w14:paraId="1CFDF98D" w14:textId="77777777" w:rsidR="00E1771A" w:rsidRPr="00F819B1" w:rsidRDefault="00E1771A" w:rsidP="00E1771A">
      <w:pPr>
        <w:widowControl w:val="0"/>
        <w:pBdr>
          <w:top w:val="nil"/>
          <w:left w:val="nil"/>
          <w:bottom w:val="nil"/>
          <w:right w:val="nil"/>
          <w:between w:val="nil"/>
        </w:pBdr>
        <w:spacing w:after="0" w:line="240" w:lineRule="auto"/>
        <w:rPr>
          <w:rFonts w:ascii="Calibri" w:eastAsia="Calibri" w:hAnsi="Calibri" w:cs="Calibri"/>
          <w:b/>
          <w:color w:val="000000"/>
          <w:sz w:val="24"/>
          <w:u w:val="single"/>
        </w:rPr>
      </w:pPr>
      <w:r w:rsidRPr="00F819B1">
        <w:rPr>
          <w:rFonts w:ascii="Calibri" w:eastAsia="Calibri" w:hAnsi="Calibri" w:cs="Calibri"/>
          <w:b/>
          <w:color w:val="000000"/>
          <w:sz w:val="24"/>
          <w:u w:val="single"/>
        </w:rPr>
        <w:t>Vision and Hearing screening</w:t>
      </w:r>
    </w:p>
    <w:p w14:paraId="36029A46" w14:textId="77777777" w:rsidR="003E6EFD" w:rsidRDefault="00E1771A" w:rsidP="00F819B1">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b/>
          <w:color w:val="000000"/>
        </w:rPr>
        <w:tab/>
      </w:r>
      <w:r w:rsidR="00476BF4" w:rsidRPr="00476BF4">
        <w:rPr>
          <w:rFonts w:ascii="Calibri" w:eastAsia="Calibri" w:hAnsi="Calibri" w:cs="Calibri"/>
          <w:color w:val="000000"/>
        </w:rPr>
        <w:t>Your child is required to have vision and hearing screening when they are four (4) years old.  This is provided by the WCS school nurse.  If a follow up is needed the parents will be notified by the nurse.</w:t>
      </w:r>
    </w:p>
    <w:p w14:paraId="7DF4E37C" w14:textId="77777777" w:rsidR="00CE7AED" w:rsidRDefault="00CE7AED" w:rsidP="00260EF3">
      <w:pPr>
        <w:widowControl w:val="0"/>
        <w:pBdr>
          <w:top w:val="nil"/>
          <w:left w:val="nil"/>
          <w:bottom w:val="nil"/>
          <w:right w:val="nil"/>
          <w:between w:val="nil"/>
        </w:pBdr>
        <w:spacing w:line="240" w:lineRule="auto"/>
        <w:rPr>
          <w:rFonts w:ascii="Calibri" w:eastAsia="Calibri" w:hAnsi="Calibri" w:cs="Calibri"/>
          <w:b/>
          <w:color w:val="000000"/>
          <w:sz w:val="28"/>
        </w:rPr>
      </w:pPr>
    </w:p>
    <w:p w14:paraId="3390F4E9" w14:textId="77777777" w:rsidR="00C007B9" w:rsidRDefault="00C007B9" w:rsidP="00F819B1">
      <w:pPr>
        <w:widowControl w:val="0"/>
        <w:pBdr>
          <w:top w:val="nil"/>
          <w:left w:val="nil"/>
          <w:bottom w:val="nil"/>
          <w:right w:val="nil"/>
          <w:between w:val="nil"/>
        </w:pBdr>
        <w:spacing w:line="240" w:lineRule="auto"/>
        <w:jc w:val="center"/>
        <w:rPr>
          <w:rFonts w:ascii="Calibri" w:eastAsia="Calibri" w:hAnsi="Calibri" w:cs="Calibri"/>
          <w:b/>
          <w:color w:val="000000"/>
          <w:sz w:val="28"/>
        </w:rPr>
      </w:pPr>
    </w:p>
    <w:p w14:paraId="5B10518E" w14:textId="77777777" w:rsidR="00C007B9" w:rsidRDefault="00C007B9" w:rsidP="00F819B1">
      <w:pPr>
        <w:widowControl w:val="0"/>
        <w:pBdr>
          <w:top w:val="nil"/>
          <w:left w:val="nil"/>
          <w:bottom w:val="nil"/>
          <w:right w:val="nil"/>
          <w:between w:val="nil"/>
        </w:pBdr>
        <w:spacing w:line="240" w:lineRule="auto"/>
        <w:jc w:val="center"/>
        <w:rPr>
          <w:rFonts w:ascii="Calibri" w:eastAsia="Calibri" w:hAnsi="Calibri" w:cs="Calibri"/>
          <w:b/>
          <w:color w:val="000000"/>
          <w:sz w:val="28"/>
        </w:rPr>
      </w:pPr>
    </w:p>
    <w:p w14:paraId="73D74A32" w14:textId="77777777" w:rsidR="003E6EFD" w:rsidRDefault="003E6EFD" w:rsidP="00F819B1">
      <w:pPr>
        <w:widowControl w:val="0"/>
        <w:pBdr>
          <w:top w:val="nil"/>
          <w:left w:val="nil"/>
          <w:bottom w:val="nil"/>
          <w:right w:val="nil"/>
          <w:between w:val="nil"/>
        </w:pBdr>
        <w:spacing w:line="240" w:lineRule="auto"/>
        <w:jc w:val="center"/>
        <w:rPr>
          <w:rFonts w:ascii="Calibri" w:eastAsia="Calibri" w:hAnsi="Calibri" w:cs="Calibri"/>
          <w:b/>
          <w:color w:val="000000"/>
          <w:sz w:val="28"/>
        </w:rPr>
      </w:pPr>
      <w:r w:rsidRPr="003E6EFD">
        <w:rPr>
          <w:rFonts w:ascii="Calibri" w:eastAsia="Calibri" w:hAnsi="Calibri" w:cs="Calibri"/>
          <w:b/>
          <w:color w:val="000000"/>
          <w:sz w:val="28"/>
        </w:rPr>
        <w:lastRenderedPageBreak/>
        <w:t>School Safety</w:t>
      </w:r>
    </w:p>
    <w:p w14:paraId="702E1964" w14:textId="77777777" w:rsidR="00C007B9" w:rsidRDefault="00C007B9" w:rsidP="003E6EFD">
      <w:pPr>
        <w:widowControl w:val="0"/>
        <w:pBdr>
          <w:top w:val="nil"/>
          <w:left w:val="nil"/>
          <w:bottom w:val="nil"/>
          <w:right w:val="nil"/>
          <w:between w:val="nil"/>
        </w:pBdr>
        <w:spacing w:after="0" w:line="240" w:lineRule="auto"/>
        <w:rPr>
          <w:rFonts w:ascii="Calibri" w:eastAsia="Calibri" w:hAnsi="Calibri" w:cs="Calibri"/>
          <w:b/>
          <w:color w:val="000000"/>
          <w:sz w:val="24"/>
          <w:u w:val="single"/>
        </w:rPr>
      </w:pPr>
    </w:p>
    <w:p w14:paraId="289F1C1A" w14:textId="77777777" w:rsidR="003E6EFD" w:rsidRPr="00F819B1" w:rsidRDefault="003E6EFD" w:rsidP="003E6EFD">
      <w:pPr>
        <w:widowControl w:val="0"/>
        <w:pBdr>
          <w:top w:val="nil"/>
          <w:left w:val="nil"/>
          <w:bottom w:val="nil"/>
          <w:right w:val="nil"/>
          <w:between w:val="nil"/>
        </w:pBdr>
        <w:spacing w:after="0" w:line="240" w:lineRule="auto"/>
        <w:rPr>
          <w:rFonts w:ascii="Calibri" w:eastAsia="Calibri" w:hAnsi="Calibri" w:cs="Calibri"/>
          <w:b/>
          <w:color w:val="000000"/>
          <w:u w:val="single"/>
        </w:rPr>
      </w:pPr>
      <w:r w:rsidRPr="00F819B1">
        <w:rPr>
          <w:rFonts w:ascii="Calibri" w:eastAsia="Calibri" w:hAnsi="Calibri" w:cs="Calibri"/>
          <w:b/>
          <w:color w:val="000000"/>
          <w:sz w:val="24"/>
          <w:u w:val="single"/>
        </w:rPr>
        <w:t>Emergency Preparedness Plan</w:t>
      </w:r>
    </w:p>
    <w:p w14:paraId="48D0B184" w14:textId="77777777" w:rsidR="003E6EFD" w:rsidRPr="003E6EFD" w:rsidRDefault="003E6EFD" w:rsidP="003E6EFD">
      <w:pPr>
        <w:widowControl w:val="0"/>
        <w:pBdr>
          <w:top w:val="nil"/>
          <w:left w:val="nil"/>
          <w:bottom w:val="nil"/>
          <w:right w:val="nil"/>
          <w:between w:val="nil"/>
        </w:pBdr>
        <w:spacing w:after="0" w:line="240" w:lineRule="auto"/>
        <w:rPr>
          <w:rFonts w:ascii="Calibri" w:eastAsia="Calibri" w:hAnsi="Calibri" w:cs="Calibri"/>
          <w:b/>
          <w:color w:val="000000"/>
          <w:sz w:val="28"/>
        </w:rPr>
      </w:pPr>
      <w:r>
        <w:rPr>
          <w:rFonts w:ascii="Calibri" w:eastAsia="Calibri" w:hAnsi="Calibri" w:cs="Calibri"/>
          <w:b/>
          <w:color w:val="000000"/>
        </w:rPr>
        <w:tab/>
      </w:r>
      <w:r w:rsidRPr="00476BF4">
        <w:rPr>
          <w:rFonts w:ascii="Calibri" w:eastAsia="Calibri" w:hAnsi="Calibri" w:cs="Calibri"/>
          <w:color w:val="000000"/>
        </w:rPr>
        <w:t xml:space="preserve">There are two buildings which house students at the </w:t>
      </w:r>
      <w:proofErr w:type="spellStart"/>
      <w:r w:rsidRPr="00476BF4">
        <w:rPr>
          <w:rFonts w:ascii="Calibri" w:eastAsia="Calibri" w:hAnsi="Calibri" w:cs="Calibri"/>
          <w:color w:val="000000"/>
        </w:rPr>
        <w:t>Neta</w:t>
      </w:r>
      <w:proofErr w:type="spellEnd"/>
      <w:r w:rsidRPr="00476BF4">
        <w:rPr>
          <w:rFonts w:ascii="Calibri" w:eastAsia="Calibri" w:hAnsi="Calibri" w:cs="Calibri"/>
          <w:color w:val="000000"/>
        </w:rPr>
        <w:t xml:space="preserve"> Lane Campus.  One is designated the North Building and the other the South Building.  In the event that either of the buildings becomes unsafe for occupancy the students will be evacuated to the opposite building.</w:t>
      </w:r>
    </w:p>
    <w:p w14:paraId="46C6B358" w14:textId="77777777" w:rsidR="003E6EFD" w:rsidRPr="00476BF4" w:rsidRDefault="003E6EFD" w:rsidP="003E6EFD">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476BF4">
        <w:rPr>
          <w:rFonts w:ascii="Calibri" w:eastAsia="Calibri" w:hAnsi="Calibri" w:cs="Calibri"/>
          <w:b/>
          <w:color w:val="000000"/>
        </w:rPr>
        <w:t>If both the North and South Buildings become unsafe</w:t>
      </w:r>
      <w:r w:rsidRPr="00476BF4">
        <w:rPr>
          <w:rFonts w:ascii="Calibri" w:eastAsia="Calibri" w:hAnsi="Calibri" w:cs="Calibri"/>
          <w:color w:val="000000"/>
        </w:rPr>
        <w:t xml:space="preserve">, the students and staff will exit buildings and proceed directly across the street to the </w:t>
      </w:r>
      <w:proofErr w:type="spellStart"/>
      <w:r w:rsidRPr="00476BF4">
        <w:rPr>
          <w:rFonts w:ascii="Calibri" w:eastAsia="Calibri" w:hAnsi="Calibri" w:cs="Calibri"/>
          <w:color w:val="000000"/>
        </w:rPr>
        <w:t>Edgemere</w:t>
      </w:r>
      <w:proofErr w:type="spellEnd"/>
      <w:r w:rsidRPr="00476BF4">
        <w:rPr>
          <w:rFonts w:ascii="Calibri" w:eastAsia="Calibri" w:hAnsi="Calibri" w:cs="Calibri"/>
          <w:color w:val="000000"/>
        </w:rPr>
        <w:t xml:space="preserve"> Church of Christ located at 4728 </w:t>
      </w:r>
      <w:proofErr w:type="spellStart"/>
      <w:r w:rsidRPr="00476BF4">
        <w:rPr>
          <w:rFonts w:ascii="Calibri" w:eastAsia="Calibri" w:hAnsi="Calibri" w:cs="Calibri"/>
          <w:color w:val="000000"/>
        </w:rPr>
        <w:t>Neta</w:t>
      </w:r>
      <w:proofErr w:type="spellEnd"/>
      <w:r w:rsidRPr="00476BF4">
        <w:rPr>
          <w:rFonts w:ascii="Calibri" w:eastAsia="Calibri" w:hAnsi="Calibri" w:cs="Calibri"/>
          <w:color w:val="000000"/>
        </w:rPr>
        <w:t xml:space="preserve"> Lane.</w:t>
      </w:r>
    </w:p>
    <w:p w14:paraId="5712D8A5" w14:textId="77777777" w:rsidR="003E6EFD" w:rsidRPr="00476BF4" w:rsidRDefault="003E6EFD" w:rsidP="003E6EFD">
      <w:pPr>
        <w:widowControl w:val="0"/>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476BF4">
        <w:rPr>
          <w:rFonts w:ascii="Calibri" w:eastAsia="Calibri" w:hAnsi="Calibri" w:cs="Calibri"/>
          <w:b/>
          <w:color w:val="000000"/>
        </w:rPr>
        <w:t>In case the whole block area is unsafe including the church building</w:t>
      </w:r>
      <w:r w:rsidRPr="00476BF4">
        <w:rPr>
          <w:rFonts w:ascii="Calibri" w:eastAsia="Calibri" w:hAnsi="Calibri" w:cs="Calibri"/>
          <w:color w:val="000000"/>
        </w:rPr>
        <w:t xml:space="preserve"> across the street, the students will be transported to the gymnasium of </w:t>
      </w:r>
      <w:r w:rsidRPr="00476BF4">
        <w:rPr>
          <w:rFonts w:ascii="Calibri" w:eastAsia="Calibri" w:hAnsi="Calibri" w:cs="Calibri"/>
          <w:color w:val="000000"/>
          <w:u w:val="single"/>
        </w:rPr>
        <w:t xml:space="preserve">Wichita Christian School at 1615 Midwestern Parkway. </w:t>
      </w:r>
    </w:p>
    <w:p w14:paraId="50988BE9" w14:textId="77777777" w:rsidR="001A19BB" w:rsidRPr="001A19BB" w:rsidRDefault="003E6EFD" w:rsidP="009F1B22">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color w:val="000000"/>
        </w:rPr>
      </w:pPr>
      <w:r w:rsidRPr="00476BF4">
        <w:rPr>
          <w:rFonts w:ascii="Calibri" w:eastAsia="Calibri" w:hAnsi="Calibri" w:cs="Calibri"/>
          <w:b/>
          <w:color w:val="000000"/>
        </w:rPr>
        <w:t xml:space="preserve">In the event of an emergency evacuation, parents will be notified by Parent Alert text message regarding any change in dismissal procedures. </w:t>
      </w:r>
    </w:p>
    <w:p w14:paraId="5CA8C20F" w14:textId="77777777" w:rsidR="001A19BB" w:rsidRPr="00F819B1" w:rsidRDefault="001A19BB" w:rsidP="009F1B2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u w:val="single"/>
        </w:rPr>
      </w:pPr>
      <w:r w:rsidRPr="00F819B1">
        <w:rPr>
          <w:rFonts w:ascii="Calibri" w:eastAsia="Calibri" w:hAnsi="Calibri" w:cs="Calibri"/>
          <w:b/>
          <w:sz w:val="24"/>
          <w:u w:val="single"/>
        </w:rPr>
        <w:t>Fire and Tornado Drills</w:t>
      </w:r>
    </w:p>
    <w:p w14:paraId="109842DE" w14:textId="77777777" w:rsidR="001A19BB" w:rsidRPr="001A19BB" w:rsidRDefault="001A19BB" w:rsidP="009F1B22">
      <w:pPr>
        <w:rPr>
          <w:rFonts w:ascii="Calibri" w:eastAsia="Calibri" w:hAnsi="Calibri" w:cs="Calibri"/>
        </w:rPr>
      </w:pPr>
      <w:r w:rsidRPr="001A19BB">
        <w:rPr>
          <w:rFonts w:ascii="Calibri" w:eastAsia="Calibri" w:hAnsi="Calibri" w:cs="Calibri"/>
        </w:rPr>
        <w:t xml:space="preserve">There will be unannounced fire and tornado drills during the year.  Instructions for evacuation of the buildings and/or where to find a place of safety will be posted in each room.  During these drills, students must keep in line, walk (no running) and be quiet.  Each student is to remain with his/her class.  After all students are accounted for, an “All Clear” will be given.  </w:t>
      </w:r>
    </w:p>
    <w:p w14:paraId="623B34AC" w14:textId="77777777" w:rsidR="001A19BB" w:rsidRPr="001A19BB" w:rsidRDefault="001A19BB" w:rsidP="009F1B22">
      <w:pPr>
        <w:rPr>
          <w:rFonts w:ascii="Calibri" w:eastAsia="Calibri" w:hAnsi="Calibri" w:cs="Calibri"/>
        </w:rPr>
      </w:pPr>
      <w:r w:rsidRPr="001A19BB">
        <w:rPr>
          <w:rFonts w:ascii="Calibri" w:eastAsia="Calibri" w:hAnsi="Calibri" w:cs="Calibri"/>
        </w:rPr>
        <w:t>In the event of a tornado drill or real tornado, students will be directed to the designated area and will be required to sit on the floor in a tucked position with arms covering their heads as practiced in the drill. (</w:t>
      </w:r>
      <w:r w:rsidRPr="001A19BB">
        <w:rPr>
          <w:rFonts w:ascii="Calibri" w:eastAsia="Calibri" w:hAnsi="Calibri" w:cs="Calibri"/>
          <w:i/>
        </w:rPr>
        <w:t>See crisis management document for other emergency situations.</w:t>
      </w:r>
      <w:r w:rsidRPr="001A19BB">
        <w:rPr>
          <w:rFonts w:ascii="Calibri" w:eastAsia="Calibri" w:hAnsi="Calibri" w:cs="Calibri"/>
        </w:rPr>
        <w:t>)</w:t>
      </w:r>
    </w:p>
    <w:p w14:paraId="305A9C78" w14:textId="77777777" w:rsidR="001A19BB" w:rsidRPr="00F819B1" w:rsidRDefault="001A19BB" w:rsidP="009F1B22">
      <w:pPr>
        <w:tabs>
          <w:tab w:val="left" w:pos="2070"/>
        </w:tabs>
        <w:spacing w:after="0"/>
        <w:rPr>
          <w:rFonts w:ascii="Calibri" w:eastAsia="Calibri" w:hAnsi="Calibri" w:cs="Calibri"/>
          <w:u w:val="single"/>
        </w:rPr>
      </w:pPr>
      <w:r w:rsidRPr="00F819B1">
        <w:rPr>
          <w:rFonts w:ascii="Calibri" w:eastAsia="Calibri" w:hAnsi="Calibri" w:cs="Calibri"/>
          <w:b/>
          <w:sz w:val="24"/>
          <w:u w:val="single"/>
        </w:rPr>
        <w:t>Insurance</w:t>
      </w:r>
    </w:p>
    <w:p w14:paraId="1BF823AD" w14:textId="77777777" w:rsidR="001A19BB" w:rsidRPr="00396A7D" w:rsidRDefault="001A19BB" w:rsidP="009F1B22">
      <w:pPr>
        <w:rPr>
          <w:rFonts w:ascii="Calibri" w:eastAsia="Calibri" w:hAnsi="Calibri" w:cs="Calibri"/>
        </w:rPr>
      </w:pPr>
      <w:r w:rsidRPr="001A19BB">
        <w:rPr>
          <w:rFonts w:ascii="Calibri" w:eastAsia="Calibri" w:hAnsi="Calibri" w:cs="Calibri"/>
        </w:rPr>
        <w:t>Accident insurance is provided by WCS.  Contact the business office for paperwork in case of school accident.  Parents are encouraged to maintain health insurance.</w:t>
      </w:r>
    </w:p>
    <w:p w14:paraId="5D4BA46D" w14:textId="77777777" w:rsidR="001A19BB" w:rsidRPr="00F819B1" w:rsidRDefault="001A19BB" w:rsidP="009F1B22">
      <w:pPr>
        <w:spacing w:after="0"/>
        <w:rPr>
          <w:rFonts w:ascii="Calibri" w:eastAsia="Calibri" w:hAnsi="Calibri" w:cs="Calibri"/>
          <w:sz w:val="24"/>
          <w:u w:val="single"/>
        </w:rPr>
      </w:pPr>
      <w:r w:rsidRPr="00F819B1">
        <w:rPr>
          <w:rFonts w:ascii="Calibri" w:eastAsia="Calibri" w:hAnsi="Calibri" w:cs="Calibri"/>
          <w:b/>
          <w:sz w:val="24"/>
          <w:u w:val="single"/>
        </w:rPr>
        <w:t>School Cancellations</w:t>
      </w:r>
    </w:p>
    <w:p w14:paraId="0FB9A43F" w14:textId="77777777" w:rsidR="001A19BB" w:rsidRPr="001A19BB" w:rsidRDefault="001A19BB" w:rsidP="009F1B22">
      <w:pPr>
        <w:rPr>
          <w:rFonts w:ascii="Calibri" w:eastAsia="Calibri" w:hAnsi="Calibri" w:cs="Calibri"/>
        </w:rPr>
      </w:pPr>
      <w:r w:rsidRPr="001A19BB">
        <w:rPr>
          <w:rFonts w:ascii="Calibri" w:eastAsia="Calibri" w:hAnsi="Calibri" w:cs="Calibri"/>
        </w:rPr>
        <w:t>If school is to be cancelled or dismissed early due to weather conditions, WCS Parents will be notified through the following: Two television network affiliates, KAUZ (channel 6 or 4 on cable) and KFDX (channel 3 or 12 on cable);</w:t>
      </w:r>
      <w:r w:rsidRPr="001A19BB">
        <w:rPr>
          <w:rFonts w:ascii="Calibri" w:eastAsia="Calibri" w:hAnsi="Calibri" w:cs="Calibri"/>
          <w:color w:val="00B0F0"/>
        </w:rPr>
        <w:t xml:space="preserve"> </w:t>
      </w:r>
      <w:proofErr w:type="spellStart"/>
      <w:r w:rsidRPr="001A19BB">
        <w:rPr>
          <w:rFonts w:ascii="Calibri" w:eastAsia="Calibri" w:hAnsi="Calibri" w:cs="Calibri"/>
        </w:rPr>
        <w:t>RenWeb</w:t>
      </w:r>
      <w:proofErr w:type="spellEnd"/>
      <w:r w:rsidRPr="001A19BB">
        <w:rPr>
          <w:rFonts w:ascii="Calibri" w:eastAsia="Calibri" w:hAnsi="Calibri" w:cs="Calibri"/>
        </w:rPr>
        <w:t xml:space="preserve"> Parent Alert; Facebook;</w:t>
      </w:r>
      <w:r w:rsidRPr="001A19BB">
        <w:rPr>
          <w:rFonts w:ascii="Calibri" w:eastAsia="Calibri" w:hAnsi="Calibri" w:cs="Calibri"/>
          <w:color w:val="00B0F0"/>
        </w:rPr>
        <w:t xml:space="preserve"> </w:t>
      </w:r>
      <w:r w:rsidRPr="001A19BB">
        <w:rPr>
          <w:rFonts w:ascii="Calibri" w:eastAsia="Calibri" w:hAnsi="Calibri" w:cs="Calibri"/>
        </w:rPr>
        <w:t>and KMOC (89.5 FM radio station).</w:t>
      </w:r>
    </w:p>
    <w:p w14:paraId="6371C2D8" w14:textId="77777777" w:rsidR="001A19BB" w:rsidRPr="00F819B1" w:rsidRDefault="001A19BB" w:rsidP="009F1B22">
      <w:pPr>
        <w:spacing w:after="0"/>
        <w:rPr>
          <w:rFonts w:ascii="Calibri" w:eastAsia="Calibri" w:hAnsi="Calibri" w:cs="Calibri"/>
          <w:sz w:val="24"/>
          <w:u w:val="single"/>
        </w:rPr>
      </w:pPr>
      <w:r w:rsidRPr="00F819B1">
        <w:rPr>
          <w:rFonts w:ascii="Calibri" w:eastAsia="Calibri" w:hAnsi="Calibri" w:cs="Calibri"/>
          <w:b/>
          <w:sz w:val="24"/>
          <w:u w:val="single"/>
        </w:rPr>
        <w:t>Transportation of Students</w:t>
      </w:r>
    </w:p>
    <w:p w14:paraId="1B13D126" w14:textId="4C488725" w:rsidR="001A19BB" w:rsidRPr="001A19BB" w:rsidRDefault="001A19BB" w:rsidP="009F1B22">
      <w:pPr>
        <w:rPr>
          <w:rFonts w:ascii="Calibri" w:eastAsia="Calibri" w:hAnsi="Calibri" w:cs="Calibri"/>
        </w:rPr>
      </w:pPr>
      <w:r w:rsidRPr="001A19BB">
        <w:rPr>
          <w:rFonts w:ascii="Calibri" w:eastAsia="Calibri" w:hAnsi="Calibri" w:cs="Calibri"/>
        </w:rPr>
        <w:t xml:space="preserve">Students participating in a school activity requiring transportation to another school or site must ride in transportation provided by or approved by the school. For the protection and safety of all students who ride the vans and/or buses, rules of courtesy and safety are to be observed at ALL TIMES.  Seat belts will be worn at all times </w:t>
      </w:r>
      <w:r w:rsidR="00FE3FB1">
        <w:rPr>
          <w:rFonts w:ascii="Calibri" w:eastAsia="Calibri" w:hAnsi="Calibri" w:cs="Calibri"/>
        </w:rPr>
        <w:t>while in the white van</w:t>
      </w:r>
      <w:r w:rsidRPr="001A19BB">
        <w:rPr>
          <w:rFonts w:ascii="Calibri" w:eastAsia="Calibri" w:hAnsi="Calibri" w:cs="Calibri"/>
        </w:rPr>
        <w:t>.</w:t>
      </w:r>
      <w:r w:rsidR="00FE3FB1">
        <w:rPr>
          <w:rFonts w:ascii="Calibri" w:eastAsia="Calibri" w:hAnsi="Calibri" w:cs="Calibri"/>
        </w:rPr>
        <w:t xml:space="preserve"> Yellow bus due to size, is not required to have seat belts.</w:t>
      </w:r>
      <w:bookmarkStart w:id="0" w:name="_GoBack"/>
      <w:bookmarkEnd w:id="0"/>
      <w:r w:rsidRPr="001A19BB">
        <w:rPr>
          <w:rFonts w:ascii="Calibri" w:eastAsia="Calibri" w:hAnsi="Calibri" w:cs="Calibri"/>
        </w:rPr>
        <w:t xml:space="preserve">  Your child’s cooperation will be expected.  Any student who does not comply with these rules will lose the privilege and parents will be expected to provide transportation. Students will be expected to clean out the transportation vehicles after every trip. </w:t>
      </w:r>
    </w:p>
    <w:p w14:paraId="44FB30F8" w14:textId="77777777" w:rsidR="00CE7AED" w:rsidRDefault="00CE7AED" w:rsidP="00667311">
      <w:pPr>
        <w:spacing w:after="0"/>
        <w:rPr>
          <w:rFonts w:ascii="Calibri" w:eastAsia="Calibri" w:hAnsi="Calibri" w:cs="Calibri"/>
          <w:b/>
          <w:color w:val="000000"/>
          <w:sz w:val="24"/>
          <w:szCs w:val="24"/>
          <w:u w:val="single"/>
        </w:rPr>
      </w:pPr>
    </w:p>
    <w:p w14:paraId="1DA6542E" w14:textId="77777777" w:rsidR="00CE7AED" w:rsidRDefault="00260EF3" w:rsidP="00260EF3">
      <w:pPr>
        <w:rPr>
          <w:rFonts w:ascii="Calibri" w:eastAsia="Calibri" w:hAnsi="Calibri" w:cs="Calibri"/>
          <w:b/>
          <w:color w:val="000000"/>
          <w:sz w:val="24"/>
          <w:szCs w:val="24"/>
          <w:u w:val="single"/>
        </w:rPr>
      </w:pPr>
      <w:r>
        <w:rPr>
          <w:rFonts w:ascii="Calibri" w:eastAsia="Calibri" w:hAnsi="Calibri" w:cs="Calibri"/>
          <w:b/>
          <w:color w:val="000000"/>
          <w:sz w:val="24"/>
          <w:szCs w:val="24"/>
          <w:u w:val="single"/>
        </w:rPr>
        <w:br w:type="page"/>
      </w:r>
    </w:p>
    <w:p w14:paraId="16241C4B" w14:textId="77777777" w:rsidR="00396A7D" w:rsidRPr="00F819B1" w:rsidRDefault="00396A7D" w:rsidP="00667311">
      <w:pPr>
        <w:spacing w:after="0"/>
        <w:rPr>
          <w:sz w:val="24"/>
          <w:szCs w:val="24"/>
          <w:u w:val="single"/>
        </w:rPr>
      </w:pPr>
      <w:r w:rsidRPr="00F819B1">
        <w:rPr>
          <w:rFonts w:ascii="Calibri" w:eastAsia="Calibri" w:hAnsi="Calibri" w:cs="Calibri"/>
          <w:b/>
          <w:color w:val="000000"/>
          <w:sz w:val="24"/>
          <w:szCs w:val="24"/>
          <w:u w:val="single"/>
        </w:rPr>
        <w:lastRenderedPageBreak/>
        <w:t>Asbestos Management Plan</w:t>
      </w:r>
    </w:p>
    <w:p w14:paraId="24CBE149" w14:textId="77777777" w:rsidR="00396A7D" w:rsidRDefault="00396A7D" w:rsidP="00396A7D">
      <w:pPr>
        <w:jc w:val="both"/>
        <w:rPr>
          <w:sz w:val="24"/>
          <w:szCs w:val="24"/>
        </w:rPr>
      </w:pPr>
      <w:r>
        <w:rPr>
          <w:rFonts w:ascii="Calibri" w:eastAsia="Calibri" w:hAnsi="Calibri" w:cs="Calibri"/>
          <w:color w:val="000000"/>
        </w:rPr>
        <w:t>NOTIFICATIONS</w:t>
      </w:r>
    </w:p>
    <w:p w14:paraId="3041E394" w14:textId="77777777" w:rsidR="00396A7D" w:rsidRDefault="00396A7D" w:rsidP="00396A7D">
      <w:pPr>
        <w:rPr>
          <w:sz w:val="16"/>
          <w:szCs w:val="16"/>
        </w:rPr>
      </w:pPr>
    </w:p>
    <w:p w14:paraId="5DCA32A6" w14:textId="5A8C1DA5" w:rsidR="00396A7D" w:rsidRPr="009F1B22" w:rsidRDefault="00C007B9" w:rsidP="00396A7D">
      <w:pPr>
        <w:ind w:firstLine="720"/>
        <w:rPr>
          <w:b/>
          <w:u w:val="single"/>
        </w:rPr>
      </w:pPr>
      <w:r>
        <w:rPr>
          <w:rFonts w:ascii="Calibri" w:eastAsia="Calibri" w:hAnsi="Calibri" w:cs="Calibri"/>
          <w:b/>
          <w:color w:val="000000"/>
          <w:u w:val="single"/>
        </w:rPr>
        <w:t>August 15, 2021</w:t>
      </w:r>
    </w:p>
    <w:p w14:paraId="722B00AE" w14:textId="77777777" w:rsidR="00396A7D" w:rsidRDefault="00396A7D" w:rsidP="00396A7D">
      <w:pPr>
        <w:rPr>
          <w:sz w:val="12"/>
          <w:szCs w:val="12"/>
        </w:rPr>
      </w:pPr>
    </w:p>
    <w:p w14:paraId="58422FA9" w14:textId="77777777" w:rsidR="00396A7D" w:rsidRDefault="00396A7D" w:rsidP="00396A7D">
      <w:pPr>
        <w:ind w:firstLine="720"/>
      </w:pPr>
      <w:r>
        <w:rPr>
          <w:rFonts w:ascii="Calibri" w:eastAsia="Calibri" w:hAnsi="Calibri" w:cs="Calibri"/>
          <w:color w:val="000000"/>
        </w:rPr>
        <w:t>Dear Parents, Students, and Staff:</w:t>
      </w:r>
    </w:p>
    <w:p w14:paraId="6414DA71" w14:textId="77777777" w:rsidR="00396A7D" w:rsidRPr="00396A7D" w:rsidRDefault="00396A7D" w:rsidP="00396A7D">
      <w:pPr>
        <w:ind w:left="720"/>
      </w:pPr>
      <w:r>
        <w:rPr>
          <w:rFonts w:ascii="Calibri" w:eastAsia="Calibri" w:hAnsi="Calibri" w:cs="Calibri"/>
          <w:color w:val="000000"/>
        </w:rPr>
        <w:t>I am pleased to let you know that Wichita Christian School is working hard to maintain compliance with federal and state regulation concerning asbestos.  Should you desire to review the asbestos management plan for your child’s school, a copy of the plan is available in the principal’s office as well as in the office of the superintendent.  </w:t>
      </w:r>
    </w:p>
    <w:p w14:paraId="49B8FA5A" w14:textId="77777777" w:rsidR="00396A7D" w:rsidRPr="00396A7D" w:rsidRDefault="00396A7D" w:rsidP="00396A7D">
      <w:pPr>
        <w:ind w:left="720"/>
      </w:pPr>
      <w:r>
        <w:rPr>
          <w:rFonts w:ascii="Calibri" w:eastAsia="Calibri" w:hAnsi="Calibri" w:cs="Calibri"/>
          <w:color w:val="000000"/>
        </w:rPr>
        <w:t>If you have questions about the plan or this federally mandated program, please contact me at 940-687-1643.</w:t>
      </w:r>
    </w:p>
    <w:p w14:paraId="5CF11C59" w14:textId="77777777" w:rsidR="00396A7D" w:rsidRDefault="00396A7D" w:rsidP="00396A7D">
      <w:pPr>
        <w:ind w:firstLine="720"/>
      </w:pPr>
      <w:r>
        <w:rPr>
          <w:rFonts w:ascii="Calibri" w:eastAsia="Calibri" w:hAnsi="Calibri" w:cs="Calibri"/>
          <w:color w:val="000000"/>
        </w:rPr>
        <w:t>Sincerely,</w:t>
      </w:r>
    </w:p>
    <w:p w14:paraId="3EED3836" w14:textId="77777777" w:rsidR="00396A7D" w:rsidRPr="00396A7D" w:rsidRDefault="00396A7D" w:rsidP="00396A7D">
      <w:pPr>
        <w:ind w:firstLine="720"/>
      </w:pPr>
      <w:r>
        <w:rPr>
          <w:rFonts w:ascii="Calibri" w:eastAsia="Calibri" w:hAnsi="Calibri" w:cs="Calibri"/>
          <w:color w:val="000000"/>
        </w:rPr>
        <w:t>Asbestos Designated Person</w:t>
      </w:r>
    </w:p>
    <w:p w14:paraId="42C6D796" w14:textId="77777777" w:rsidR="00396A7D" w:rsidRDefault="00396A7D" w:rsidP="00396A7D">
      <w:pPr>
        <w:ind w:firstLine="720"/>
        <w:jc w:val="both"/>
        <w:rPr>
          <w:rFonts w:ascii="Calibri" w:eastAsia="Calibri" w:hAnsi="Calibri" w:cs="Calibri"/>
          <w:color w:val="000000"/>
        </w:rPr>
      </w:pPr>
    </w:p>
    <w:p w14:paraId="53192FFC" w14:textId="39176A6E" w:rsidR="00396A7D" w:rsidRPr="009F1B22" w:rsidRDefault="00C007B9" w:rsidP="00396A7D">
      <w:pPr>
        <w:ind w:firstLine="720"/>
        <w:rPr>
          <w:rFonts w:ascii="Calibri" w:eastAsia="Calibri" w:hAnsi="Calibri" w:cs="Calibri"/>
          <w:b/>
          <w:color w:val="000000"/>
          <w:u w:val="single"/>
        </w:rPr>
      </w:pPr>
      <w:r>
        <w:rPr>
          <w:rFonts w:ascii="Calibri" w:eastAsia="Calibri" w:hAnsi="Calibri" w:cs="Calibri"/>
          <w:b/>
          <w:color w:val="000000"/>
          <w:u w:val="single"/>
        </w:rPr>
        <w:t>August 15, 2021</w:t>
      </w:r>
    </w:p>
    <w:p w14:paraId="6E1831B3" w14:textId="77777777" w:rsidR="00396A7D" w:rsidRDefault="00396A7D" w:rsidP="00396A7D">
      <w:pPr>
        <w:ind w:firstLine="720"/>
        <w:rPr>
          <w:sz w:val="12"/>
          <w:szCs w:val="12"/>
        </w:rPr>
      </w:pPr>
    </w:p>
    <w:p w14:paraId="48B9B7A3" w14:textId="77777777" w:rsidR="00396A7D" w:rsidRDefault="00396A7D" w:rsidP="00396A7D">
      <w:pPr>
        <w:ind w:firstLine="720"/>
        <w:jc w:val="both"/>
      </w:pPr>
      <w:r>
        <w:rPr>
          <w:rFonts w:ascii="Calibri" w:eastAsia="Calibri" w:hAnsi="Calibri" w:cs="Calibri"/>
          <w:color w:val="000000"/>
        </w:rPr>
        <w:t>To:</w:t>
      </w:r>
      <w:r>
        <w:rPr>
          <w:rFonts w:ascii="Calibri" w:eastAsia="Calibri" w:hAnsi="Calibri" w:cs="Calibri"/>
          <w:color w:val="000000"/>
        </w:rPr>
        <w:tab/>
        <w:t>Wichita Christian School Staff and Parents</w:t>
      </w:r>
    </w:p>
    <w:p w14:paraId="549697D0" w14:textId="77777777" w:rsidR="00396A7D" w:rsidRDefault="00396A7D" w:rsidP="00396A7D">
      <w:pPr>
        <w:ind w:firstLine="720"/>
        <w:jc w:val="both"/>
      </w:pPr>
      <w:r>
        <w:rPr>
          <w:rFonts w:ascii="Calibri" w:eastAsia="Calibri" w:hAnsi="Calibri" w:cs="Calibri"/>
          <w:color w:val="000000"/>
        </w:rPr>
        <w:t>From:</w:t>
      </w:r>
      <w:r>
        <w:rPr>
          <w:rFonts w:ascii="Calibri" w:eastAsia="Calibri" w:hAnsi="Calibri" w:cs="Calibri"/>
          <w:color w:val="000000"/>
        </w:rPr>
        <w:tab/>
        <w:t>Asbestos Coordinator, Wichita Christian School</w:t>
      </w:r>
    </w:p>
    <w:p w14:paraId="54E11D2A" w14:textId="77777777" w:rsidR="00396A7D" w:rsidRDefault="00396A7D" w:rsidP="00396A7D">
      <w:pPr>
        <w:rPr>
          <w:sz w:val="12"/>
          <w:szCs w:val="12"/>
        </w:rPr>
      </w:pPr>
    </w:p>
    <w:p w14:paraId="56396D86" w14:textId="77777777" w:rsidR="00396A7D" w:rsidRPr="00396A7D" w:rsidRDefault="00396A7D" w:rsidP="00396A7D">
      <w:pPr>
        <w:ind w:left="720"/>
        <w:jc w:val="both"/>
      </w:pPr>
      <w:r>
        <w:rPr>
          <w:rFonts w:ascii="Calibri" w:eastAsia="Calibri" w:hAnsi="Calibri" w:cs="Calibri"/>
          <w:color w:val="000000"/>
        </w:rPr>
        <w:t>RE:  Federal regulations concerning the inspection, re-inspection, periodic surveillance, response activities and management planning for our Wichita Christian School.  </w:t>
      </w:r>
    </w:p>
    <w:p w14:paraId="6016D4C2" w14:textId="77777777" w:rsidR="00396A7D" w:rsidRDefault="00396A7D" w:rsidP="00396A7D">
      <w:pPr>
        <w:ind w:left="720"/>
        <w:jc w:val="both"/>
      </w:pPr>
      <w:r>
        <w:rPr>
          <w:rFonts w:ascii="Calibri" w:eastAsia="Calibri" w:hAnsi="Calibri" w:cs="Calibri"/>
          <w:color w:val="000000"/>
        </w:rPr>
        <w:t>I am pleased to advise you that Wichita Christian School is working hard to maintain compliance with the federal AHERA regulations.</w:t>
      </w:r>
    </w:p>
    <w:p w14:paraId="52E6EF79" w14:textId="77777777" w:rsidR="00396A7D" w:rsidRDefault="00396A7D" w:rsidP="00396A7D">
      <w:pPr>
        <w:ind w:left="720"/>
        <w:jc w:val="both"/>
      </w:pPr>
      <w:r>
        <w:rPr>
          <w:rFonts w:ascii="Calibri" w:eastAsia="Calibri" w:hAnsi="Calibri" w:cs="Calibri"/>
          <w:color w:val="000000"/>
        </w:rPr>
        <w:t>We recently completed the process of re-inspecting and updating the management plan for each of our school campuses as required.  </w:t>
      </w:r>
    </w:p>
    <w:p w14:paraId="6AB5B311" w14:textId="77777777" w:rsidR="00396A7D" w:rsidRDefault="00396A7D" w:rsidP="00396A7D">
      <w:pPr>
        <w:ind w:left="720"/>
        <w:jc w:val="both"/>
      </w:pPr>
      <w:r>
        <w:rPr>
          <w:rFonts w:ascii="Calibri" w:eastAsia="Calibri" w:hAnsi="Calibri" w:cs="Calibri"/>
          <w:color w:val="000000"/>
        </w:rPr>
        <w:t>Should you desire to review the management plan for your child’s school, a copy of the plan is available in the principal’s office and in the office of the superintendent.  </w:t>
      </w:r>
    </w:p>
    <w:p w14:paraId="47FDDD0E" w14:textId="77777777" w:rsidR="00396A7D" w:rsidRDefault="00396A7D" w:rsidP="00396A7D">
      <w:pPr>
        <w:ind w:left="720"/>
        <w:jc w:val="both"/>
      </w:pPr>
      <w:r>
        <w:rPr>
          <w:rFonts w:ascii="Calibri" w:eastAsia="Calibri" w:hAnsi="Calibri" w:cs="Calibri"/>
          <w:color w:val="000000"/>
        </w:rPr>
        <w:t>If you have any questions about the plans or this federally mandated program, please contact me at 940-687-1643.</w:t>
      </w:r>
    </w:p>
    <w:p w14:paraId="4ECA9EA9" w14:textId="77777777" w:rsidR="00396A7D" w:rsidRDefault="00396A7D" w:rsidP="00396A7D">
      <w:pPr>
        <w:ind w:firstLine="720"/>
      </w:pPr>
      <w:r>
        <w:rPr>
          <w:rFonts w:ascii="Calibri" w:eastAsia="Calibri" w:hAnsi="Calibri" w:cs="Calibri"/>
          <w:color w:val="000000"/>
        </w:rPr>
        <w:t>Sincerely,</w:t>
      </w:r>
    </w:p>
    <w:p w14:paraId="75193384" w14:textId="77777777" w:rsidR="009F1B22" w:rsidRDefault="00396A7D" w:rsidP="009F1B22">
      <w:pPr>
        <w:ind w:firstLine="720"/>
      </w:pPr>
      <w:r>
        <w:rPr>
          <w:rFonts w:ascii="Calibri" w:eastAsia="Calibri" w:hAnsi="Calibri" w:cs="Calibri"/>
          <w:color w:val="000000"/>
        </w:rPr>
        <w:t>Asbestos Coordinator for WCS</w:t>
      </w:r>
    </w:p>
    <w:p w14:paraId="31126E5D" w14:textId="77777777" w:rsidR="00CE7AED" w:rsidRDefault="00CE7AED" w:rsidP="00667311">
      <w:pPr>
        <w:spacing w:after="0"/>
        <w:rPr>
          <w:rFonts w:ascii="Calibri" w:eastAsia="Calibri" w:hAnsi="Calibri" w:cs="Calibri"/>
          <w:b/>
          <w:color w:val="000000"/>
          <w:sz w:val="24"/>
          <w:u w:val="single"/>
        </w:rPr>
      </w:pPr>
    </w:p>
    <w:p w14:paraId="2DE403A5" w14:textId="77777777" w:rsidR="00CE7AED" w:rsidRDefault="00CE7AED" w:rsidP="00667311">
      <w:pPr>
        <w:spacing w:after="0"/>
        <w:rPr>
          <w:rFonts w:ascii="Calibri" w:eastAsia="Calibri" w:hAnsi="Calibri" w:cs="Calibri"/>
          <w:b/>
          <w:color w:val="000000"/>
          <w:sz w:val="24"/>
          <w:u w:val="single"/>
        </w:rPr>
      </w:pPr>
    </w:p>
    <w:p w14:paraId="3B81B02A" w14:textId="77777777" w:rsidR="009F1B22" w:rsidRPr="00F819B1" w:rsidRDefault="009F1B22" w:rsidP="00667311">
      <w:pPr>
        <w:spacing w:after="0"/>
        <w:rPr>
          <w:rFonts w:ascii="Calibri" w:eastAsia="Calibri" w:hAnsi="Calibri" w:cs="Calibri"/>
          <w:color w:val="000000"/>
          <w:sz w:val="24"/>
          <w:u w:val="single"/>
        </w:rPr>
      </w:pPr>
      <w:r w:rsidRPr="00F819B1">
        <w:rPr>
          <w:rFonts w:ascii="Calibri" w:eastAsia="Calibri" w:hAnsi="Calibri" w:cs="Calibri"/>
          <w:b/>
          <w:color w:val="000000"/>
          <w:sz w:val="24"/>
          <w:u w:val="single"/>
        </w:rPr>
        <w:lastRenderedPageBreak/>
        <w:t>Gang free zone</w:t>
      </w:r>
      <w:r w:rsidRPr="00F819B1">
        <w:rPr>
          <w:rFonts w:ascii="Calibri" w:eastAsia="Calibri" w:hAnsi="Calibri" w:cs="Calibri"/>
          <w:color w:val="000000"/>
          <w:sz w:val="24"/>
          <w:u w:val="single"/>
        </w:rPr>
        <w:t xml:space="preserve"> </w:t>
      </w:r>
    </w:p>
    <w:p w14:paraId="69301F9C" w14:textId="77777777" w:rsidR="00667311" w:rsidRDefault="00667311" w:rsidP="00667311">
      <w:r>
        <w:rPr>
          <w:rFonts w:ascii="Calibri" w:eastAsia="Calibri" w:hAnsi="Calibri" w:cs="Calibri"/>
          <w:color w:val="000000"/>
          <w:sz w:val="24"/>
        </w:rPr>
        <w:tab/>
      </w:r>
      <w:r w:rsidR="009F1B22">
        <w:rPr>
          <w:rFonts w:ascii="Calibri" w:eastAsia="Calibri" w:hAnsi="Calibri" w:cs="Calibri"/>
          <w:color w:val="000000"/>
          <w:sz w:val="24"/>
        </w:rPr>
        <w:t xml:space="preserve">Wichita Christian Preschool is a gang free zone </w:t>
      </w:r>
      <w:r w:rsidR="009F1B22" w:rsidRPr="00476BF4">
        <w:rPr>
          <w:rFonts w:ascii="Calibri" w:eastAsia="Calibri" w:hAnsi="Calibri" w:cs="Calibri"/>
          <w:color w:val="000000"/>
        </w:rPr>
        <w:t xml:space="preserve">where criminal offenses related to organized criminal activity within 1000 feet of a child-care center are subject to harsher penalty under the </w:t>
      </w:r>
      <w:r w:rsidR="009F1B22" w:rsidRPr="00476BF4">
        <w:rPr>
          <w:rFonts w:ascii="Calibri" w:eastAsia="Calibri" w:hAnsi="Calibri" w:cs="Calibri"/>
          <w:i/>
          <w:color w:val="000000"/>
        </w:rPr>
        <w:t>Texas Penal Code</w:t>
      </w:r>
      <w:r w:rsidR="009F1B22" w:rsidRPr="00476BF4">
        <w:rPr>
          <w:rFonts w:ascii="Calibri" w:eastAsia="Calibri" w:hAnsi="Calibri" w:cs="Calibri"/>
          <w:color w:val="000000"/>
        </w:rPr>
        <w:t>.</w:t>
      </w:r>
    </w:p>
    <w:p w14:paraId="28620A37" w14:textId="77777777" w:rsidR="00667311" w:rsidRPr="00F819B1" w:rsidRDefault="00667311" w:rsidP="00667311">
      <w:pPr>
        <w:spacing w:after="0"/>
        <w:rPr>
          <w:rFonts w:ascii="Calibri" w:eastAsia="Calibri" w:hAnsi="Calibri" w:cs="Calibri"/>
          <w:color w:val="000000"/>
          <w:u w:val="single"/>
        </w:rPr>
      </w:pPr>
      <w:r w:rsidRPr="00F819B1">
        <w:rPr>
          <w:rFonts w:ascii="Calibri" w:eastAsia="Calibri" w:hAnsi="Calibri" w:cs="Calibri"/>
          <w:b/>
          <w:color w:val="000000"/>
          <w:sz w:val="24"/>
          <w:u w:val="single"/>
        </w:rPr>
        <w:t>Procedure for Parents to Review the Minimum Standards and the Most Recent Licensing Inspection</w:t>
      </w:r>
      <w:r w:rsidRPr="00F819B1">
        <w:rPr>
          <w:rFonts w:ascii="Calibri" w:eastAsia="Calibri" w:hAnsi="Calibri" w:cs="Calibri"/>
          <w:color w:val="000000"/>
          <w:sz w:val="24"/>
          <w:u w:val="single"/>
        </w:rPr>
        <w:t xml:space="preserve"> </w:t>
      </w:r>
      <w:r w:rsidRPr="00F819B1">
        <w:rPr>
          <w:rFonts w:ascii="Calibri" w:eastAsia="Calibri" w:hAnsi="Calibri" w:cs="Calibri"/>
          <w:b/>
          <w:color w:val="000000"/>
          <w:sz w:val="24"/>
          <w:u w:val="single"/>
        </w:rPr>
        <w:t>Report</w:t>
      </w:r>
    </w:p>
    <w:p w14:paraId="6A117125" w14:textId="77777777" w:rsidR="00A2646C" w:rsidRDefault="00667311" w:rsidP="00A2646C">
      <w:r>
        <w:rPr>
          <w:rFonts w:ascii="Calibri" w:eastAsia="Calibri" w:hAnsi="Calibri" w:cs="Calibri"/>
          <w:color w:val="000000"/>
        </w:rPr>
        <w:tab/>
      </w:r>
      <w:r w:rsidRPr="00476BF4">
        <w:rPr>
          <w:rFonts w:ascii="Calibri" w:eastAsia="Calibri" w:hAnsi="Calibri" w:cs="Calibri"/>
          <w:color w:val="000000"/>
        </w:rPr>
        <w:t>A copy of the minimum standards and the preschool’s most recent Licensing Inspection may be reviewed by parents upon request by calling 940-687-0298.</w:t>
      </w:r>
    </w:p>
    <w:p w14:paraId="79856C91" w14:textId="77777777" w:rsidR="00A2646C" w:rsidRPr="00F819B1" w:rsidRDefault="00A2646C" w:rsidP="00A2646C">
      <w:pPr>
        <w:spacing w:after="0"/>
        <w:rPr>
          <w:rFonts w:ascii="Calibri" w:eastAsia="Calibri" w:hAnsi="Calibri" w:cs="Calibri"/>
          <w:color w:val="000000"/>
          <w:sz w:val="24"/>
          <w:u w:val="single"/>
        </w:rPr>
      </w:pPr>
      <w:r w:rsidRPr="00F819B1">
        <w:rPr>
          <w:rFonts w:ascii="Calibri" w:eastAsia="Calibri" w:hAnsi="Calibri" w:cs="Calibri"/>
          <w:b/>
          <w:color w:val="000000"/>
          <w:sz w:val="24"/>
          <w:u w:val="single"/>
        </w:rPr>
        <w:t>Procedure for Contacting the Local Licensing Office, DFPS Child Abuse Hotline and</w:t>
      </w:r>
      <w:r w:rsidRPr="00F819B1">
        <w:rPr>
          <w:rFonts w:ascii="Calibri" w:eastAsia="Calibri" w:hAnsi="Calibri" w:cs="Calibri"/>
          <w:color w:val="000000"/>
          <w:sz w:val="24"/>
          <w:u w:val="single"/>
        </w:rPr>
        <w:t xml:space="preserve"> </w:t>
      </w:r>
      <w:r w:rsidRPr="00F819B1">
        <w:rPr>
          <w:rFonts w:ascii="Calibri" w:eastAsia="Calibri" w:hAnsi="Calibri" w:cs="Calibri"/>
          <w:b/>
          <w:color w:val="000000"/>
          <w:sz w:val="24"/>
          <w:u w:val="single"/>
        </w:rPr>
        <w:t>the DFPS Website</w:t>
      </w:r>
    </w:p>
    <w:p w14:paraId="791697FD" w14:textId="77777777" w:rsidR="00A2646C" w:rsidRDefault="00A2646C" w:rsidP="00A2646C">
      <w:pPr>
        <w:rPr>
          <w:rFonts w:ascii="Calibri" w:eastAsia="Calibri" w:hAnsi="Calibri" w:cs="Calibri"/>
          <w:color w:val="000000"/>
        </w:rPr>
      </w:pPr>
      <w:r>
        <w:rPr>
          <w:rFonts w:ascii="Calibri" w:eastAsia="Calibri" w:hAnsi="Calibri" w:cs="Calibri"/>
          <w:color w:val="000000"/>
        </w:rPr>
        <w:tab/>
      </w:r>
      <w:r w:rsidRPr="00476BF4">
        <w:rPr>
          <w:rFonts w:ascii="Calibri" w:eastAsia="Calibri" w:hAnsi="Calibri" w:cs="Calibri"/>
          <w:color w:val="000000"/>
        </w:rPr>
        <w:t xml:space="preserve">You may contact Norah Orchard by calling 325-201-8128, or by email at Norah.Orchard@dfps.state.tx.us.  To Contact the Child Abuse Hotline, call 800-252-5400, or you may view the Department of Families and Protective Services website at </w:t>
      </w:r>
      <w:hyperlink r:id="rId8">
        <w:r w:rsidRPr="00476BF4">
          <w:rPr>
            <w:rFonts w:ascii="Calibri" w:eastAsia="Calibri" w:hAnsi="Calibri" w:cs="Calibri"/>
            <w:color w:val="0000FF"/>
            <w:u w:val="single"/>
          </w:rPr>
          <w:t>www.txchildcaresearch.org</w:t>
        </w:r>
      </w:hyperlink>
      <w:r w:rsidRPr="00476BF4">
        <w:rPr>
          <w:rFonts w:ascii="Calibri" w:eastAsia="Calibri" w:hAnsi="Calibri" w:cs="Calibri"/>
          <w:color w:val="000000"/>
        </w:rPr>
        <w:t xml:space="preserve">.  </w:t>
      </w:r>
    </w:p>
    <w:p w14:paraId="62431CDC" w14:textId="77777777" w:rsidR="00F819B1" w:rsidRDefault="00F819B1" w:rsidP="00A2646C"/>
    <w:p w14:paraId="7E7DEAB4" w14:textId="77777777" w:rsidR="00A2646C" w:rsidRPr="00260EF3" w:rsidRDefault="00A2646C" w:rsidP="00F819B1">
      <w:pPr>
        <w:jc w:val="center"/>
        <w:rPr>
          <w:rFonts w:ascii="Calibri" w:eastAsia="Calibri" w:hAnsi="Calibri" w:cs="Calibri"/>
          <w:b/>
          <w:color w:val="000000"/>
          <w:sz w:val="28"/>
        </w:rPr>
      </w:pPr>
      <w:r w:rsidRPr="00260EF3">
        <w:rPr>
          <w:rFonts w:ascii="Calibri" w:eastAsia="Calibri" w:hAnsi="Calibri" w:cs="Calibri"/>
          <w:b/>
          <w:color w:val="000000"/>
          <w:sz w:val="28"/>
        </w:rPr>
        <w:t>Policy Regarding Clothing and Belongings</w:t>
      </w:r>
    </w:p>
    <w:p w14:paraId="0F350415" w14:textId="77777777" w:rsidR="001A19BB" w:rsidRDefault="00A2646C" w:rsidP="00B313E6">
      <w:pPr>
        <w:rPr>
          <w:rFonts w:ascii="Calibri" w:eastAsia="Calibri" w:hAnsi="Calibri" w:cs="Calibri"/>
          <w:color w:val="000000"/>
        </w:rPr>
      </w:pPr>
      <w:r w:rsidRPr="00260EF3">
        <w:rPr>
          <w:rFonts w:ascii="Calibri" w:eastAsia="Calibri" w:hAnsi="Calibri" w:cs="Calibri"/>
          <w:color w:val="000000"/>
        </w:rPr>
        <w:tab/>
        <w:t>You are encouraged to send your child to school in play clothes and tennis shoes.  Daily school activities include active and sometime messy play.  The children should feel comfortable to enjoy themselves and not worry about getting their clothes dirty.  Please clearly mark your child’s outerwear to ensure proper return.  We ask that you provide a change of clothes for your child in case of accident, including underwear and socks.  Please provide a backpack for your child that is big enough to hold his/her change of clothes, lunchbox, and folder.  Please clearly mark both the backpack and the lunchbox with your child’s name. A WCS t-shirt is provided for each child to wear during special campus and field trip activities.  Additional t-shirts may be purchased for your child.</w:t>
      </w:r>
    </w:p>
    <w:p w14:paraId="49E398E2" w14:textId="77777777" w:rsidR="00F819B1" w:rsidRPr="00B313E6" w:rsidRDefault="00F819B1" w:rsidP="00B313E6"/>
    <w:p w14:paraId="0A4E8953" w14:textId="77777777" w:rsidR="00A2646C" w:rsidRPr="00A2646C" w:rsidRDefault="00A2646C" w:rsidP="00F819B1">
      <w:pPr>
        <w:widowControl w:val="0"/>
        <w:pBdr>
          <w:top w:val="nil"/>
          <w:left w:val="nil"/>
          <w:bottom w:val="nil"/>
          <w:right w:val="nil"/>
          <w:between w:val="nil"/>
        </w:pBdr>
        <w:spacing w:line="240" w:lineRule="auto"/>
        <w:jc w:val="center"/>
        <w:rPr>
          <w:rFonts w:ascii="Calibri" w:eastAsia="Calibri" w:hAnsi="Calibri" w:cs="Calibri"/>
          <w:b/>
          <w:color w:val="000000"/>
          <w:sz w:val="28"/>
        </w:rPr>
      </w:pPr>
      <w:r w:rsidRPr="00A2646C">
        <w:rPr>
          <w:rFonts w:ascii="Calibri" w:eastAsia="Calibri" w:hAnsi="Calibri" w:cs="Calibri"/>
          <w:b/>
          <w:color w:val="000000"/>
          <w:sz w:val="28"/>
        </w:rPr>
        <w:t>Teacher Conferences and Problem Resolution</w:t>
      </w:r>
    </w:p>
    <w:p w14:paraId="60932692" w14:textId="77777777" w:rsidR="003E6EFD" w:rsidRDefault="00A2646C" w:rsidP="00B313E6">
      <w:pPr>
        <w:widowControl w:val="0"/>
        <w:pBdr>
          <w:top w:val="nil"/>
          <w:left w:val="nil"/>
          <w:bottom w:val="nil"/>
          <w:right w:val="nil"/>
          <w:between w:val="nil"/>
        </w:pBdr>
        <w:spacing w:line="240" w:lineRule="auto"/>
        <w:rPr>
          <w:rFonts w:ascii="Calibri" w:eastAsia="Calibri" w:hAnsi="Calibri" w:cs="Calibri"/>
          <w:b/>
          <w:color w:val="000000"/>
        </w:rPr>
      </w:pPr>
      <w:r w:rsidRPr="00476BF4">
        <w:rPr>
          <w:rFonts w:ascii="Calibri" w:eastAsia="Calibri" w:hAnsi="Calibri" w:cs="Calibri"/>
          <w:color w:val="000000"/>
        </w:rPr>
        <w:t>Please contact the office at any time if you wish to arrange a conference with your child’s teacher.  See Page 25 in this</w:t>
      </w:r>
      <w:r w:rsidRPr="00476BF4">
        <w:rPr>
          <w:rFonts w:ascii="Calibri" w:eastAsia="Calibri" w:hAnsi="Calibri" w:cs="Calibri"/>
          <w:b/>
          <w:color w:val="000000"/>
        </w:rPr>
        <w:t xml:space="preserve"> 2018-2019 WCS Parent-Student Handbook</w:t>
      </w:r>
      <w:r w:rsidRPr="00476BF4">
        <w:rPr>
          <w:rFonts w:ascii="Calibri" w:eastAsia="Calibri" w:hAnsi="Calibri" w:cs="Calibri"/>
          <w:color w:val="000000"/>
        </w:rPr>
        <w:t xml:space="preserve"> to see procedures for problem resolution</w:t>
      </w:r>
      <w:r w:rsidRPr="00476BF4">
        <w:rPr>
          <w:rFonts w:ascii="Calibri" w:eastAsia="Calibri" w:hAnsi="Calibri" w:cs="Calibri"/>
          <w:b/>
          <w:color w:val="000000"/>
        </w:rPr>
        <w:t>.</w:t>
      </w:r>
    </w:p>
    <w:p w14:paraId="16287F21" w14:textId="77777777" w:rsidR="00F819B1" w:rsidRPr="003E6EFD" w:rsidRDefault="00F819B1" w:rsidP="00B313E6">
      <w:pPr>
        <w:widowControl w:val="0"/>
        <w:pBdr>
          <w:top w:val="nil"/>
          <w:left w:val="nil"/>
          <w:bottom w:val="nil"/>
          <w:right w:val="nil"/>
          <w:between w:val="nil"/>
        </w:pBdr>
        <w:spacing w:line="240" w:lineRule="auto"/>
        <w:rPr>
          <w:rFonts w:ascii="Calibri" w:eastAsia="Calibri" w:hAnsi="Calibri" w:cs="Calibri"/>
          <w:color w:val="000000"/>
        </w:rPr>
      </w:pPr>
    </w:p>
    <w:p w14:paraId="5DAF18DE" w14:textId="77777777" w:rsidR="00A2646C" w:rsidRPr="00A2646C" w:rsidRDefault="00476BF4" w:rsidP="00F819B1">
      <w:pPr>
        <w:widowControl w:val="0"/>
        <w:pBdr>
          <w:top w:val="nil"/>
          <w:left w:val="nil"/>
          <w:bottom w:val="nil"/>
          <w:right w:val="nil"/>
          <w:between w:val="nil"/>
        </w:pBdr>
        <w:spacing w:line="240" w:lineRule="auto"/>
        <w:ind w:left="720"/>
        <w:jc w:val="center"/>
        <w:rPr>
          <w:rFonts w:ascii="Calibri" w:eastAsia="Calibri" w:hAnsi="Calibri" w:cs="Calibri"/>
          <w:b/>
          <w:color w:val="000000"/>
          <w:sz w:val="28"/>
        </w:rPr>
      </w:pPr>
      <w:r w:rsidRPr="00A2646C">
        <w:rPr>
          <w:rFonts w:ascii="Calibri" w:eastAsia="Calibri" w:hAnsi="Calibri" w:cs="Calibri"/>
          <w:b/>
          <w:color w:val="000000"/>
          <w:sz w:val="28"/>
        </w:rPr>
        <w:t>Dis</w:t>
      </w:r>
      <w:r w:rsidR="00A2646C" w:rsidRPr="00A2646C">
        <w:rPr>
          <w:rFonts w:ascii="Calibri" w:eastAsia="Calibri" w:hAnsi="Calibri" w:cs="Calibri"/>
          <w:b/>
          <w:color w:val="000000"/>
          <w:sz w:val="28"/>
        </w:rPr>
        <w:t>cipline and Guidance Policies</w:t>
      </w:r>
    </w:p>
    <w:p w14:paraId="4C3C43FA" w14:textId="77777777" w:rsidR="00476BF4" w:rsidRPr="00476BF4" w:rsidRDefault="00A2646C" w:rsidP="00A2646C">
      <w:pPr>
        <w:widowControl w:val="0"/>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ab/>
      </w:r>
      <w:r w:rsidR="00476BF4" w:rsidRPr="00476BF4">
        <w:rPr>
          <w:rFonts w:ascii="Calibri" w:eastAsia="Calibri" w:hAnsi="Calibri" w:cs="Calibri"/>
          <w:color w:val="000000"/>
        </w:rPr>
        <w:t xml:space="preserve">Positive guidance teaches children skills which help them get along in their physical and social environment.  Giving children understandable guidelines and redirecting their behavior helps them to develop internal control of their actions and encourages acceptable behavior.  Our teachers use positive methods of discipline and guidance that encourage self-esteem, self-control, and self-direction, which include at least the following:  </w:t>
      </w:r>
    </w:p>
    <w:p w14:paraId="4CC9E09A" w14:textId="77777777" w:rsidR="00476BF4" w:rsidRPr="00476BF4" w:rsidRDefault="00476BF4" w:rsidP="00476BF4">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476BF4">
        <w:rPr>
          <w:rFonts w:ascii="Calibri" w:eastAsia="Calibri" w:hAnsi="Calibri" w:cs="Calibri"/>
          <w:color w:val="000000"/>
        </w:rPr>
        <w:t xml:space="preserve">Using praise and encouragement of good behavior instead of focusing only upon unacceptable behavior.                     </w:t>
      </w:r>
    </w:p>
    <w:p w14:paraId="0E45CDEE" w14:textId="77777777" w:rsidR="00476BF4" w:rsidRPr="00476BF4" w:rsidRDefault="00476BF4" w:rsidP="00476BF4">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476BF4">
        <w:rPr>
          <w:rFonts w:ascii="Calibri" w:eastAsia="Calibri" w:hAnsi="Calibri" w:cs="Calibri"/>
          <w:color w:val="000000"/>
        </w:rPr>
        <w:t xml:space="preserve">Reminding a child of behavior expectations daily by using clear positive statements.  </w:t>
      </w:r>
    </w:p>
    <w:p w14:paraId="4FE68260" w14:textId="77777777" w:rsidR="00476BF4" w:rsidRPr="00476BF4" w:rsidRDefault="00476BF4" w:rsidP="00476BF4">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476BF4">
        <w:rPr>
          <w:rFonts w:ascii="Calibri" w:eastAsia="Calibri" w:hAnsi="Calibri" w:cs="Calibri"/>
          <w:color w:val="000000"/>
        </w:rPr>
        <w:t xml:space="preserve">Redirecting behavior using positive statements </w:t>
      </w:r>
    </w:p>
    <w:p w14:paraId="7384918B" w14:textId="77777777" w:rsidR="00476BF4" w:rsidRPr="00476BF4" w:rsidRDefault="00476BF4" w:rsidP="00476BF4">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476BF4">
        <w:rPr>
          <w:rFonts w:ascii="Calibri" w:eastAsia="Calibri" w:hAnsi="Calibri" w:cs="Calibri"/>
          <w:color w:val="000000"/>
        </w:rPr>
        <w:lastRenderedPageBreak/>
        <w:t>Using brief supervised separation or time out from the group, when appropriate for the child’s age and development, which is limited to no more than one minute per year of the child’s age.</w:t>
      </w:r>
    </w:p>
    <w:p w14:paraId="461A4275" w14:textId="77777777" w:rsidR="00476BF4" w:rsidRPr="00260EF3" w:rsidRDefault="00476BF4" w:rsidP="00C56A51">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476BF4">
        <w:rPr>
          <w:rFonts w:ascii="Calibri" w:eastAsia="Calibri" w:hAnsi="Calibri" w:cs="Calibri"/>
          <w:color w:val="000000"/>
        </w:rPr>
        <w:t xml:space="preserve">If a child exhibits aggressive behavior such as biting, hitting, kicking, scratching, spitting, pushing, or other abusive behavior towards other children or faculty, the child will be </w:t>
      </w:r>
      <w:r w:rsidRPr="00260EF3">
        <w:rPr>
          <w:rFonts w:ascii="Calibri" w:eastAsia="Calibri" w:hAnsi="Calibri" w:cs="Calibri"/>
          <w:color w:val="000000"/>
        </w:rPr>
        <w:t xml:space="preserve">removed from the classroom and/or parents will be notified. </w:t>
      </w:r>
    </w:p>
    <w:p w14:paraId="528448BC" w14:textId="77777777" w:rsidR="004D4523" w:rsidRPr="00260EF3" w:rsidRDefault="004D4523" w:rsidP="00A2646C">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b/>
          <w:color w:val="000000"/>
          <w:u w:val="single"/>
        </w:rPr>
      </w:pPr>
      <w:r w:rsidRPr="00260EF3">
        <w:rPr>
          <w:rFonts w:ascii="Calibri" w:eastAsia="Calibri" w:hAnsi="Calibri" w:cs="Calibri"/>
          <w:b/>
          <w:color w:val="000000"/>
          <w:u w:val="single"/>
        </w:rPr>
        <w:t xml:space="preserve">If a child exhibits reoccurring unacceptable behavior or </w:t>
      </w:r>
      <w:r w:rsidR="00C56A51" w:rsidRPr="00260EF3">
        <w:rPr>
          <w:rFonts w:ascii="Calibri" w:eastAsia="Calibri" w:hAnsi="Calibri" w:cs="Calibri"/>
          <w:b/>
          <w:color w:val="000000"/>
          <w:u w:val="single"/>
        </w:rPr>
        <w:t>aggressive behavior towards other students or faculty, he/she could lose field trip privileges or be returned to the school.</w:t>
      </w:r>
    </w:p>
    <w:p w14:paraId="5BE93A62" w14:textId="77777777" w:rsidR="00F819B1" w:rsidRPr="00476BF4" w:rsidRDefault="00F819B1" w:rsidP="00F819B1">
      <w:pPr>
        <w:widowControl w:val="0"/>
        <w:pBdr>
          <w:top w:val="nil"/>
          <w:left w:val="nil"/>
          <w:bottom w:val="nil"/>
          <w:right w:val="nil"/>
          <w:between w:val="nil"/>
        </w:pBdr>
        <w:spacing w:line="240" w:lineRule="auto"/>
        <w:ind w:left="720"/>
        <w:rPr>
          <w:rFonts w:ascii="Times New Roman" w:eastAsia="Times New Roman" w:hAnsi="Times New Roman" w:cs="Times New Roman"/>
          <w:color w:val="000000"/>
        </w:rPr>
      </w:pPr>
    </w:p>
    <w:p w14:paraId="13C21D65" w14:textId="77777777" w:rsidR="00A2646C" w:rsidRDefault="00A2646C" w:rsidP="00F819B1">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b/>
          <w:color w:val="000000"/>
          <w:sz w:val="28"/>
        </w:rPr>
        <w:t>Suspension and D</w:t>
      </w:r>
      <w:r w:rsidR="00476BF4" w:rsidRPr="00A2646C">
        <w:rPr>
          <w:rFonts w:ascii="Calibri" w:eastAsia="Calibri" w:hAnsi="Calibri" w:cs="Calibri"/>
          <w:b/>
          <w:color w:val="000000"/>
          <w:sz w:val="28"/>
        </w:rPr>
        <w:t>ismissal</w:t>
      </w:r>
    </w:p>
    <w:p w14:paraId="69BD1B86" w14:textId="77777777" w:rsidR="00476BF4" w:rsidRDefault="00A2646C" w:rsidP="00A2646C">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b/>
      </w:r>
      <w:r w:rsidR="00225A68">
        <w:rPr>
          <w:rFonts w:ascii="Calibri" w:eastAsia="Calibri" w:hAnsi="Calibri" w:cs="Calibri"/>
          <w:color w:val="000000"/>
        </w:rPr>
        <w:t>In the event</w:t>
      </w:r>
      <w:r w:rsidR="00476BF4" w:rsidRPr="00A2646C">
        <w:rPr>
          <w:rFonts w:ascii="Calibri" w:eastAsia="Calibri" w:hAnsi="Calibri" w:cs="Calibri"/>
          <w:color w:val="000000"/>
        </w:rPr>
        <w:t xml:space="preserve"> </w:t>
      </w:r>
      <w:r w:rsidR="00CE7AED">
        <w:rPr>
          <w:rFonts w:ascii="Calibri" w:eastAsia="Calibri" w:hAnsi="Calibri" w:cs="Calibri"/>
          <w:color w:val="000000"/>
        </w:rPr>
        <w:t xml:space="preserve">of </w:t>
      </w:r>
      <w:r w:rsidR="00225A68">
        <w:rPr>
          <w:rFonts w:ascii="Calibri" w:eastAsia="Calibri" w:hAnsi="Calibri" w:cs="Calibri"/>
          <w:color w:val="000000"/>
        </w:rPr>
        <w:t xml:space="preserve">repeated </w:t>
      </w:r>
      <w:r w:rsidR="00476BF4" w:rsidRPr="00A2646C">
        <w:rPr>
          <w:rFonts w:ascii="Calibri" w:eastAsia="Calibri" w:hAnsi="Calibri" w:cs="Calibri"/>
          <w:color w:val="000000"/>
        </w:rPr>
        <w:t>aggressive behavior, a child may be placed under suspension or dismissed, or parents may be asked to withdraw the child from school. Suspensions are given only by the director and take effect immediately and parents are required to remove the student from the campus.</w:t>
      </w:r>
    </w:p>
    <w:p w14:paraId="384BA73E" w14:textId="77777777" w:rsidR="00F819B1" w:rsidRPr="00A2646C" w:rsidRDefault="00F819B1" w:rsidP="00A2646C">
      <w:pPr>
        <w:widowControl w:val="0"/>
        <w:pBdr>
          <w:top w:val="nil"/>
          <w:left w:val="nil"/>
          <w:bottom w:val="nil"/>
          <w:right w:val="nil"/>
          <w:between w:val="nil"/>
        </w:pBdr>
        <w:spacing w:line="240" w:lineRule="auto"/>
        <w:rPr>
          <w:rFonts w:ascii="Calibri" w:eastAsia="Calibri" w:hAnsi="Calibri" w:cs="Calibri"/>
          <w:color w:val="000000"/>
        </w:rPr>
      </w:pPr>
    </w:p>
    <w:p w14:paraId="072E08F7" w14:textId="77777777" w:rsidR="00A2646C" w:rsidRPr="00A2646C" w:rsidRDefault="00A2646C" w:rsidP="00F819B1">
      <w:pPr>
        <w:widowControl w:val="0"/>
        <w:pBdr>
          <w:top w:val="nil"/>
          <w:left w:val="nil"/>
          <w:bottom w:val="nil"/>
          <w:right w:val="nil"/>
          <w:between w:val="nil"/>
        </w:pBdr>
        <w:spacing w:line="240" w:lineRule="auto"/>
        <w:jc w:val="center"/>
        <w:rPr>
          <w:rFonts w:ascii="Calibri" w:eastAsia="Calibri" w:hAnsi="Calibri" w:cs="Calibri"/>
          <w:b/>
          <w:color w:val="000000"/>
          <w:sz w:val="28"/>
        </w:rPr>
      </w:pPr>
      <w:r w:rsidRPr="00A2646C">
        <w:rPr>
          <w:rFonts w:ascii="Calibri" w:eastAsia="Calibri" w:hAnsi="Calibri" w:cs="Calibri"/>
          <w:b/>
          <w:color w:val="000000"/>
          <w:sz w:val="28"/>
        </w:rPr>
        <w:t>Absences and Withdrawal Policy</w:t>
      </w:r>
    </w:p>
    <w:p w14:paraId="49F137A7" w14:textId="77777777" w:rsidR="00476BF4" w:rsidRPr="00476BF4" w:rsidRDefault="00A2646C" w:rsidP="00A2646C">
      <w:pPr>
        <w:widowControl w:val="0"/>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b/>
          <w:color w:val="000000"/>
        </w:rPr>
        <w:tab/>
      </w:r>
      <w:r w:rsidR="00476BF4" w:rsidRPr="00476BF4">
        <w:rPr>
          <w:rFonts w:ascii="Calibri" w:eastAsia="Calibri" w:hAnsi="Calibri" w:cs="Calibri"/>
          <w:color w:val="000000"/>
        </w:rPr>
        <w:t xml:space="preserve">Parents are responsible for their child’s attendance to class.  There is no reimbursement of tuition if your child is absent from class, nor will makeup days be allowed.  If it becomes necessary for you to withdraw your child from school, we ask that you give the school a one-month notice.  Please contact the school business office to stop payments to FACTS and remove your child’s name from our computer generated school roster. </w:t>
      </w:r>
    </w:p>
    <w:p w14:paraId="34B3F2EB" w14:textId="77777777" w:rsidR="00D32D01" w:rsidRDefault="00D32D01"/>
    <w:p w14:paraId="4ED362F0" w14:textId="5D3059FD" w:rsidR="00770A06" w:rsidRDefault="00770A06"/>
    <w:p w14:paraId="22F938E5" w14:textId="77777777" w:rsidR="00770A06" w:rsidRDefault="00770A06">
      <w:r>
        <w:br w:type="page"/>
      </w:r>
    </w:p>
    <w:p w14:paraId="2C9D54DB" w14:textId="77777777" w:rsidR="00770A06" w:rsidRDefault="00770A06" w:rsidP="00770A06">
      <w:pPr>
        <w:spacing w:after="0" w:line="240" w:lineRule="auto"/>
        <w:jc w:val="center"/>
        <w:rPr>
          <w:rFonts w:ascii="Calibri" w:eastAsia="Calibri" w:hAnsi="Calibri" w:cs="Calibri"/>
          <w:sz w:val="24"/>
          <w:szCs w:val="24"/>
        </w:rPr>
      </w:pPr>
      <w:r w:rsidRPr="2E840606">
        <w:rPr>
          <w:rFonts w:ascii="Calibri" w:eastAsia="Calibri" w:hAnsi="Calibri" w:cs="Calibri"/>
          <w:b/>
          <w:bCs/>
          <w:sz w:val="24"/>
          <w:szCs w:val="24"/>
        </w:rPr>
        <w:lastRenderedPageBreak/>
        <w:t>Wichita Christian</w:t>
      </w:r>
      <w:r>
        <w:rPr>
          <w:rFonts w:ascii="Calibri" w:eastAsia="Calibri" w:hAnsi="Calibri" w:cs="Calibri"/>
          <w:b/>
          <w:bCs/>
          <w:sz w:val="24"/>
          <w:szCs w:val="24"/>
        </w:rPr>
        <w:t xml:space="preserve"> Preschool</w:t>
      </w:r>
    </w:p>
    <w:p w14:paraId="2ACD134D" w14:textId="77777777" w:rsidR="00770A06" w:rsidRDefault="00770A06" w:rsidP="00770A06">
      <w:pPr>
        <w:spacing w:after="0" w:line="240" w:lineRule="auto"/>
        <w:jc w:val="center"/>
        <w:rPr>
          <w:rFonts w:ascii="Calibri" w:eastAsia="Calibri" w:hAnsi="Calibri" w:cs="Calibri"/>
          <w:sz w:val="24"/>
          <w:szCs w:val="24"/>
        </w:rPr>
      </w:pPr>
      <w:r w:rsidRPr="2E840606">
        <w:rPr>
          <w:rFonts w:ascii="Calibri" w:eastAsia="Calibri" w:hAnsi="Calibri" w:cs="Calibri"/>
          <w:b/>
          <w:bCs/>
          <w:sz w:val="24"/>
          <w:szCs w:val="24"/>
        </w:rPr>
        <w:t>PRIVACY FORM</w:t>
      </w:r>
    </w:p>
    <w:p w14:paraId="3EE1F4F6" w14:textId="77777777" w:rsidR="00770A06" w:rsidRDefault="00770A06" w:rsidP="00770A06">
      <w:pPr>
        <w:spacing w:after="0" w:line="240" w:lineRule="auto"/>
        <w:rPr>
          <w:rFonts w:ascii="Calibri" w:eastAsia="Calibri" w:hAnsi="Calibri" w:cs="Calibri"/>
          <w:sz w:val="24"/>
          <w:szCs w:val="24"/>
        </w:rPr>
      </w:pPr>
    </w:p>
    <w:p w14:paraId="7D7F5C8D" w14:textId="77777777" w:rsidR="00770A06" w:rsidRDefault="00770A06" w:rsidP="00770A06">
      <w:pPr>
        <w:spacing w:after="0" w:line="240" w:lineRule="auto"/>
        <w:rPr>
          <w:rFonts w:ascii="Calibri" w:eastAsia="Calibri" w:hAnsi="Calibri" w:cs="Calibri"/>
          <w:sz w:val="24"/>
          <w:szCs w:val="24"/>
        </w:rPr>
      </w:pPr>
      <w:r w:rsidRPr="2E840606">
        <w:rPr>
          <w:rFonts w:ascii="Calibri" w:eastAsia="Calibri" w:hAnsi="Calibri" w:cs="Calibri"/>
          <w:sz w:val="24"/>
          <w:szCs w:val="24"/>
        </w:rPr>
        <w:t xml:space="preserve">Wichita Christian School may at times use student names or photos in official school publications or for commercial purposes. A student may also be an honoree of the school whose name, photo, or information from his/her school record requires publication (ex. GPA, or special honor such as “student of the month”). Parental consent is needed for such publication. </w:t>
      </w:r>
    </w:p>
    <w:p w14:paraId="1A0E8F9A" w14:textId="77777777" w:rsidR="00770A06" w:rsidRDefault="00770A06" w:rsidP="00770A06">
      <w:pPr>
        <w:spacing w:after="0" w:line="240" w:lineRule="auto"/>
        <w:rPr>
          <w:rFonts w:ascii="Calibri" w:eastAsia="Calibri" w:hAnsi="Calibri" w:cs="Calibri"/>
          <w:sz w:val="24"/>
          <w:szCs w:val="24"/>
        </w:rPr>
      </w:pPr>
    </w:p>
    <w:p w14:paraId="3BA7BC85" w14:textId="77777777" w:rsidR="00770A06" w:rsidRDefault="00770A06" w:rsidP="00770A06">
      <w:pPr>
        <w:spacing w:after="0" w:line="240" w:lineRule="auto"/>
        <w:rPr>
          <w:rFonts w:ascii="Calibri" w:eastAsia="Calibri" w:hAnsi="Calibri" w:cs="Calibri"/>
          <w:sz w:val="24"/>
          <w:szCs w:val="24"/>
        </w:rPr>
      </w:pPr>
      <w:r w:rsidRPr="2E840606">
        <w:rPr>
          <w:rFonts w:ascii="Calibri" w:eastAsia="Calibri" w:hAnsi="Calibri" w:cs="Calibri"/>
          <w:sz w:val="24"/>
          <w:szCs w:val="24"/>
        </w:rPr>
        <w:t xml:space="preserve">Please complete this form by initialing and signing where indicated and return this form to the school office. It will be filed in the student's records folder in the office. </w:t>
      </w:r>
    </w:p>
    <w:p w14:paraId="2CF80F49" w14:textId="77777777" w:rsidR="00770A06" w:rsidRDefault="00770A06" w:rsidP="00770A06">
      <w:pPr>
        <w:spacing w:after="0" w:line="240" w:lineRule="auto"/>
        <w:rPr>
          <w:rFonts w:ascii="Calibri" w:eastAsia="Calibri" w:hAnsi="Calibri" w:cs="Calibri"/>
          <w:sz w:val="24"/>
          <w:szCs w:val="24"/>
        </w:rPr>
      </w:pPr>
    </w:p>
    <w:p w14:paraId="436F3C9C" w14:textId="77777777" w:rsidR="00770A06" w:rsidRDefault="00770A06" w:rsidP="00770A06">
      <w:pPr>
        <w:spacing w:after="0" w:line="240" w:lineRule="auto"/>
        <w:rPr>
          <w:rFonts w:ascii="Calibri" w:eastAsia="Calibri" w:hAnsi="Calibri" w:cs="Calibri"/>
          <w:sz w:val="24"/>
          <w:szCs w:val="24"/>
        </w:rPr>
      </w:pPr>
      <w:r w:rsidRPr="2E840606">
        <w:rPr>
          <w:rFonts w:ascii="Calibri" w:eastAsia="Calibri" w:hAnsi="Calibri" w:cs="Calibri"/>
          <w:sz w:val="24"/>
          <w:szCs w:val="24"/>
        </w:rPr>
        <w:t xml:space="preserve">______ Yes, by </w:t>
      </w:r>
      <w:r w:rsidRPr="2E840606">
        <w:rPr>
          <w:rFonts w:ascii="Calibri" w:eastAsia="Calibri" w:hAnsi="Calibri" w:cs="Calibri"/>
          <w:b/>
          <w:bCs/>
          <w:sz w:val="24"/>
          <w:szCs w:val="24"/>
          <w:u w:val="single"/>
        </w:rPr>
        <w:t>initialing below</w:t>
      </w:r>
      <w:r w:rsidRPr="2E840606">
        <w:rPr>
          <w:rFonts w:ascii="Calibri" w:eastAsia="Calibri" w:hAnsi="Calibri" w:cs="Calibri"/>
          <w:sz w:val="24"/>
          <w:szCs w:val="24"/>
        </w:rPr>
        <w:t>, I hereby give permission for my child to be photographed, but ONLY for the following school and/or commercial purposes:</w:t>
      </w:r>
    </w:p>
    <w:p w14:paraId="1D750564" w14:textId="77777777" w:rsidR="00770A06" w:rsidRDefault="00770A06" w:rsidP="00770A06">
      <w:pPr>
        <w:spacing w:after="0" w:line="240" w:lineRule="auto"/>
        <w:rPr>
          <w:rFonts w:ascii="Calibri" w:eastAsia="Calibri" w:hAnsi="Calibri" w:cs="Calibri"/>
          <w:sz w:val="24"/>
          <w:szCs w:val="24"/>
        </w:rPr>
      </w:pPr>
    </w:p>
    <w:p w14:paraId="2D5C8334" w14:textId="77777777" w:rsidR="00770A06" w:rsidRDefault="00770A06" w:rsidP="00770A06">
      <w:pPr>
        <w:spacing w:after="0" w:line="240" w:lineRule="auto"/>
        <w:rPr>
          <w:rFonts w:ascii="Calibri" w:eastAsia="Calibri" w:hAnsi="Calibri" w:cs="Calibri"/>
          <w:sz w:val="24"/>
          <w:szCs w:val="24"/>
        </w:rPr>
      </w:pPr>
      <w:r w:rsidRPr="2E840606">
        <w:rPr>
          <w:rFonts w:ascii="Calibri" w:eastAsia="Calibri" w:hAnsi="Calibri" w:cs="Calibri"/>
          <w:sz w:val="24"/>
          <w:szCs w:val="24"/>
        </w:rPr>
        <w:t xml:space="preserve">______ Social media (Facebook- Will post weekly pictures and live videos. Preschool and Summer Adventure pages are set to private and are for members only (parents and staff). </w:t>
      </w:r>
    </w:p>
    <w:p w14:paraId="51222C5E" w14:textId="77777777" w:rsidR="00770A06" w:rsidRDefault="00770A06" w:rsidP="00770A06">
      <w:pPr>
        <w:spacing w:after="0" w:line="240" w:lineRule="auto"/>
        <w:rPr>
          <w:rFonts w:ascii="Calibri" w:eastAsia="Calibri" w:hAnsi="Calibri" w:cs="Calibri"/>
          <w:sz w:val="24"/>
          <w:szCs w:val="24"/>
        </w:rPr>
      </w:pPr>
    </w:p>
    <w:p w14:paraId="270D011E" w14:textId="77777777" w:rsidR="00770A06" w:rsidRDefault="00770A06" w:rsidP="00770A06">
      <w:pPr>
        <w:spacing w:after="0" w:line="240" w:lineRule="auto"/>
        <w:rPr>
          <w:rFonts w:ascii="Calibri" w:eastAsia="Calibri" w:hAnsi="Calibri" w:cs="Calibri"/>
          <w:sz w:val="24"/>
          <w:szCs w:val="24"/>
        </w:rPr>
      </w:pPr>
      <w:r w:rsidRPr="2E840606">
        <w:rPr>
          <w:rFonts w:ascii="Calibri" w:eastAsia="Calibri" w:hAnsi="Calibri" w:cs="Calibri"/>
          <w:sz w:val="24"/>
          <w:szCs w:val="24"/>
        </w:rPr>
        <w:t>______ School newsletters</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Pr="2E840606">
        <w:rPr>
          <w:rFonts w:ascii="Calibri" w:eastAsia="Calibri" w:hAnsi="Calibri" w:cs="Calibri"/>
          <w:sz w:val="24"/>
          <w:szCs w:val="24"/>
        </w:rPr>
        <w:t>______ Local newspaper articles</w:t>
      </w:r>
    </w:p>
    <w:p w14:paraId="38F0B61D" w14:textId="77777777" w:rsidR="00770A06" w:rsidRDefault="00770A06" w:rsidP="00770A06">
      <w:pPr>
        <w:spacing w:after="0" w:line="240" w:lineRule="auto"/>
        <w:rPr>
          <w:rFonts w:ascii="Calibri" w:eastAsia="Calibri" w:hAnsi="Calibri" w:cs="Calibri"/>
          <w:sz w:val="24"/>
          <w:szCs w:val="24"/>
        </w:rPr>
      </w:pPr>
    </w:p>
    <w:p w14:paraId="058744B0" w14:textId="77777777" w:rsidR="00770A06" w:rsidRDefault="00770A06" w:rsidP="00770A06">
      <w:pPr>
        <w:spacing w:after="0" w:line="240" w:lineRule="auto"/>
        <w:rPr>
          <w:rFonts w:ascii="Calibri" w:eastAsia="Calibri" w:hAnsi="Calibri" w:cs="Calibri"/>
          <w:sz w:val="24"/>
          <w:szCs w:val="24"/>
        </w:rPr>
      </w:pPr>
      <w:r w:rsidRPr="2E840606">
        <w:rPr>
          <w:rFonts w:ascii="Calibri" w:eastAsia="Calibri" w:hAnsi="Calibri" w:cs="Calibri"/>
          <w:sz w:val="24"/>
          <w:szCs w:val="24"/>
        </w:rPr>
        <w:t xml:space="preserve">______ WCS marketing material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Pr="2E840606">
        <w:rPr>
          <w:rFonts w:ascii="Calibri" w:eastAsia="Calibri" w:hAnsi="Calibri" w:cs="Calibri"/>
          <w:sz w:val="24"/>
          <w:szCs w:val="24"/>
        </w:rPr>
        <w:t>______ Class pictures</w:t>
      </w:r>
    </w:p>
    <w:p w14:paraId="3162D8B9" w14:textId="77777777" w:rsidR="00770A06" w:rsidRDefault="00770A06" w:rsidP="00770A06">
      <w:pPr>
        <w:spacing w:after="0" w:line="240" w:lineRule="auto"/>
        <w:rPr>
          <w:rFonts w:ascii="Calibri" w:eastAsia="Calibri" w:hAnsi="Calibri" w:cs="Calibri"/>
          <w:sz w:val="24"/>
          <w:szCs w:val="24"/>
        </w:rPr>
      </w:pPr>
    </w:p>
    <w:p w14:paraId="3821014E" w14:textId="77777777" w:rsidR="00770A06" w:rsidRDefault="00770A06" w:rsidP="00770A06">
      <w:pPr>
        <w:spacing w:after="0" w:line="240" w:lineRule="auto"/>
        <w:rPr>
          <w:rFonts w:ascii="Calibri" w:eastAsia="Calibri" w:hAnsi="Calibri" w:cs="Calibri"/>
          <w:sz w:val="24"/>
          <w:szCs w:val="24"/>
        </w:rPr>
      </w:pPr>
      <w:r w:rsidRPr="2E840606">
        <w:rPr>
          <w:rFonts w:ascii="Calibri" w:eastAsia="Calibri" w:hAnsi="Calibri" w:cs="Calibri"/>
          <w:sz w:val="24"/>
          <w:szCs w:val="24"/>
        </w:rPr>
        <w:t>______ No, I DO NOT give permission for my child to be photographed for ANY school purposes and/or for commercial purposes.</w:t>
      </w:r>
    </w:p>
    <w:p w14:paraId="653BEDD7" w14:textId="77777777" w:rsidR="00770A06" w:rsidRDefault="00770A06" w:rsidP="00770A06">
      <w:pPr>
        <w:spacing w:after="0" w:line="240" w:lineRule="auto"/>
        <w:rPr>
          <w:rFonts w:ascii="Calibri" w:eastAsia="Calibri" w:hAnsi="Calibri" w:cs="Calibri"/>
          <w:sz w:val="24"/>
          <w:szCs w:val="24"/>
        </w:rPr>
      </w:pPr>
    </w:p>
    <w:p w14:paraId="47204F82" w14:textId="77777777" w:rsidR="00770A06" w:rsidRDefault="00770A06" w:rsidP="00770A06">
      <w:pPr>
        <w:spacing w:after="0" w:line="240" w:lineRule="auto"/>
        <w:rPr>
          <w:rFonts w:ascii="Calibri" w:eastAsia="Calibri" w:hAnsi="Calibri" w:cs="Calibri"/>
          <w:sz w:val="24"/>
          <w:szCs w:val="24"/>
        </w:rPr>
      </w:pPr>
      <w:r w:rsidRPr="2E840606">
        <w:rPr>
          <w:rFonts w:ascii="Calibri" w:eastAsia="Calibri" w:hAnsi="Calibri" w:cs="Calibri"/>
          <w:sz w:val="24"/>
          <w:szCs w:val="24"/>
        </w:rPr>
        <w:t>______ I DO NOT give BLANKET permission for my child to be photographed for school purposes and/or for commercial purposes, but school staff may call me to request verbal permission for specifically described uses for which I may give my consent.</w:t>
      </w:r>
    </w:p>
    <w:p w14:paraId="3D97187A" w14:textId="77777777" w:rsidR="00770A06" w:rsidRDefault="00770A06" w:rsidP="00770A06">
      <w:pPr>
        <w:spacing w:after="0" w:line="240" w:lineRule="auto"/>
        <w:rPr>
          <w:rFonts w:ascii="Calibri" w:eastAsia="Calibri" w:hAnsi="Calibri" w:cs="Calibri"/>
          <w:sz w:val="24"/>
          <w:szCs w:val="24"/>
        </w:rPr>
      </w:pPr>
    </w:p>
    <w:p w14:paraId="6892C986" w14:textId="77777777" w:rsidR="00770A06" w:rsidRDefault="00770A06" w:rsidP="00770A06">
      <w:pPr>
        <w:spacing w:after="0" w:line="240" w:lineRule="auto"/>
        <w:rPr>
          <w:rFonts w:ascii="Calibri" w:eastAsia="Calibri" w:hAnsi="Calibri" w:cs="Calibri"/>
          <w:sz w:val="24"/>
          <w:szCs w:val="24"/>
        </w:rPr>
      </w:pPr>
      <w:r w:rsidRPr="2E840606">
        <w:rPr>
          <w:rFonts w:ascii="Calibri" w:eastAsia="Calibri" w:hAnsi="Calibri" w:cs="Calibri"/>
          <w:b/>
          <w:bCs/>
          <w:sz w:val="24"/>
          <w:szCs w:val="24"/>
        </w:rPr>
        <w:t xml:space="preserve">HONORS RELEASE </w:t>
      </w:r>
    </w:p>
    <w:p w14:paraId="624A0546" w14:textId="77777777" w:rsidR="00770A06" w:rsidRDefault="00770A06" w:rsidP="00770A06">
      <w:pPr>
        <w:spacing w:after="0" w:line="240" w:lineRule="auto"/>
        <w:rPr>
          <w:rFonts w:ascii="Calibri" w:eastAsia="Calibri" w:hAnsi="Calibri" w:cs="Calibri"/>
          <w:sz w:val="24"/>
          <w:szCs w:val="24"/>
        </w:rPr>
      </w:pPr>
    </w:p>
    <w:p w14:paraId="4CB94856" w14:textId="77777777" w:rsidR="00770A06" w:rsidRDefault="00770A06" w:rsidP="00770A06">
      <w:pPr>
        <w:spacing w:after="0" w:line="240" w:lineRule="auto"/>
        <w:rPr>
          <w:rFonts w:ascii="Calibri" w:eastAsia="Calibri" w:hAnsi="Calibri" w:cs="Calibri"/>
          <w:sz w:val="24"/>
          <w:szCs w:val="24"/>
        </w:rPr>
      </w:pPr>
      <w:r w:rsidRPr="2E840606">
        <w:rPr>
          <w:rFonts w:ascii="Calibri" w:eastAsia="Calibri" w:hAnsi="Calibri" w:cs="Calibri"/>
          <w:sz w:val="24"/>
          <w:szCs w:val="24"/>
        </w:rPr>
        <w:t xml:space="preserve">______ Yes, I give permission for my child and his/her information to be honored in publications. </w:t>
      </w:r>
    </w:p>
    <w:p w14:paraId="7B18F962" w14:textId="77777777" w:rsidR="00770A06" w:rsidRDefault="00770A06" w:rsidP="00770A06">
      <w:pPr>
        <w:spacing w:after="0" w:line="240" w:lineRule="auto"/>
        <w:rPr>
          <w:rFonts w:ascii="Calibri" w:eastAsia="Calibri" w:hAnsi="Calibri" w:cs="Calibri"/>
          <w:sz w:val="24"/>
          <w:szCs w:val="24"/>
        </w:rPr>
      </w:pPr>
    </w:p>
    <w:p w14:paraId="08242542" w14:textId="77777777" w:rsidR="00770A06" w:rsidRDefault="00770A06" w:rsidP="00770A06">
      <w:pPr>
        <w:spacing w:after="0" w:line="240" w:lineRule="auto"/>
        <w:rPr>
          <w:rFonts w:ascii="Calibri" w:eastAsia="Calibri" w:hAnsi="Calibri" w:cs="Calibri"/>
          <w:sz w:val="24"/>
          <w:szCs w:val="24"/>
        </w:rPr>
      </w:pPr>
      <w:r w:rsidRPr="2E840606">
        <w:rPr>
          <w:rFonts w:ascii="Calibri" w:eastAsia="Calibri" w:hAnsi="Calibri" w:cs="Calibri"/>
          <w:sz w:val="24"/>
          <w:szCs w:val="24"/>
        </w:rPr>
        <w:t xml:space="preserve">______ No, I DO NOT give permission for my child and his/her information to be honored in publications. </w:t>
      </w:r>
    </w:p>
    <w:p w14:paraId="6DB603CE" w14:textId="77777777" w:rsidR="00770A06" w:rsidRDefault="00770A06" w:rsidP="00770A06">
      <w:pPr>
        <w:spacing w:after="0" w:line="240" w:lineRule="auto"/>
        <w:rPr>
          <w:rFonts w:ascii="Calibri" w:eastAsia="Calibri" w:hAnsi="Calibri" w:cs="Calibri"/>
          <w:sz w:val="24"/>
          <w:szCs w:val="24"/>
        </w:rPr>
      </w:pPr>
    </w:p>
    <w:p w14:paraId="7ABCE3D4" w14:textId="77777777" w:rsidR="00770A06" w:rsidRDefault="00770A06" w:rsidP="00770A06">
      <w:pPr>
        <w:spacing w:after="0" w:line="240" w:lineRule="auto"/>
        <w:rPr>
          <w:rFonts w:ascii="Calibri" w:eastAsia="Calibri" w:hAnsi="Calibri" w:cs="Calibri"/>
          <w:sz w:val="24"/>
          <w:szCs w:val="24"/>
        </w:rPr>
      </w:pPr>
    </w:p>
    <w:p w14:paraId="3B7D2EBB" w14:textId="77777777" w:rsidR="00770A06" w:rsidRDefault="00770A06" w:rsidP="00770A06">
      <w:pPr>
        <w:spacing w:after="0" w:line="240" w:lineRule="auto"/>
        <w:rPr>
          <w:rFonts w:ascii="Calibri" w:eastAsia="Calibri" w:hAnsi="Calibri" w:cs="Calibri"/>
          <w:sz w:val="24"/>
          <w:szCs w:val="24"/>
        </w:rPr>
      </w:pPr>
      <w:r w:rsidRPr="2E840606">
        <w:rPr>
          <w:rFonts w:ascii="Calibri" w:eastAsia="Calibri" w:hAnsi="Calibri" w:cs="Calibri"/>
          <w:sz w:val="24"/>
          <w:szCs w:val="24"/>
        </w:rPr>
        <w:t xml:space="preserve">Print Name of Student ________________________________________________________ </w:t>
      </w:r>
    </w:p>
    <w:p w14:paraId="4C76995E" w14:textId="77777777" w:rsidR="00770A06" w:rsidRDefault="00770A06" w:rsidP="00770A06">
      <w:pPr>
        <w:spacing w:after="0" w:line="240" w:lineRule="auto"/>
        <w:rPr>
          <w:rFonts w:ascii="Calibri" w:eastAsia="Calibri" w:hAnsi="Calibri" w:cs="Calibri"/>
          <w:sz w:val="24"/>
          <w:szCs w:val="24"/>
        </w:rPr>
      </w:pPr>
    </w:p>
    <w:p w14:paraId="7CE69864" w14:textId="77777777" w:rsidR="00770A06" w:rsidRDefault="00770A06" w:rsidP="00770A06">
      <w:pPr>
        <w:spacing w:after="0" w:line="240" w:lineRule="auto"/>
        <w:rPr>
          <w:rFonts w:ascii="Calibri" w:eastAsia="Calibri" w:hAnsi="Calibri" w:cs="Calibri"/>
          <w:sz w:val="24"/>
          <w:szCs w:val="24"/>
        </w:rPr>
      </w:pPr>
      <w:r w:rsidRPr="2E840606">
        <w:rPr>
          <w:rFonts w:ascii="Calibri" w:eastAsia="Calibri" w:hAnsi="Calibri" w:cs="Calibri"/>
          <w:sz w:val="24"/>
          <w:szCs w:val="24"/>
        </w:rPr>
        <w:t xml:space="preserve">Print Name of Parent _________________________________________________________ </w:t>
      </w:r>
    </w:p>
    <w:p w14:paraId="35712E16" w14:textId="77777777" w:rsidR="00770A06" w:rsidRDefault="00770A06" w:rsidP="00770A06">
      <w:pPr>
        <w:spacing w:after="0" w:line="240" w:lineRule="auto"/>
        <w:jc w:val="center"/>
        <w:rPr>
          <w:rFonts w:ascii="Calibri" w:eastAsia="Calibri" w:hAnsi="Calibri" w:cs="Calibri"/>
          <w:b/>
          <w:bCs/>
          <w:sz w:val="24"/>
          <w:szCs w:val="24"/>
        </w:rPr>
      </w:pPr>
    </w:p>
    <w:p w14:paraId="5201E246" w14:textId="77777777" w:rsidR="00770A06" w:rsidRPr="00D61455" w:rsidRDefault="00770A06" w:rsidP="00770A06">
      <w:pPr>
        <w:spacing w:after="0" w:line="240" w:lineRule="auto"/>
        <w:rPr>
          <w:rFonts w:ascii="Calibri" w:eastAsia="Calibri" w:hAnsi="Calibri" w:cs="Calibri"/>
          <w:b/>
          <w:bCs/>
          <w:sz w:val="24"/>
          <w:szCs w:val="24"/>
          <w:u w:val="single"/>
        </w:rPr>
      </w:pPr>
      <w:r>
        <w:rPr>
          <w:rFonts w:ascii="Calibri" w:eastAsia="Calibri" w:hAnsi="Calibri" w:cs="Calibri"/>
          <w:b/>
          <w:bCs/>
          <w:sz w:val="24"/>
          <w:szCs w:val="24"/>
          <w:u w:val="single"/>
        </w:rPr>
        <w:tab/>
      </w:r>
      <w:r>
        <w:rPr>
          <w:rFonts w:ascii="Calibri" w:eastAsia="Calibri" w:hAnsi="Calibri" w:cs="Calibri"/>
          <w:b/>
          <w:bCs/>
          <w:sz w:val="24"/>
          <w:szCs w:val="24"/>
          <w:u w:val="single"/>
        </w:rPr>
        <w:tab/>
      </w:r>
      <w:r>
        <w:rPr>
          <w:rFonts w:ascii="Calibri" w:eastAsia="Calibri" w:hAnsi="Calibri" w:cs="Calibri"/>
          <w:b/>
          <w:bCs/>
          <w:sz w:val="24"/>
          <w:szCs w:val="24"/>
          <w:u w:val="single"/>
        </w:rPr>
        <w:tab/>
      </w:r>
      <w:r>
        <w:rPr>
          <w:rFonts w:ascii="Calibri" w:eastAsia="Calibri" w:hAnsi="Calibri" w:cs="Calibri"/>
          <w:b/>
          <w:bCs/>
          <w:sz w:val="24"/>
          <w:szCs w:val="24"/>
          <w:u w:val="single"/>
        </w:rPr>
        <w:tab/>
      </w:r>
      <w:r>
        <w:rPr>
          <w:rFonts w:ascii="Calibri" w:eastAsia="Calibri" w:hAnsi="Calibri" w:cs="Calibri"/>
          <w:b/>
          <w:bCs/>
          <w:sz w:val="24"/>
          <w:szCs w:val="24"/>
          <w:u w:val="single"/>
        </w:rPr>
        <w:tab/>
      </w:r>
      <w:r>
        <w:rPr>
          <w:rFonts w:ascii="Calibri" w:eastAsia="Calibri" w:hAnsi="Calibri" w:cs="Calibri"/>
          <w:b/>
          <w:bCs/>
          <w:sz w:val="24"/>
          <w:szCs w:val="24"/>
          <w:u w:val="single"/>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u w:val="single"/>
        </w:rPr>
        <w:tab/>
      </w:r>
      <w:r>
        <w:rPr>
          <w:rFonts w:ascii="Calibri" w:eastAsia="Calibri" w:hAnsi="Calibri" w:cs="Calibri"/>
          <w:b/>
          <w:bCs/>
          <w:sz w:val="24"/>
          <w:szCs w:val="24"/>
          <w:u w:val="single"/>
        </w:rPr>
        <w:tab/>
      </w:r>
      <w:r>
        <w:rPr>
          <w:rFonts w:ascii="Calibri" w:eastAsia="Calibri" w:hAnsi="Calibri" w:cs="Calibri"/>
          <w:b/>
          <w:bCs/>
          <w:sz w:val="24"/>
          <w:szCs w:val="24"/>
          <w:u w:val="single"/>
        </w:rPr>
        <w:tab/>
      </w:r>
    </w:p>
    <w:p w14:paraId="2D5280EE" w14:textId="77777777" w:rsidR="00770A06" w:rsidRPr="001035AD" w:rsidRDefault="00770A06" w:rsidP="00770A06">
      <w:pPr>
        <w:pStyle w:val="Title"/>
        <w:rPr>
          <w:rFonts w:ascii="Calibri" w:eastAsia="Calibri" w:hAnsi="Calibri" w:cs="Calibri"/>
          <w:b/>
          <w:bCs/>
          <w:sz w:val="24"/>
          <w:szCs w:val="24"/>
        </w:rPr>
      </w:pPr>
      <w:r w:rsidRPr="2E840606">
        <w:rPr>
          <w:rFonts w:ascii="Calibri" w:eastAsia="Calibri" w:hAnsi="Calibri" w:cs="Calibri"/>
          <w:sz w:val="24"/>
          <w:szCs w:val="24"/>
        </w:rPr>
        <w:t>Parent Signature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Pr="2E840606">
        <w:rPr>
          <w:rFonts w:ascii="Calibri" w:eastAsia="Calibri" w:hAnsi="Calibri" w:cs="Calibri"/>
          <w:sz w:val="24"/>
          <w:szCs w:val="24"/>
        </w:rPr>
        <w:t>Date</w:t>
      </w:r>
      <w:r>
        <w:br w:type="page"/>
      </w:r>
    </w:p>
    <w:p w14:paraId="06AF2713" w14:textId="77777777" w:rsidR="00770A06" w:rsidRDefault="00770A06" w:rsidP="00770A06">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Calibri" w:hAnsi="Calibri" w:cs="Calibri"/>
          <w:b/>
          <w:bCs/>
        </w:rPr>
        <w:lastRenderedPageBreak/>
        <w:t>Wichita Christian Preschool</w:t>
      </w:r>
      <w:r>
        <w:rPr>
          <w:rStyle w:val="eop"/>
          <w:rFonts w:ascii="Calibri" w:hAnsi="Calibri" w:cs="Calibri"/>
          <w:b/>
          <w:bCs/>
        </w:rPr>
        <w:t> </w:t>
      </w:r>
    </w:p>
    <w:p w14:paraId="087AAA58" w14:textId="3A414CEE" w:rsidR="00770A06" w:rsidRDefault="00C007B9" w:rsidP="00770A06">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Calibri" w:hAnsi="Calibri" w:cs="Calibri"/>
          <w:b/>
          <w:bCs/>
        </w:rPr>
        <w:t>2022</w:t>
      </w:r>
      <w:r w:rsidR="00770A06">
        <w:rPr>
          <w:rStyle w:val="normaltextrun"/>
          <w:rFonts w:ascii="Calibri" w:hAnsi="Calibri" w:cs="Calibri"/>
          <w:b/>
          <w:bCs/>
        </w:rPr>
        <w:t xml:space="preserve"> Parent/Student Handbook</w:t>
      </w:r>
      <w:r w:rsidR="00770A06">
        <w:rPr>
          <w:rStyle w:val="eop"/>
          <w:rFonts w:ascii="Calibri" w:hAnsi="Calibri" w:cs="Calibri"/>
          <w:b/>
          <w:bCs/>
        </w:rPr>
        <w:t> </w:t>
      </w:r>
    </w:p>
    <w:p w14:paraId="64E5AC69" w14:textId="77777777" w:rsidR="00770A06" w:rsidRDefault="00770A06" w:rsidP="00770A06">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 </w:t>
      </w:r>
    </w:p>
    <w:p w14:paraId="5A142C0F" w14:textId="77777777" w:rsidR="00770A06" w:rsidRDefault="00770A06" w:rsidP="00770A06">
      <w:pPr>
        <w:pStyle w:val="paragraph"/>
        <w:spacing w:before="0" w:beforeAutospacing="0" w:after="0" w:afterAutospacing="0"/>
        <w:jc w:val="center"/>
        <w:textAlignment w:val="baseline"/>
        <w:rPr>
          <w:rStyle w:val="eop"/>
          <w:rFonts w:ascii="Calibri" w:hAnsi="Calibri" w:cs="Calibri"/>
        </w:rPr>
      </w:pPr>
    </w:p>
    <w:p w14:paraId="52EB1536" w14:textId="77777777" w:rsidR="00770A06" w:rsidRDefault="00770A06" w:rsidP="00770A06">
      <w:pPr>
        <w:pStyle w:val="paragraph"/>
        <w:spacing w:before="0" w:beforeAutospacing="0" w:after="0" w:afterAutospacing="0"/>
        <w:jc w:val="center"/>
        <w:textAlignment w:val="baseline"/>
        <w:rPr>
          <w:rFonts w:ascii="Segoe UI" w:hAnsi="Segoe UI" w:cs="Segoe UI"/>
          <w:sz w:val="18"/>
          <w:szCs w:val="18"/>
        </w:rPr>
      </w:pPr>
    </w:p>
    <w:p w14:paraId="1F99A9B0" w14:textId="545941A3" w:rsidR="00770A06" w:rsidRDefault="00770A06" w:rsidP="00770A06">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rPr>
        <w:t>Please sign and return this form to the office to</w:t>
      </w:r>
      <w:r w:rsidR="00C007B9">
        <w:rPr>
          <w:rStyle w:val="normaltextrun"/>
          <w:rFonts w:ascii="Calibri" w:hAnsi="Calibri" w:cs="Calibri"/>
        </w:rPr>
        <w:t xml:space="preserve"> indicate you have read the 2022-2023</w:t>
      </w:r>
      <w:r>
        <w:rPr>
          <w:rStyle w:val="normaltextrun"/>
          <w:rFonts w:ascii="Calibri" w:hAnsi="Calibri" w:cs="Calibri"/>
        </w:rPr>
        <w:t xml:space="preserve"> WCPS Parent/Student Handbook.</w:t>
      </w:r>
      <w:r>
        <w:rPr>
          <w:rStyle w:val="eop"/>
          <w:rFonts w:ascii="Calibri" w:hAnsi="Calibri" w:cs="Calibri"/>
          <w:b/>
          <w:bCs/>
        </w:rPr>
        <w:t> </w:t>
      </w:r>
    </w:p>
    <w:p w14:paraId="650F7C15" w14:textId="77777777" w:rsidR="00770A06" w:rsidRDefault="00770A06" w:rsidP="00770A06">
      <w:pPr>
        <w:pStyle w:val="paragraph"/>
        <w:spacing w:before="0" w:beforeAutospacing="0" w:after="0" w:afterAutospacing="0"/>
        <w:textAlignment w:val="baseline"/>
        <w:rPr>
          <w:rFonts w:ascii="Segoe UI" w:hAnsi="Segoe UI" w:cs="Segoe UI"/>
          <w:b/>
          <w:bCs/>
          <w:sz w:val="18"/>
          <w:szCs w:val="18"/>
        </w:rPr>
      </w:pPr>
      <w:r>
        <w:rPr>
          <w:rStyle w:val="eop"/>
          <w:rFonts w:ascii="Calibri" w:hAnsi="Calibri" w:cs="Calibri"/>
          <w:b/>
          <w:bCs/>
        </w:rPr>
        <w:t> </w:t>
      </w:r>
    </w:p>
    <w:p w14:paraId="1E1825D8" w14:textId="77777777" w:rsidR="00770A06" w:rsidRDefault="00770A06" w:rsidP="00770A06">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 have read the Parent/Student Handbook of Wichita Christian Preschool School and agree to abide by the rules and regulations as stated. </w:t>
      </w:r>
    </w:p>
    <w:p w14:paraId="1F709EBF" w14:textId="77777777" w:rsidR="00770A06" w:rsidRDefault="00770A06" w:rsidP="00770A06">
      <w:pPr>
        <w:pStyle w:val="paragraph"/>
        <w:spacing w:before="0" w:beforeAutospacing="0" w:after="0" w:afterAutospacing="0"/>
        <w:textAlignment w:val="baseline"/>
        <w:rPr>
          <w:rStyle w:val="normaltextrun"/>
          <w:rFonts w:ascii="Calibri" w:hAnsi="Calibri" w:cs="Calibri"/>
        </w:rPr>
      </w:pPr>
    </w:p>
    <w:p w14:paraId="3E86BF9B" w14:textId="77777777" w:rsidR="00770A06" w:rsidRDefault="00770A06" w:rsidP="00770A06">
      <w:pPr>
        <w:pStyle w:val="paragraph"/>
        <w:spacing w:before="0" w:beforeAutospacing="0" w:after="0" w:afterAutospacing="0"/>
        <w:textAlignment w:val="baseline"/>
        <w:rPr>
          <w:rStyle w:val="normaltextrun"/>
          <w:rFonts w:ascii="Calibri" w:hAnsi="Calibri" w:cs="Calibri"/>
        </w:rPr>
      </w:pPr>
    </w:p>
    <w:p w14:paraId="52717C51" w14:textId="77777777" w:rsidR="00770A06" w:rsidRDefault="00770A06" w:rsidP="00770A06">
      <w:pPr>
        <w:pStyle w:val="paragraph"/>
        <w:spacing w:before="0" w:beforeAutospacing="0" w:after="0" w:afterAutospacing="0"/>
        <w:textAlignment w:val="baseline"/>
        <w:rPr>
          <w:rStyle w:val="normaltextrun"/>
          <w:rFonts w:ascii="Calibri" w:hAnsi="Calibri" w:cs="Calibri"/>
        </w:rPr>
      </w:pPr>
    </w:p>
    <w:p w14:paraId="66BB158D" w14:textId="77777777" w:rsidR="00770A06" w:rsidRDefault="00770A06" w:rsidP="00770A06">
      <w:pPr>
        <w:pStyle w:val="paragraph"/>
        <w:spacing w:before="0" w:beforeAutospacing="0" w:after="0" w:afterAutospacing="0"/>
        <w:textAlignment w:val="baseline"/>
        <w:rPr>
          <w:rFonts w:ascii="Segoe UI" w:hAnsi="Segoe UI" w:cs="Segoe UI"/>
          <w:b/>
          <w:bCs/>
          <w:sz w:val="18"/>
          <w:szCs w:val="18"/>
        </w:rPr>
      </w:pPr>
    </w:p>
    <w:p w14:paraId="3236B22B" w14:textId="77777777" w:rsidR="00770A06" w:rsidRDefault="00770A06" w:rsidP="00770A06">
      <w:pPr>
        <w:pStyle w:val="paragraph"/>
        <w:spacing w:before="0" w:beforeAutospacing="0" w:after="0" w:afterAutospacing="0"/>
        <w:textAlignment w:val="baseline"/>
        <w:rPr>
          <w:rFonts w:ascii="Segoe UI" w:hAnsi="Segoe UI" w:cs="Segoe UI"/>
          <w:b/>
          <w:bCs/>
          <w:sz w:val="18"/>
          <w:szCs w:val="18"/>
        </w:rPr>
      </w:pPr>
      <w:r>
        <w:rPr>
          <w:rStyle w:val="eop"/>
          <w:rFonts w:ascii="Calibri" w:hAnsi="Calibri" w:cs="Calibri"/>
          <w:b/>
          <w:bCs/>
        </w:rPr>
        <w:t> </w:t>
      </w:r>
    </w:p>
    <w:p w14:paraId="775DDD55" w14:textId="77777777" w:rsidR="00770A06" w:rsidRPr="00C7367C" w:rsidRDefault="00770A06" w:rsidP="00770A06">
      <w:pPr>
        <w:pStyle w:val="paragraph"/>
        <w:spacing w:before="0" w:beforeAutospacing="0" w:after="0" w:afterAutospacing="0"/>
        <w:textAlignment w:val="baseline"/>
        <w:rPr>
          <w:rFonts w:ascii="Segoe UI" w:hAnsi="Segoe UI" w:cs="Segoe UI"/>
          <w:b/>
          <w:bCs/>
          <w:sz w:val="18"/>
          <w:szCs w:val="18"/>
          <w:u w:val="single"/>
        </w:rPr>
      </w:pPr>
      <w:r>
        <w:rPr>
          <w:rStyle w:val="normaltextrun"/>
          <w:rFonts w:ascii="Calibri" w:hAnsi="Calibri" w:cs="Calibri"/>
          <w:u w:val="single"/>
        </w:rPr>
        <w:tab/>
      </w:r>
      <w:r>
        <w:rPr>
          <w:rStyle w:val="normaltextrun"/>
          <w:rFonts w:ascii="Calibri" w:hAnsi="Calibri" w:cs="Calibri"/>
          <w:u w:val="single"/>
        </w:rPr>
        <w:tab/>
      </w:r>
      <w:r>
        <w:rPr>
          <w:rStyle w:val="normaltextrun"/>
          <w:rFonts w:ascii="Calibri" w:hAnsi="Calibri" w:cs="Calibri"/>
          <w:u w:val="single"/>
        </w:rPr>
        <w:tab/>
      </w:r>
      <w:r>
        <w:rPr>
          <w:rStyle w:val="normaltextrun"/>
          <w:rFonts w:ascii="Calibri" w:hAnsi="Calibri" w:cs="Calibri"/>
          <w:u w:val="single"/>
        </w:rPr>
        <w:tab/>
      </w:r>
      <w:r>
        <w:rPr>
          <w:rStyle w:val="normaltextrun"/>
          <w:rFonts w:ascii="Calibri" w:hAnsi="Calibri" w:cs="Calibri"/>
          <w:u w:val="single"/>
        </w:rPr>
        <w:tab/>
      </w:r>
      <w:r>
        <w:rPr>
          <w:rStyle w:val="normaltextrun"/>
          <w:rFonts w:ascii="Calibri" w:hAnsi="Calibri" w:cs="Calibri"/>
          <w:u w:val="single"/>
        </w:rPr>
        <w:tab/>
      </w:r>
      <w:r>
        <w:rPr>
          <w:rStyle w:val="normaltextrun"/>
          <w:rFonts w:ascii="Calibri" w:hAnsi="Calibri" w:cs="Calibri"/>
          <w:u w:val="single"/>
        </w:rPr>
        <w:tab/>
      </w:r>
    </w:p>
    <w:p w14:paraId="6700EB2E" w14:textId="77777777" w:rsidR="00770A06" w:rsidRPr="00C7367C" w:rsidRDefault="00770A06" w:rsidP="00770A06">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rPr>
        <w:t>Please print name of Student</w:t>
      </w:r>
      <w:r>
        <w:rPr>
          <w:rStyle w:val="eop"/>
          <w:rFonts w:ascii="Calibri" w:hAnsi="Calibri" w:cs="Calibri"/>
          <w:b/>
          <w:bCs/>
        </w:rPr>
        <w:t> </w:t>
      </w:r>
    </w:p>
    <w:p w14:paraId="294B33BB" w14:textId="77777777" w:rsidR="00770A06" w:rsidRDefault="00770A06" w:rsidP="00770A06">
      <w:pPr>
        <w:pStyle w:val="paragraph"/>
        <w:spacing w:before="0" w:beforeAutospacing="0" w:after="0" w:afterAutospacing="0"/>
        <w:textAlignment w:val="baseline"/>
        <w:rPr>
          <w:rStyle w:val="eop"/>
          <w:rFonts w:ascii="Calibri" w:hAnsi="Calibri" w:cs="Calibri"/>
          <w:b/>
          <w:bCs/>
        </w:rPr>
      </w:pPr>
      <w:r>
        <w:rPr>
          <w:rStyle w:val="eop"/>
          <w:rFonts w:ascii="Calibri" w:hAnsi="Calibri" w:cs="Calibri"/>
          <w:b/>
          <w:bCs/>
        </w:rPr>
        <w:t> </w:t>
      </w:r>
    </w:p>
    <w:p w14:paraId="450C559D" w14:textId="77777777" w:rsidR="00770A06" w:rsidRDefault="00770A06" w:rsidP="00770A06">
      <w:pPr>
        <w:pStyle w:val="paragraph"/>
        <w:spacing w:before="0" w:beforeAutospacing="0" w:after="0" w:afterAutospacing="0"/>
        <w:textAlignment w:val="baseline"/>
        <w:rPr>
          <w:rFonts w:ascii="Segoe UI" w:hAnsi="Segoe UI" w:cs="Segoe UI"/>
          <w:b/>
          <w:bCs/>
          <w:sz w:val="18"/>
          <w:szCs w:val="18"/>
        </w:rPr>
      </w:pPr>
    </w:p>
    <w:p w14:paraId="053D4939" w14:textId="77777777" w:rsidR="00770A06" w:rsidRPr="00C7367C" w:rsidRDefault="00770A06" w:rsidP="00770A06">
      <w:pPr>
        <w:pStyle w:val="paragraph"/>
        <w:spacing w:before="0" w:beforeAutospacing="0" w:after="0" w:afterAutospacing="0"/>
        <w:textAlignment w:val="baseline"/>
        <w:rPr>
          <w:rFonts w:ascii="Segoe UI" w:hAnsi="Segoe UI" w:cs="Segoe UI"/>
          <w:b/>
          <w:bCs/>
          <w:sz w:val="18"/>
          <w:szCs w:val="18"/>
          <w:u w:val="single"/>
        </w:rPr>
      </w:pPr>
      <w:r>
        <w:rPr>
          <w:rStyle w:val="normaltextrun"/>
          <w:rFonts w:ascii="Calibri" w:hAnsi="Calibri" w:cs="Calibri"/>
          <w:u w:val="single"/>
        </w:rPr>
        <w:tab/>
      </w:r>
      <w:r>
        <w:rPr>
          <w:rStyle w:val="normaltextrun"/>
          <w:rFonts w:ascii="Calibri" w:hAnsi="Calibri" w:cs="Calibri"/>
          <w:u w:val="single"/>
        </w:rPr>
        <w:tab/>
      </w:r>
      <w:r>
        <w:rPr>
          <w:rStyle w:val="normaltextrun"/>
          <w:rFonts w:ascii="Calibri" w:hAnsi="Calibri" w:cs="Calibri"/>
          <w:u w:val="single"/>
        </w:rPr>
        <w:tab/>
      </w:r>
      <w:r>
        <w:rPr>
          <w:rStyle w:val="normaltextrun"/>
          <w:rFonts w:ascii="Calibri" w:hAnsi="Calibri" w:cs="Calibri"/>
          <w:u w:val="single"/>
        </w:rPr>
        <w:tab/>
      </w:r>
      <w:r>
        <w:rPr>
          <w:rStyle w:val="normaltextrun"/>
          <w:rFonts w:ascii="Calibri" w:hAnsi="Calibri" w:cs="Calibri"/>
          <w:u w:val="single"/>
        </w:rPr>
        <w:tab/>
      </w:r>
      <w:r>
        <w:rPr>
          <w:rStyle w:val="normaltextrun"/>
          <w:rFonts w:ascii="Calibri" w:hAnsi="Calibri" w:cs="Calibri"/>
          <w:u w:val="single"/>
        </w:rPr>
        <w:tab/>
      </w:r>
      <w:r>
        <w:rPr>
          <w:rStyle w:val="normaltextrun"/>
          <w:rFonts w:ascii="Calibri" w:hAnsi="Calibri" w:cs="Calibri"/>
          <w:u w:val="single"/>
        </w:rPr>
        <w:tab/>
      </w:r>
    </w:p>
    <w:p w14:paraId="1B2EB360" w14:textId="77777777" w:rsidR="00770A06" w:rsidRDefault="00770A06" w:rsidP="00770A06">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rPr>
        <w:t> Please print name of Parent/Guardian</w:t>
      </w:r>
      <w:r>
        <w:rPr>
          <w:rStyle w:val="eop"/>
          <w:rFonts w:ascii="Calibri" w:hAnsi="Calibri" w:cs="Calibri"/>
          <w:b/>
          <w:bCs/>
        </w:rPr>
        <w:t> </w:t>
      </w:r>
    </w:p>
    <w:p w14:paraId="69A42F08" w14:textId="77777777" w:rsidR="00770A06" w:rsidRDefault="00770A06" w:rsidP="00770A06">
      <w:pPr>
        <w:pStyle w:val="paragraph"/>
        <w:spacing w:before="0" w:beforeAutospacing="0" w:after="0" w:afterAutospacing="0"/>
        <w:textAlignment w:val="baseline"/>
        <w:rPr>
          <w:rStyle w:val="eop"/>
          <w:rFonts w:ascii="Calibri" w:hAnsi="Calibri" w:cs="Calibri"/>
          <w:b/>
          <w:bCs/>
        </w:rPr>
      </w:pPr>
      <w:r>
        <w:rPr>
          <w:rStyle w:val="eop"/>
          <w:rFonts w:ascii="Calibri" w:hAnsi="Calibri" w:cs="Calibri"/>
          <w:b/>
          <w:bCs/>
        </w:rPr>
        <w:t> </w:t>
      </w:r>
    </w:p>
    <w:p w14:paraId="5AAD38D8" w14:textId="77777777" w:rsidR="00770A06" w:rsidRDefault="00770A06" w:rsidP="00770A06">
      <w:pPr>
        <w:pStyle w:val="paragraph"/>
        <w:spacing w:before="0" w:beforeAutospacing="0" w:after="0" w:afterAutospacing="0"/>
        <w:textAlignment w:val="baseline"/>
        <w:rPr>
          <w:rFonts w:ascii="Segoe UI" w:hAnsi="Segoe UI" w:cs="Segoe UI"/>
          <w:b/>
          <w:bCs/>
          <w:sz w:val="18"/>
          <w:szCs w:val="18"/>
        </w:rPr>
      </w:pPr>
    </w:p>
    <w:p w14:paraId="426AA8BC" w14:textId="77777777" w:rsidR="00770A06" w:rsidRPr="00C7367C" w:rsidRDefault="00770A06" w:rsidP="00770A06">
      <w:pPr>
        <w:pStyle w:val="paragraph"/>
        <w:spacing w:before="0" w:beforeAutospacing="0" w:after="0" w:afterAutospacing="0"/>
        <w:textAlignment w:val="baseline"/>
        <w:rPr>
          <w:rFonts w:ascii="Segoe UI" w:hAnsi="Segoe UI" w:cs="Segoe UI"/>
          <w:b/>
          <w:bCs/>
          <w:sz w:val="18"/>
          <w:szCs w:val="18"/>
          <w:u w:val="single"/>
        </w:rPr>
      </w:pPr>
      <w:r>
        <w:rPr>
          <w:rFonts w:ascii="Segoe UI" w:hAnsi="Segoe UI" w:cs="Segoe UI"/>
          <w:b/>
          <w:bCs/>
          <w:sz w:val="18"/>
          <w:szCs w:val="18"/>
          <w:u w:val="single"/>
        </w:rPr>
        <w:tab/>
      </w:r>
      <w:r>
        <w:rPr>
          <w:rFonts w:ascii="Segoe UI" w:hAnsi="Segoe UI" w:cs="Segoe UI"/>
          <w:b/>
          <w:bCs/>
          <w:sz w:val="18"/>
          <w:szCs w:val="18"/>
          <w:u w:val="single"/>
        </w:rPr>
        <w:tab/>
      </w:r>
      <w:r>
        <w:rPr>
          <w:rFonts w:ascii="Segoe UI" w:hAnsi="Segoe UI" w:cs="Segoe UI"/>
          <w:b/>
          <w:bCs/>
          <w:sz w:val="18"/>
          <w:szCs w:val="18"/>
          <w:u w:val="single"/>
        </w:rPr>
        <w:tab/>
      </w:r>
      <w:r>
        <w:rPr>
          <w:rFonts w:ascii="Segoe UI" w:hAnsi="Segoe UI" w:cs="Segoe UI"/>
          <w:b/>
          <w:bCs/>
          <w:sz w:val="18"/>
          <w:szCs w:val="18"/>
          <w:u w:val="single"/>
        </w:rPr>
        <w:tab/>
      </w:r>
      <w:r>
        <w:rPr>
          <w:rFonts w:ascii="Segoe UI" w:hAnsi="Segoe UI" w:cs="Segoe UI"/>
          <w:b/>
          <w:bCs/>
          <w:sz w:val="18"/>
          <w:szCs w:val="18"/>
          <w:u w:val="single"/>
        </w:rPr>
        <w:tab/>
      </w:r>
      <w:r>
        <w:rPr>
          <w:rFonts w:ascii="Segoe UI" w:hAnsi="Segoe UI" w:cs="Segoe UI"/>
          <w:b/>
          <w:bCs/>
          <w:sz w:val="18"/>
          <w:szCs w:val="18"/>
          <w:u w:val="single"/>
        </w:rPr>
        <w:tab/>
      </w:r>
      <w:r>
        <w:rPr>
          <w:rFonts w:ascii="Segoe UI" w:hAnsi="Segoe UI" w:cs="Segoe UI"/>
          <w:b/>
          <w:bCs/>
          <w:sz w:val="18"/>
          <w:szCs w:val="18"/>
          <w:u w:val="single"/>
        </w:rPr>
        <w:tab/>
      </w:r>
      <w:r>
        <w:rPr>
          <w:rFonts w:ascii="Segoe UI" w:hAnsi="Segoe UI" w:cs="Segoe UI"/>
          <w:b/>
          <w:bCs/>
          <w:sz w:val="18"/>
          <w:szCs w:val="18"/>
        </w:rPr>
        <w:tab/>
      </w:r>
      <w:r>
        <w:rPr>
          <w:rFonts w:ascii="Segoe UI" w:hAnsi="Segoe UI" w:cs="Segoe UI"/>
          <w:b/>
          <w:bCs/>
          <w:sz w:val="18"/>
          <w:szCs w:val="18"/>
        </w:rPr>
        <w:tab/>
      </w:r>
      <w:r>
        <w:rPr>
          <w:rFonts w:ascii="Segoe UI" w:hAnsi="Segoe UI" w:cs="Segoe UI"/>
          <w:b/>
          <w:bCs/>
          <w:sz w:val="18"/>
          <w:szCs w:val="18"/>
          <w:u w:val="single"/>
        </w:rPr>
        <w:tab/>
      </w:r>
      <w:r>
        <w:rPr>
          <w:rFonts w:ascii="Segoe UI" w:hAnsi="Segoe UI" w:cs="Segoe UI"/>
          <w:b/>
          <w:bCs/>
          <w:sz w:val="18"/>
          <w:szCs w:val="18"/>
          <w:u w:val="single"/>
        </w:rPr>
        <w:tab/>
      </w:r>
      <w:r>
        <w:rPr>
          <w:rFonts w:ascii="Segoe UI" w:hAnsi="Segoe UI" w:cs="Segoe UI"/>
          <w:b/>
          <w:bCs/>
          <w:sz w:val="18"/>
          <w:szCs w:val="18"/>
          <w:u w:val="single"/>
        </w:rPr>
        <w:tab/>
      </w:r>
    </w:p>
    <w:p w14:paraId="10D80E37" w14:textId="77777777" w:rsidR="00770A06" w:rsidRDefault="00770A06" w:rsidP="00770A06">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rPr>
        <w:t>Signature of Parent/Guardian</w:t>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t>Date</w:t>
      </w:r>
      <w:r>
        <w:rPr>
          <w:rStyle w:val="eop"/>
          <w:rFonts w:ascii="Calibri" w:hAnsi="Calibri" w:cs="Calibri"/>
          <w:b/>
          <w:bCs/>
        </w:rPr>
        <w:t> </w:t>
      </w:r>
    </w:p>
    <w:p w14:paraId="03B2E063" w14:textId="77777777" w:rsidR="00770A06" w:rsidRDefault="00770A06" w:rsidP="00770A06"/>
    <w:p w14:paraId="0056E254" w14:textId="39115DEE" w:rsidR="00770A06" w:rsidRDefault="00770A06" w:rsidP="00770A06"/>
    <w:p w14:paraId="49B255C8" w14:textId="3B2FFB2A" w:rsidR="00770A06" w:rsidRPr="00770A06" w:rsidRDefault="00770A06" w:rsidP="00770A06">
      <w:pPr>
        <w:jc w:val="center"/>
        <w:rPr>
          <w:sz w:val="20"/>
        </w:rPr>
      </w:pPr>
      <w:r>
        <w:br w:type="page"/>
      </w:r>
      <w:r w:rsidRPr="00770A06">
        <w:rPr>
          <w:b/>
          <w:bCs/>
          <w:sz w:val="20"/>
        </w:rPr>
        <w:lastRenderedPageBreak/>
        <w:t>Wichita Christian School</w:t>
      </w:r>
    </w:p>
    <w:p w14:paraId="5991A927" w14:textId="77777777" w:rsidR="00770A06" w:rsidRPr="00770A06" w:rsidRDefault="00770A06" w:rsidP="00770A06">
      <w:pPr>
        <w:jc w:val="center"/>
        <w:rPr>
          <w:sz w:val="20"/>
        </w:rPr>
      </w:pPr>
      <w:r w:rsidRPr="00770A06">
        <w:rPr>
          <w:b/>
          <w:bCs/>
          <w:sz w:val="20"/>
        </w:rPr>
        <w:t>Debt Collection Agreement Page</w:t>
      </w:r>
    </w:p>
    <w:p w14:paraId="441332A8" w14:textId="77777777" w:rsidR="00770A06" w:rsidRPr="00770A06" w:rsidRDefault="00770A06" w:rsidP="00770A06">
      <w:pPr>
        <w:rPr>
          <w:sz w:val="20"/>
        </w:rPr>
      </w:pPr>
    </w:p>
    <w:p w14:paraId="2F8B29AE" w14:textId="77777777" w:rsidR="00770A06" w:rsidRPr="00770A06" w:rsidRDefault="00770A06" w:rsidP="00770A06">
      <w:pPr>
        <w:rPr>
          <w:sz w:val="20"/>
        </w:rPr>
      </w:pPr>
      <w:r w:rsidRPr="00770A06">
        <w:rPr>
          <w:sz w:val="20"/>
        </w:rPr>
        <w:t>Debt Collection Policy:</w:t>
      </w:r>
    </w:p>
    <w:p w14:paraId="08CAB91A" w14:textId="77777777" w:rsidR="00770A06" w:rsidRPr="00770A06" w:rsidRDefault="00770A06" w:rsidP="00770A06">
      <w:pPr>
        <w:rPr>
          <w:sz w:val="20"/>
        </w:rPr>
      </w:pPr>
      <w:r w:rsidRPr="00770A06">
        <w:rPr>
          <w:sz w:val="20"/>
        </w:rPr>
        <w:t>The Board of Directors will make all decisions regarding debt collection.</w:t>
      </w:r>
    </w:p>
    <w:p w14:paraId="642BD975" w14:textId="77777777" w:rsidR="00770A06" w:rsidRPr="00770A06" w:rsidRDefault="00770A06" w:rsidP="00770A06">
      <w:pPr>
        <w:rPr>
          <w:sz w:val="20"/>
        </w:rPr>
      </w:pPr>
    </w:p>
    <w:p w14:paraId="0142547F" w14:textId="77777777" w:rsidR="00770A06" w:rsidRPr="00770A06" w:rsidRDefault="00770A06" w:rsidP="00770A06">
      <w:pPr>
        <w:rPr>
          <w:sz w:val="20"/>
        </w:rPr>
      </w:pPr>
      <w:r w:rsidRPr="00770A06">
        <w:rPr>
          <w:sz w:val="20"/>
        </w:rPr>
        <w:t>Debt collection procedures are as follows:</w:t>
      </w:r>
    </w:p>
    <w:p w14:paraId="68B02A55" w14:textId="77777777" w:rsidR="00770A06" w:rsidRPr="00770A06" w:rsidRDefault="00770A06" w:rsidP="00770A06">
      <w:pPr>
        <w:numPr>
          <w:ilvl w:val="0"/>
          <w:numId w:val="16"/>
        </w:numPr>
        <w:rPr>
          <w:sz w:val="20"/>
        </w:rPr>
      </w:pPr>
      <w:r w:rsidRPr="00770A06">
        <w:rPr>
          <w:sz w:val="20"/>
        </w:rPr>
        <w:t>Payment on all invoices is due within 30 days of invoice date. Accounts overdue by 30 days shall result in personal courtesy phone call. Students that have accounts that are 30 calendar days past due will not be allowed to participate in any WCS extracurricular activity, event, or sponsored trip.</w:t>
      </w:r>
    </w:p>
    <w:p w14:paraId="4954E070" w14:textId="77777777" w:rsidR="00770A06" w:rsidRPr="00770A06" w:rsidRDefault="00770A06" w:rsidP="00770A06">
      <w:pPr>
        <w:numPr>
          <w:ilvl w:val="0"/>
          <w:numId w:val="16"/>
        </w:numPr>
        <w:rPr>
          <w:sz w:val="20"/>
        </w:rPr>
      </w:pPr>
      <w:r w:rsidRPr="00770A06">
        <w:rPr>
          <w:sz w:val="20"/>
        </w:rPr>
        <w:t>Accounts which are overdue by 60 days will receive a warning letter. Students that have accounts that are 60 calendar days past due will not be allowed to attend WCS and will not receive their grade reports or school records until all past due accounts are paid in full.</w:t>
      </w:r>
    </w:p>
    <w:p w14:paraId="5832FAA8" w14:textId="77777777" w:rsidR="00770A06" w:rsidRPr="00770A06" w:rsidRDefault="00770A06" w:rsidP="00770A06">
      <w:pPr>
        <w:numPr>
          <w:ilvl w:val="0"/>
          <w:numId w:val="16"/>
        </w:numPr>
        <w:rPr>
          <w:sz w:val="20"/>
        </w:rPr>
      </w:pPr>
      <w:r w:rsidRPr="00770A06">
        <w:rPr>
          <w:sz w:val="20"/>
        </w:rPr>
        <w:t xml:space="preserve">Accounts which are overdue by 90 days may be turned over to a third party collection agency.  </w:t>
      </w:r>
    </w:p>
    <w:p w14:paraId="36C6F44B" w14:textId="77777777" w:rsidR="00770A06" w:rsidRPr="00770A06" w:rsidRDefault="00770A06" w:rsidP="00770A06">
      <w:pPr>
        <w:numPr>
          <w:ilvl w:val="0"/>
          <w:numId w:val="16"/>
        </w:numPr>
        <w:rPr>
          <w:sz w:val="20"/>
        </w:rPr>
      </w:pPr>
      <w:r w:rsidRPr="00770A06">
        <w:rPr>
          <w:sz w:val="20"/>
        </w:rPr>
        <w:t xml:space="preserve">All overdue invoices shall bear interest at 2.0% per month (24% annual percentage rate) on the unpaid balance.  </w:t>
      </w:r>
    </w:p>
    <w:p w14:paraId="0996C55B" w14:textId="77777777" w:rsidR="00770A06" w:rsidRPr="00770A06" w:rsidRDefault="00770A06" w:rsidP="00770A06">
      <w:pPr>
        <w:numPr>
          <w:ilvl w:val="0"/>
          <w:numId w:val="16"/>
        </w:numPr>
        <w:rPr>
          <w:sz w:val="20"/>
        </w:rPr>
      </w:pPr>
      <w:r w:rsidRPr="00770A06">
        <w:rPr>
          <w:sz w:val="20"/>
        </w:rPr>
        <w:t>Credit applicant agrees to pay all costs of collection.</w:t>
      </w:r>
    </w:p>
    <w:p w14:paraId="781DDAF1" w14:textId="77777777" w:rsidR="00770A06" w:rsidRPr="00770A06" w:rsidRDefault="00770A06" w:rsidP="00770A06">
      <w:pPr>
        <w:numPr>
          <w:ilvl w:val="0"/>
          <w:numId w:val="16"/>
        </w:numPr>
        <w:rPr>
          <w:sz w:val="20"/>
        </w:rPr>
      </w:pPr>
      <w:r w:rsidRPr="00770A06">
        <w:rPr>
          <w:sz w:val="20"/>
        </w:rPr>
        <w:t>Credit terms and limit may be canceled or changed by Creditor at any time without notice.</w:t>
      </w:r>
    </w:p>
    <w:p w14:paraId="2C655A2B" w14:textId="77777777" w:rsidR="00770A06" w:rsidRPr="00770A06" w:rsidRDefault="00770A06" w:rsidP="00770A06">
      <w:pPr>
        <w:numPr>
          <w:ilvl w:val="0"/>
          <w:numId w:val="16"/>
        </w:numPr>
        <w:rPr>
          <w:sz w:val="20"/>
        </w:rPr>
      </w:pPr>
      <w:r w:rsidRPr="00770A06">
        <w:rPr>
          <w:sz w:val="20"/>
        </w:rPr>
        <w:t>All transactions are governed by the laws of the Creditor’s state.</w:t>
      </w:r>
    </w:p>
    <w:p w14:paraId="4740FEF5" w14:textId="77777777" w:rsidR="00770A06" w:rsidRPr="00770A06" w:rsidRDefault="00770A06" w:rsidP="00770A06">
      <w:pPr>
        <w:numPr>
          <w:ilvl w:val="0"/>
          <w:numId w:val="16"/>
        </w:numPr>
        <w:rPr>
          <w:sz w:val="20"/>
        </w:rPr>
      </w:pPr>
      <w:r w:rsidRPr="00770A06">
        <w:rPr>
          <w:sz w:val="20"/>
        </w:rPr>
        <w:t xml:space="preserve">All transactions are governed by the terms of the Creditor’s documents.  </w:t>
      </w:r>
    </w:p>
    <w:p w14:paraId="2381E6F4" w14:textId="77777777" w:rsidR="00770A06" w:rsidRPr="00770A06" w:rsidRDefault="00770A06" w:rsidP="00770A06">
      <w:pPr>
        <w:numPr>
          <w:ilvl w:val="0"/>
          <w:numId w:val="16"/>
        </w:numPr>
        <w:rPr>
          <w:sz w:val="20"/>
        </w:rPr>
      </w:pPr>
      <w:r w:rsidRPr="00770A06">
        <w:rPr>
          <w:sz w:val="20"/>
        </w:rPr>
        <w:t>Borrower must give permission for any creditor to disclose information.</w:t>
      </w:r>
    </w:p>
    <w:p w14:paraId="4985F256" w14:textId="77777777" w:rsidR="00770A06" w:rsidRPr="00770A06" w:rsidRDefault="00770A06" w:rsidP="00770A06">
      <w:pPr>
        <w:numPr>
          <w:ilvl w:val="0"/>
          <w:numId w:val="16"/>
        </w:numPr>
        <w:rPr>
          <w:sz w:val="20"/>
        </w:rPr>
      </w:pPr>
      <w:r w:rsidRPr="00770A06">
        <w:rPr>
          <w:sz w:val="20"/>
        </w:rPr>
        <w:t xml:space="preserve">Borrower must give permission to contact all references, inquire as to credit information, and receive any confidential information relevant to approving credit.  </w:t>
      </w:r>
    </w:p>
    <w:p w14:paraId="32AEA2F6" w14:textId="77777777" w:rsidR="00770A06" w:rsidRPr="00770A06" w:rsidRDefault="00770A06" w:rsidP="00770A06">
      <w:pPr>
        <w:numPr>
          <w:ilvl w:val="0"/>
          <w:numId w:val="16"/>
        </w:numPr>
        <w:rPr>
          <w:sz w:val="20"/>
        </w:rPr>
      </w:pPr>
      <w:r w:rsidRPr="00770A06">
        <w:rPr>
          <w:sz w:val="20"/>
        </w:rPr>
        <w:t xml:space="preserve"> Paperwork shall be included in enrollment documents and be signed at the beginning of each school year.  (Board adopted 7/30/2012; </w:t>
      </w:r>
      <w:proofErr w:type="gramStart"/>
      <w:r w:rsidRPr="00770A06">
        <w:rPr>
          <w:sz w:val="20"/>
        </w:rPr>
        <w:t>Revised</w:t>
      </w:r>
      <w:proofErr w:type="gramEnd"/>
      <w:r w:rsidRPr="00770A06">
        <w:rPr>
          <w:sz w:val="20"/>
        </w:rPr>
        <w:t xml:space="preserve"> 8/8/2016.)</w:t>
      </w:r>
    </w:p>
    <w:p w14:paraId="70AE8969" w14:textId="77777777" w:rsidR="00770A06" w:rsidRPr="00770A06" w:rsidRDefault="00770A06" w:rsidP="00770A06">
      <w:pPr>
        <w:rPr>
          <w:b/>
          <w:bCs/>
          <w:sz w:val="18"/>
        </w:rPr>
      </w:pPr>
    </w:p>
    <w:p w14:paraId="72DA7D5F" w14:textId="77777777" w:rsidR="00770A06" w:rsidRPr="00770A06" w:rsidRDefault="00770A06" w:rsidP="00770A06">
      <w:pPr>
        <w:rPr>
          <w:b/>
          <w:bCs/>
          <w:sz w:val="18"/>
        </w:rPr>
      </w:pPr>
      <w:r w:rsidRPr="00770A06">
        <w:rPr>
          <w:b/>
          <w:bCs/>
          <w:sz w:val="18"/>
        </w:rPr>
        <w:t>- - - - - - - - - - - - - - - - - - - -</w:t>
      </w:r>
    </w:p>
    <w:p w14:paraId="4308AC02" w14:textId="77777777" w:rsidR="00770A06" w:rsidRPr="00770A06" w:rsidRDefault="00770A06" w:rsidP="00770A06">
      <w:pPr>
        <w:rPr>
          <w:b/>
          <w:bCs/>
          <w:sz w:val="18"/>
        </w:rPr>
      </w:pPr>
    </w:p>
    <w:p w14:paraId="3EBBA45D" w14:textId="77777777" w:rsidR="00770A06" w:rsidRPr="00770A06" w:rsidRDefault="00770A06" w:rsidP="00770A06">
      <w:pPr>
        <w:rPr>
          <w:b/>
          <w:bCs/>
          <w:sz w:val="18"/>
        </w:rPr>
      </w:pPr>
      <w:r w:rsidRPr="00770A06">
        <w:rPr>
          <w:b/>
          <w:bCs/>
          <w:sz w:val="18"/>
        </w:rPr>
        <w:t>Please detach, sign and return with other forms below:</w:t>
      </w:r>
    </w:p>
    <w:p w14:paraId="3F9D633F" w14:textId="77777777" w:rsidR="00770A06" w:rsidRPr="00770A06" w:rsidRDefault="00770A06" w:rsidP="00770A06">
      <w:pPr>
        <w:rPr>
          <w:b/>
          <w:bCs/>
          <w:sz w:val="18"/>
        </w:rPr>
      </w:pPr>
    </w:p>
    <w:p w14:paraId="13F52B1A" w14:textId="77777777" w:rsidR="00770A06" w:rsidRPr="00770A06" w:rsidRDefault="00770A06" w:rsidP="00770A06">
      <w:pPr>
        <w:rPr>
          <w:b/>
          <w:bCs/>
          <w:sz w:val="18"/>
        </w:rPr>
      </w:pPr>
      <w:r w:rsidRPr="00770A06">
        <w:rPr>
          <w:b/>
          <w:bCs/>
          <w:sz w:val="18"/>
        </w:rPr>
        <w:t xml:space="preserve">I, ___________________________________, have read and understand the debt agreement policy.  </w:t>
      </w:r>
    </w:p>
    <w:p w14:paraId="3F83354D" w14:textId="77777777" w:rsidR="00770A06" w:rsidRPr="00770A06" w:rsidRDefault="00770A06" w:rsidP="00770A06">
      <w:pPr>
        <w:rPr>
          <w:b/>
          <w:bCs/>
          <w:sz w:val="18"/>
        </w:rPr>
      </w:pPr>
    </w:p>
    <w:p w14:paraId="27A08EEF" w14:textId="77777777" w:rsidR="00770A06" w:rsidRPr="00770A06" w:rsidRDefault="00770A06" w:rsidP="00770A06">
      <w:pPr>
        <w:rPr>
          <w:b/>
          <w:bCs/>
          <w:sz w:val="18"/>
        </w:rPr>
      </w:pPr>
      <w:r w:rsidRPr="00770A06">
        <w:rPr>
          <w:b/>
          <w:bCs/>
          <w:sz w:val="18"/>
        </w:rPr>
        <w:t>___________________________________________________________</w:t>
      </w:r>
    </w:p>
    <w:p w14:paraId="72397C89" w14:textId="4AC871D7" w:rsidR="00770A06" w:rsidRPr="00C007B9" w:rsidRDefault="00770A06" w:rsidP="00770A06">
      <w:pPr>
        <w:rPr>
          <w:b/>
          <w:bCs/>
          <w:sz w:val="18"/>
        </w:rPr>
      </w:pPr>
      <w:r w:rsidRPr="00770A06">
        <w:rPr>
          <w:b/>
          <w:bCs/>
          <w:sz w:val="18"/>
        </w:rPr>
        <w:t>Sig</w:t>
      </w:r>
      <w:r w:rsidR="00C007B9">
        <w:rPr>
          <w:b/>
          <w:bCs/>
          <w:sz w:val="18"/>
        </w:rPr>
        <w:t>nature</w:t>
      </w:r>
      <w:r w:rsidR="00C007B9">
        <w:rPr>
          <w:b/>
          <w:bCs/>
          <w:sz w:val="18"/>
        </w:rPr>
        <w:tab/>
      </w:r>
      <w:r w:rsidR="00C007B9">
        <w:rPr>
          <w:b/>
          <w:bCs/>
          <w:sz w:val="18"/>
        </w:rPr>
        <w:tab/>
      </w:r>
      <w:r w:rsidR="00C007B9">
        <w:rPr>
          <w:b/>
          <w:bCs/>
          <w:sz w:val="18"/>
        </w:rPr>
        <w:tab/>
      </w:r>
      <w:r w:rsidR="00C007B9">
        <w:rPr>
          <w:b/>
          <w:bCs/>
          <w:sz w:val="18"/>
        </w:rPr>
        <w:tab/>
      </w:r>
      <w:r w:rsidR="00C007B9">
        <w:rPr>
          <w:b/>
          <w:bCs/>
          <w:sz w:val="18"/>
        </w:rPr>
        <w:tab/>
      </w:r>
      <w:r w:rsidR="00C007B9">
        <w:rPr>
          <w:b/>
          <w:bCs/>
          <w:sz w:val="18"/>
        </w:rPr>
        <w:tab/>
      </w:r>
      <w:r w:rsidR="00C007B9">
        <w:rPr>
          <w:b/>
          <w:bCs/>
          <w:sz w:val="18"/>
        </w:rPr>
        <w:tab/>
        <w:t xml:space="preserve">     Date</w:t>
      </w:r>
    </w:p>
    <w:sectPr w:rsidR="00770A06" w:rsidRPr="00C007B9" w:rsidSect="00EF51CA">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BC177" w14:textId="77777777" w:rsidR="00986A77" w:rsidRDefault="00986A77" w:rsidP="00EF51CA">
      <w:pPr>
        <w:spacing w:after="0" w:line="240" w:lineRule="auto"/>
      </w:pPr>
      <w:r>
        <w:separator/>
      </w:r>
    </w:p>
  </w:endnote>
  <w:endnote w:type="continuationSeparator" w:id="0">
    <w:p w14:paraId="7C37BA13" w14:textId="77777777" w:rsidR="00986A77" w:rsidRDefault="00986A77" w:rsidP="00EF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Dancing Scrip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191744"/>
      <w:docPartObj>
        <w:docPartGallery w:val="Page Numbers (Bottom of Page)"/>
        <w:docPartUnique/>
      </w:docPartObj>
    </w:sdtPr>
    <w:sdtContent>
      <w:p w14:paraId="328F537B" w14:textId="093C593A" w:rsidR="00F92F42" w:rsidRDefault="00F92F42" w:rsidP="00770A06">
        <w:pPr>
          <w:pStyle w:val="Footer"/>
        </w:pPr>
        <w:r>
          <w:t xml:space="preserve"> </w:t>
        </w:r>
      </w:p>
    </w:sdtContent>
  </w:sdt>
  <w:p w14:paraId="06971CD3" w14:textId="77777777" w:rsidR="00F92F42" w:rsidRDefault="00F92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0E0FB" w14:textId="77777777" w:rsidR="00986A77" w:rsidRDefault="00986A77" w:rsidP="00EF51CA">
      <w:pPr>
        <w:spacing w:after="0" w:line="240" w:lineRule="auto"/>
      </w:pPr>
      <w:r>
        <w:separator/>
      </w:r>
    </w:p>
  </w:footnote>
  <w:footnote w:type="continuationSeparator" w:id="0">
    <w:p w14:paraId="0F95A421" w14:textId="77777777" w:rsidR="00986A77" w:rsidRDefault="00986A77" w:rsidP="00EF5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84E68"/>
    <w:multiLevelType w:val="multilevel"/>
    <w:tmpl w:val="51189B1E"/>
    <w:lvl w:ilvl="0">
      <w:start w:val="327596952"/>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5340805"/>
    <w:multiLevelType w:val="multilevel"/>
    <w:tmpl w:val="CD12AC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6EE42A3"/>
    <w:multiLevelType w:val="multilevel"/>
    <w:tmpl w:val="5FA82B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89460E4"/>
    <w:multiLevelType w:val="hybridMultilevel"/>
    <w:tmpl w:val="7A4ACB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33513"/>
    <w:multiLevelType w:val="hybridMultilevel"/>
    <w:tmpl w:val="3196B41E"/>
    <w:lvl w:ilvl="0" w:tplc="04090001">
      <w:start w:val="1"/>
      <w:numFmt w:val="bullet"/>
      <w:lvlText w:val=""/>
      <w:lvlJc w:val="left"/>
      <w:pPr>
        <w:ind w:left="720" w:hanging="360"/>
      </w:pPr>
      <w:rPr>
        <w:rFonts w:ascii="Symbol" w:hAnsi="Symbol" w:hint="default"/>
      </w:rPr>
    </w:lvl>
    <w:lvl w:ilvl="1" w:tplc="671E63D4">
      <w:start w:val="1"/>
      <w:numFmt w:val="bullet"/>
      <w:lvlText w:val="o"/>
      <w:lvlJc w:val="left"/>
      <w:pPr>
        <w:ind w:left="1440" w:hanging="360"/>
      </w:pPr>
      <w:rPr>
        <w:rFonts w:ascii="Courier New" w:hAnsi="Courier New" w:cs="Courier New"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43826"/>
    <w:multiLevelType w:val="multilevel"/>
    <w:tmpl w:val="7D1E47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A660CD0"/>
    <w:multiLevelType w:val="multilevel"/>
    <w:tmpl w:val="5CE2DF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A11C07"/>
    <w:multiLevelType w:val="multilevel"/>
    <w:tmpl w:val="FBBE6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9654E8"/>
    <w:multiLevelType w:val="multilevel"/>
    <w:tmpl w:val="14D8E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A585CB5"/>
    <w:multiLevelType w:val="hybridMultilevel"/>
    <w:tmpl w:val="A270129E"/>
    <w:lvl w:ilvl="0" w:tplc="739E1682">
      <w:start w:val="1"/>
      <w:numFmt w:val="decimal"/>
      <w:lvlText w:val="%1."/>
      <w:lvlJc w:val="left"/>
      <w:pPr>
        <w:ind w:left="720" w:hanging="360"/>
      </w:pPr>
    </w:lvl>
    <w:lvl w:ilvl="1" w:tplc="B74A186C">
      <w:start w:val="1"/>
      <w:numFmt w:val="lowerLetter"/>
      <w:lvlText w:val="%2."/>
      <w:lvlJc w:val="left"/>
      <w:pPr>
        <w:ind w:left="1440" w:hanging="360"/>
      </w:pPr>
    </w:lvl>
    <w:lvl w:ilvl="2" w:tplc="28024648">
      <w:start w:val="1"/>
      <w:numFmt w:val="lowerRoman"/>
      <w:lvlText w:val="%3."/>
      <w:lvlJc w:val="right"/>
      <w:pPr>
        <w:ind w:left="2160" w:hanging="180"/>
      </w:pPr>
    </w:lvl>
    <w:lvl w:ilvl="3" w:tplc="9012877C">
      <w:start w:val="1"/>
      <w:numFmt w:val="decimal"/>
      <w:lvlText w:val="%4."/>
      <w:lvlJc w:val="left"/>
      <w:pPr>
        <w:ind w:left="2880" w:hanging="360"/>
      </w:pPr>
    </w:lvl>
    <w:lvl w:ilvl="4" w:tplc="3E36E8FA">
      <w:start w:val="1"/>
      <w:numFmt w:val="lowerLetter"/>
      <w:lvlText w:val="%5."/>
      <w:lvlJc w:val="left"/>
      <w:pPr>
        <w:ind w:left="3600" w:hanging="360"/>
      </w:pPr>
    </w:lvl>
    <w:lvl w:ilvl="5" w:tplc="54F80C02">
      <w:start w:val="1"/>
      <w:numFmt w:val="lowerRoman"/>
      <w:lvlText w:val="%6."/>
      <w:lvlJc w:val="right"/>
      <w:pPr>
        <w:ind w:left="4320" w:hanging="180"/>
      </w:pPr>
    </w:lvl>
    <w:lvl w:ilvl="6" w:tplc="01D8FD4E">
      <w:start w:val="1"/>
      <w:numFmt w:val="decimal"/>
      <w:lvlText w:val="%7."/>
      <w:lvlJc w:val="left"/>
      <w:pPr>
        <w:ind w:left="5040" w:hanging="360"/>
      </w:pPr>
    </w:lvl>
    <w:lvl w:ilvl="7" w:tplc="20F85356">
      <w:start w:val="1"/>
      <w:numFmt w:val="lowerLetter"/>
      <w:lvlText w:val="%8."/>
      <w:lvlJc w:val="left"/>
      <w:pPr>
        <w:ind w:left="5760" w:hanging="360"/>
      </w:pPr>
    </w:lvl>
    <w:lvl w:ilvl="8" w:tplc="742AD798">
      <w:start w:val="1"/>
      <w:numFmt w:val="lowerRoman"/>
      <w:lvlText w:val="%9."/>
      <w:lvlJc w:val="right"/>
      <w:pPr>
        <w:ind w:left="6480" w:hanging="180"/>
      </w:pPr>
    </w:lvl>
  </w:abstractNum>
  <w:abstractNum w:abstractNumId="10" w15:restartNumberingAfterBreak="0">
    <w:nsid w:val="4D627687"/>
    <w:multiLevelType w:val="multilevel"/>
    <w:tmpl w:val="F77E34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9402462"/>
    <w:multiLevelType w:val="multilevel"/>
    <w:tmpl w:val="FC9A41BC"/>
    <w:lvl w:ilvl="0">
      <w:start w:val="1"/>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8C05EA2"/>
    <w:multiLevelType w:val="multilevel"/>
    <w:tmpl w:val="518A73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709267C5"/>
    <w:multiLevelType w:val="multilevel"/>
    <w:tmpl w:val="752212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5384772"/>
    <w:multiLevelType w:val="multilevel"/>
    <w:tmpl w:val="40F0C8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B54140C"/>
    <w:multiLevelType w:val="multilevel"/>
    <w:tmpl w:val="A5CE7E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5"/>
  </w:num>
  <w:num w:numId="2">
    <w:abstractNumId w:val="1"/>
  </w:num>
  <w:num w:numId="3">
    <w:abstractNumId w:val="12"/>
  </w:num>
  <w:num w:numId="4">
    <w:abstractNumId w:val="2"/>
  </w:num>
  <w:num w:numId="5">
    <w:abstractNumId w:val="8"/>
  </w:num>
  <w:num w:numId="6">
    <w:abstractNumId w:val="7"/>
  </w:num>
  <w:num w:numId="7">
    <w:abstractNumId w:val="13"/>
  </w:num>
  <w:num w:numId="8">
    <w:abstractNumId w:val="6"/>
  </w:num>
  <w:num w:numId="9">
    <w:abstractNumId w:val="5"/>
  </w:num>
  <w:num w:numId="10">
    <w:abstractNumId w:val="10"/>
  </w:num>
  <w:num w:numId="11">
    <w:abstractNumId w:val="14"/>
  </w:num>
  <w:num w:numId="12">
    <w:abstractNumId w:val="0"/>
  </w:num>
  <w:num w:numId="13">
    <w:abstractNumId w:val="11"/>
  </w:num>
  <w:num w:numId="14">
    <w:abstractNumId w:val="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F4"/>
    <w:rsid w:val="000730DD"/>
    <w:rsid w:val="000B07EB"/>
    <w:rsid w:val="00193A1D"/>
    <w:rsid w:val="001A19BB"/>
    <w:rsid w:val="001A698D"/>
    <w:rsid w:val="001B3E71"/>
    <w:rsid w:val="001D4822"/>
    <w:rsid w:val="00225A68"/>
    <w:rsid w:val="00260EF3"/>
    <w:rsid w:val="00267249"/>
    <w:rsid w:val="003160EB"/>
    <w:rsid w:val="00336F84"/>
    <w:rsid w:val="0035480B"/>
    <w:rsid w:val="003804BE"/>
    <w:rsid w:val="00396A7D"/>
    <w:rsid w:val="003D4739"/>
    <w:rsid w:val="003D4909"/>
    <w:rsid w:val="003E6EFD"/>
    <w:rsid w:val="00402D80"/>
    <w:rsid w:val="004252AE"/>
    <w:rsid w:val="00437B62"/>
    <w:rsid w:val="00476BF4"/>
    <w:rsid w:val="0049358A"/>
    <w:rsid w:val="00493D2B"/>
    <w:rsid w:val="004D15B5"/>
    <w:rsid w:val="004D4523"/>
    <w:rsid w:val="004F4875"/>
    <w:rsid w:val="004F7CAD"/>
    <w:rsid w:val="005004C5"/>
    <w:rsid w:val="00525775"/>
    <w:rsid w:val="005351D9"/>
    <w:rsid w:val="00573EB1"/>
    <w:rsid w:val="005A462A"/>
    <w:rsid w:val="005C3FE5"/>
    <w:rsid w:val="00613208"/>
    <w:rsid w:val="00641D71"/>
    <w:rsid w:val="00662546"/>
    <w:rsid w:val="00667311"/>
    <w:rsid w:val="006720A8"/>
    <w:rsid w:val="00675A3C"/>
    <w:rsid w:val="006C409A"/>
    <w:rsid w:val="007272BA"/>
    <w:rsid w:val="00730325"/>
    <w:rsid w:val="00770A06"/>
    <w:rsid w:val="007C4268"/>
    <w:rsid w:val="008561F6"/>
    <w:rsid w:val="0087270B"/>
    <w:rsid w:val="008D58EA"/>
    <w:rsid w:val="008D7BAA"/>
    <w:rsid w:val="008F34BA"/>
    <w:rsid w:val="009510D4"/>
    <w:rsid w:val="00964A8E"/>
    <w:rsid w:val="0096770C"/>
    <w:rsid w:val="00986A77"/>
    <w:rsid w:val="009B1338"/>
    <w:rsid w:val="009C6B2A"/>
    <w:rsid w:val="009F1B22"/>
    <w:rsid w:val="009F4ACD"/>
    <w:rsid w:val="00A072BA"/>
    <w:rsid w:val="00A23B72"/>
    <w:rsid w:val="00A2646C"/>
    <w:rsid w:val="00A659CA"/>
    <w:rsid w:val="00AF6F00"/>
    <w:rsid w:val="00B313E6"/>
    <w:rsid w:val="00B711A0"/>
    <w:rsid w:val="00B72175"/>
    <w:rsid w:val="00B80076"/>
    <w:rsid w:val="00BA7C4B"/>
    <w:rsid w:val="00BC14EB"/>
    <w:rsid w:val="00C007B9"/>
    <w:rsid w:val="00C0625C"/>
    <w:rsid w:val="00C5485F"/>
    <w:rsid w:val="00C56A51"/>
    <w:rsid w:val="00C639B0"/>
    <w:rsid w:val="00C71D88"/>
    <w:rsid w:val="00CE7AED"/>
    <w:rsid w:val="00D05812"/>
    <w:rsid w:val="00D32D01"/>
    <w:rsid w:val="00D44C7F"/>
    <w:rsid w:val="00DB77A3"/>
    <w:rsid w:val="00DC12D5"/>
    <w:rsid w:val="00DC2C8D"/>
    <w:rsid w:val="00DF4F00"/>
    <w:rsid w:val="00DF5BB5"/>
    <w:rsid w:val="00E06BFA"/>
    <w:rsid w:val="00E1771A"/>
    <w:rsid w:val="00EB7304"/>
    <w:rsid w:val="00EB7C55"/>
    <w:rsid w:val="00EF51CA"/>
    <w:rsid w:val="00F44612"/>
    <w:rsid w:val="00F719F1"/>
    <w:rsid w:val="00F819B1"/>
    <w:rsid w:val="00F854D5"/>
    <w:rsid w:val="00F92F42"/>
    <w:rsid w:val="00F948BB"/>
    <w:rsid w:val="00FD1486"/>
    <w:rsid w:val="00FE3FB1"/>
    <w:rsid w:val="0EF0A0BE"/>
    <w:rsid w:val="1EA5441F"/>
    <w:rsid w:val="2AEF4CCE"/>
    <w:rsid w:val="2CCE8D47"/>
    <w:rsid w:val="315BCF72"/>
    <w:rsid w:val="36D888FB"/>
    <w:rsid w:val="3FD52360"/>
    <w:rsid w:val="41757D2C"/>
    <w:rsid w:val="45E9CA68"/>
    <w:rsid w:val="4F5C452D"/>
    <w:rsid w:val="54CFE0C5"/>
    <w:rsid w:val="589DDC45"/>
    <w:rsid w:val="5BA4E9F0"/>
    <w:rsid w:val="62CDDD22"/>
    <w:rsid w:val="69BE5ADE"/>
    <w:rsid w:val="6B6DA75F"/>
    <w:rsid w:val="6E25990C"/>
    <w:rsid w:val="7243066D"/>
    <w:rsid w:val="73A90523"/>
    <w:rsid w:val="766719C0"/>
    <w:rsid w:val="78634DE9"/>
    <w:rsid w:val="7D36B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35A2"/>
  <w15:chartTrackingRefBased/>
  <w15:docId w15:val="{AEA5AD81-C40F-4852-BA92-3BEE49D5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5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1CA"/>
  </w:style>
  <w:style w:type="paragraph" w:styleId="Footer">
    <w:name w:val="footer"/>
    <w:basedOn w:val="Normal"/>
    <w:link w:val="FooterChar"/>
    <w:uiPriority w:val="99"/>
    <w:unhideWhenUsed/>
    <w:rsid w:val="00EF5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1CA"/>
  </w:style>
  <w:style w:type="paragraph" w:styleId="ListParagraph">
    <w:name w:val="List Paragraph"/>
    <w:basedOn w:val="Normal"/>
    <w:uiPriority w:val="34"/>
    <w:qFormat/>
    <w:rsid w:val="00336F84"/>
    <w:pPr>
      <w:ind w:left="720"/>
      <w:contextualSpacing/>
    </w:pPr>
  </w:style>
  <w:style w:type="paragraph" w:styleId="BalloonText">
    <w:name w:val="Balloon Text"/>
    <w:basedOn w:val="Normal"/>
    <w:link w:val="BalloonTextChar"/>
    <w:uiPriority w:val="99"/>
    <w:semiHidden/>
    <w:unhideWhenUsed/>
    <w:rsid w:val="00613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208"/>
    <w:rPr>
      <w:rFonts w:ascii="Segoe UI" w:hAnsi="Segoe UI" w:cs="Segoe UI"/>
      <w:sz w:val="18"/>
      <w:szCs w:val="18"/>
    </w:rPr>
  </w:style>
  <w:style w:type="character" w:customStyle="1" w:styleId="TitleChar">
    <w:name w:val="Title Char"/>
    <w:basedOn w:val="DefaultParagraphFont"/>
    <w:link w:val="Title"/>
    <w:uiPriority w:val="10"/>
    <w:rsid w:val="00770A06"/>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770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770A06"/>
    <w:rPr>
      <w:rFonts w:asciiTheme="majorHAnsi" w:eastAsiaTheme="majorEastAsia" w:hAnsiTheme="majorHAnsi" w:cstheme="majorBidi"/>
      <w:spacing w:val="-10"/>
      <w:kern w:val="28"/>
      <w:sz w:val="56"/>
      <w:szCs w:val="56"/>
    </w:rPr>
  </w:style>
  <w:style w:type="paragraph" w:customStyle="1" w:styleId="paragraph">
    <w:name w:val="paragraph"/>
    <w:basedOn w:val="Normal"/>
    <w:rsid w:val="00770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0A06"/>
  </w:style>
  <w:style w:type="character" w:customStyle="1" w:styleId="eop">
    <w:name w:val="eop"/>
    <w:basedOn w:val="DefaultParagraphFont"/>
    <w:rsid w:val="00770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childcaresearch.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6349</Words>
  <Characters>36193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Patterson Auto Group</Company>
  <LinksUpToDate>false</LinksUpToDate>
  <CharactersWithSpaces>42458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Greenway</dc:creator>
  <cp:keywords/>
  <dc:description/>
  <cp:lastModifiedBy>Ally Scruggs</cp:lastModifiedBy>
  <cp:revision>2</cp:revision>
  <cp:lastPrinted>2020-05-14T19:53:00Z</cp:lastPrinted>
  <dcterms:created xsi:type="dcterms:W3CDTF">2022-03-07T16:58:00Z</dcterms:created>
  <dcterms:modified xsi:type="dcterms:W3CDTF">2022-03-07T16:58:00Z</dcterms:modified>
</cp:coreProperties>
</file>