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91" w:rsidRPr="009A47FB" w:rsidRDefault="00B71F91" w:rsidP="00B71F91">
      <w:pPr>
        <w:pStyle w:val="Nzev"/>
        <w:rPr>
          <w:sz w:val="30"/>
          <w:szCs w:val="30"/>
        </w:rPr>
      </w:pPr>
      <w:r w:rsidRPr="009A47FB">
        <w:rPr>
          <w:sz w:val="30"/>
          <w:szCs w:val="30"/>
        </w:rPr>
        <w:t>Přihláška ke členství v</w:t>
      </w:r>
    </w:p>
    <w:p w:rsidR="00B71F91" w:rsidRPr="00B71F91" w:rsidRDefault="00B71F91" w:rsidP="00B71F91">
      <w:pPr>
        <w:pStyle w:val="Nzev"/>
        <w:rPr>
          <w:rFonts w:eastAsiaTheme="minorHAnsi"/>
          <w:color w:val="273777"/>
          <w:spacing w:val="8"/>
          <w:kern w:val="0"/>
          <w:sz w:val="40"/>
          <w:szCs w:val="40"/>
          <w:lang w:eastAsia="en-US"/>
        </w:rPr>
      </w:pPr>
      <w:r w:rsidRPr="00B71F91">
        <w:rPr>
          <w:rFonts w:eastAsiaTheme="minorHAnsi"/>
          <w:color w:val="273777"/>
          <w:spacing w:val="8"/>
          <w:kern w:val="0"/>
          <w:sz w:val="40"/>
          <w:szCs w:val="40"/>
          <w:lang w:eastAsia="en-US"/>
        </w:rPr>
        <w:t>Asociaci podnikatelů v geomatice, z.s.</w:t>
      </w:r>
    </w:p>
    <w:p w:rsidR="00B71F91" w:rsidRPr="005B6259" w:rsidRDefault="00B71F91" w:rsidP="00B71F91">
      <w:pPr>
        <w:pStyle w:val="Nzev"/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dotted" w:sz="4" w:space="0" w:color="323E4F" w:themeColor="text2" w:themeShade="BF"/>
          <w:left w:val="dotted" w:sz="4" w:space="0" w:color="323E4F" w:themeColor="text2" w:themeShade="BF"/>
          <w:bottom w:val="dotted" w:sz="4" w:space="0" w:color="323E4F" w:themeColor="text2" w:themeShade="BF"/>
          <w:right w:val="dotted" w:sz="4" w:space="0" w:color="323E4F" w:themeColor="text2" w:themeShade="BF"/>
          <w:insideH w:val="dotted" w:sz="4" w:space="0" w:color="323E4F" w:themeColor="text2" w:themeShade="BF"/>
          <w:insideV w:val="dotted" w:sz="4" w:space="0" w:color="323E4F" w:themeColor="text2" w:themeShade="BF"/>
        </w:tblBorders>
        <w:tblLook w:val="01E0"/>
      </w:tblPr>
      <w:tblGrid>
        <w:gridCol w:w="4680"/>
        <w:gridCol w:w="360"/>
        <w:gridCol w:w="180"/>
        <w:gridCol w:w="3060"/>
        <w:gridCol w:w="1800"/>
      </w:tblGrid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Default="00B71F91" w:rsidP="00E33758">
            <w:pPr>
              <w:rPr>
                <w:rFonts w:ascii="Arial" w:hAnsi="Arial" w:cs="Arial"/>
                <w:sz w:val="20"/>
                <w:szCs w:val="20"/>
              </w:rPr>
            </w:pP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Právnická osoba/OSVČ</w:t>
            </w:r>
            <w: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 xml:space="preserve">: 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 xml:space="preserve">Druh členství: </w:t>
            </w: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kmenové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Obchodní firma/jméno a příjmení: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shd w:val="clear" w:color="auto" w:fill="F3F3F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B71F91" w:rsidRPr="00A24C88" w:rsidTr="00E33758">
        <w:trPr>
          <w:trHeight w:val="340"/>
        </w:trPr>
        <w:tc>
          <w:tcPr>
            <w:tcW w:w="4680" w:type="dxa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Ulice,č.p.:</w:t>
            </w:r>
          </w:p>
        </w:tc>
        <w:tc>
          <w:tcPr>
            <w:tcW w:w="3600" w:type="dxa"/>
            <w:gridSpan w:val="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1800" w:type="dxa"/>
            <w:vAlign w:val="center"/>
          </w:tcPr>
          <w:p w:rsidR="00B71F91" w:rsidRPr="00B71F91" w:rsidRDefault="00D6778A" w:rsidP="00D677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  <w:r w:rsidR="00B71F91" w:rsidRPr="00B71F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shd w:val="clear" w:color="auto" w:fill="F3F3F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sz w:val="18"/>
                <w:szCs w:val="18"/>
              </w:rPr>
              <w:t>Adresa pro doručování</w:t>
            </w:r>
          </w:p>
        </w:tc>
      </w:tr>
      <w:tr w:rsidR="00B71F91" w:rsidRPr="00A24C88" w:rsidTr="00E33758">
        <w:trPr>
          <w:trHeight w:val="340"/>
        </w:trPr>
        <w:tc>
          <w:tcPr>
            <w:tcW w:w="4680" w:type="dxa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Ulice,č.p.:</w:t>
            </w:r>
          </w:p>
        </w:tc>
        <w:tc>
          <w:tcPr>
            <w:tcW w:w="3600" w:type="dxa"/>
            <w:gridSpan w:val="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Město:</w:t>
            </w:r>
          </w:p>
        </w:tc>
        <w:tc>
          <w:tcPr>
            <w:tcW w:w="1800" w:type="dxa"/>
            <w:vAlign w:val="center"/>
          </w:tcPr>
          <w:p w:rsidR="00B71F91" w:rsidRPr="00B71F91" w:rsidRDefault="00D6778A" w:rsidP="00E33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  <w:r w:rsidR="00B71F91" w:rsidRPr="00B71F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71F91" w:rsidRPr="00A24C88" w:rsidTr="00E33758">
        <w:trPr>
          <w:trHeight w:val="340"/>
        </w:trPr>
        <w:tc>
          <w:tcPr>
            <w:tcW w:w="10080" w:type="dxa"/>
            <w:gridSpan w:val="5"/>
            <w:shd w:val="clear" w:color="auto" w:fill="F3F3F3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sz w:val="18"/>
                <w:szCs w:val="18"/>
              </w:rPr>
              <w:t>Kontakty</w:t>
            </w:r>
          </w:p>
        </w:tc>
      </w:tr>
      <w:tr w:rsidR="00B71F91" w:rsidRPr="00A24C88" w:rsidTr="00E33758">
        <w:trPr>
          <w:trHeight w:val="340"/>
        </w:trPr>
        <w:tc>
          <w:tcPr>
            <w:tcW w:w="5220" w:type="dxa"/>
            <w:gridSpan w:val="3"/>
            <w:vAlign w:val="center"/>
          </w:tcPr>
          <w:p w:rsidR="00B71F91" w:rsidRPr="00B71F91" w:rsidRDefault="00D6778A" w:rsidP="00E337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B71F91" w:rsidRPr="00B71F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60" w:type="dxa"/>
            <w:gridSpan w:val="2"/>
            <w:vAlign w:val="center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E-mail :</w:t>
            </w:r>
          </w:p>
        </w:tc>
      </w:tr>
      <w:tr w:rsidR="00B71F91" w:rsidRPr="00A24C88" w:rsidTr="00E33758">
        <w:trPr>
          <w:trHeight w:val="2486"/>
        </w:trPr>
        <w:tc>
          <w:tcPr>
            <w:tcW w:w="10080" w:type="dxa"/>
            <w:gridSpan w:val="5"/>
          </w:tcPr>
          <w:p w:rsidR="00B71F91" w:rsidRPr="00B71F91" w:rsidRDefault="00B71F91" w:rsidP="00E33758">
            <w:pPr>
              <w:pStyle w:val="Detaily"/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pStyle w:val="Detaily"/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 xml:space="preserve">Ve smyslu </w:t>
            </w:r>
            <w:r w:rsidRPr="00B71F91">
              <w:rPr>
                <w:rFonts w:ascii="Arial" w:hAnsi="Arial" w:cs="Arial"/>
                <w:b/>
                <w:sz w:val="18"/>
                <w:szCs w:val="18"/>
              </w:rPr>
              <w:t>Čl.2.2.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F91">
              <w:rPr>
                <w:rFonts w:ascii="Arial" w:hAnsi="Arial" w:cs="Arial"/>
                <w:sz w:val="18"/>
                <w:szCs w:val="18"/>
              </w:rPr>
              <w:t xml:space="preserve">Stanov </w:t>
            </w:r>
            <w:r w:rsidRPr="00B71F91">
              <w:rPr>
                <w:rFonts w:ascii="Arial" w:hAnsi="Arial" w:cs="Arial"/>
                <w:b/>
                <w:sz w:val="18"/>
                <w:szCs w:val="18"/>
              </w:rPr>
              <w:t>Asociace podnikatelů v geomatice, z.s.</w:t>
            </w:r>
            <w:r w:rsidRPr="00B71F91">
              <w:rPr>
                <w:rFonts w:ascii="Arial" w:hAnsi="Arial" w:cs="Arial"/>
                <w:sz w:val="18"/>
                <w:szCs w:val="18"/>
              </w:rPr>
              <w:t xml:space="preserve"> se sídlem Novotného lávka 200/5, 110 00 Praha, žádám o přijetí za kmenového/přidruženého člena spolku. Prohlašuji, že jsem se seznámil se stanovami spolku, respektuji je a zavazuji se je dodržovat.</w:t>
            </w:r>
          </w:p>
          <w:p w:rsidR="00B71F91" w:rsidRPr="00B71F91" w:rsidRDefault="00B71F91" w:rsidP="00E33758">
            <w:pPr>
              <w:pStyle w:val="Detaily"/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Žadatel svým podpisem souhlasí se správou, zpracováním a uchováváním svých osobních údajů pro vnitřní potřeby spolku. Tyto činnosti budou prováděny v souladu s příslušnými právními předpisy, zejména se zákonem č. 101/2000 Sb. o ochraně osobních údajů, v platném znění. Tento souhlas je poskytnut na dobu, kdy žádá o přijetí do spolku a na dobu členství ve spolku. Žadatel potvrzuje, že všechny údaje jsou pravdivé a přesné.</w:t>
            </w:r>
          </w:p>
        </w:tc>
      </w:tr>
      <w:tr w:rsidR="00B71F91" w:rsidRPr="00A24C88" w:rsidTr="00E33758">
        <w:trPr>
          <w:trHeight w:val="964"/>
        </w:trPr>
        <w:tc>
          <w:tcPr>
            <w:tcW w:w="5040" w:type="dxa"/>
            <w:gridSpan w:val="2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Datum podání žádosti:</w:t>
            </w: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  <w:r w:rsidRPr="00B71F91"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  <w:t>Podpis žadatele:</w:t>
            </w:r>
          </w:p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b/>
                <w:bCs/>
                <w:color w:val="273777"/>
                <w:spacing w:val="8"/>
                <w:sz w:val="18"/>
                <w:szCs w:val="18"/>
              </w:rPr>
            </w:pPr>
          </w:p>
        </w:tc>
      </w:tr>
      <w:tr w:rsidR="00B71F91" w:rsidRPr="00A24C88" w:rsidTr="00E33758">
        <w:trPr>
          <w:trHeight w:val="964"/>
        </w:trPr>
        <w:tc>
          <w:tcPr>
            <w:tcW w:w="5040" w:type="dxa"/>
            <w:gridSpan w:val="2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Schváleno představenstvem spolku dne:</w:t>
            </w: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  <w:r w:rsidRPr="00B71F91">
              <w:rPr>
                <w:rFonts w:ascii="Arial" w:hAnsi="Arial" w:cs="Arial"/>
                <w:sz w:val="18"/>
                <w:szCs w:val="18"/>
              </w:rPr>
              <w:t>Podpis předsedy spolku:</w:t>
            </w: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F91" w:rsidRPr="00B71F91" w:rsidRDefault="00B71F91" w:rsidP="00E3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F91" w:rsidRPr="000F2193" w:rsidRDefault="00B71F91" w:rsidP="00B71F91">
      <w:pPr>
        <w:pStyle w:val="Detaily"/>
      </w:pPr>
    </w:p>
    <w:sectPr w:rsidR="00B71F91" w:rsidRPr="000F2193" w:rsidSect="007B55CD">
      <w:headerReference w:type="default" r:id="rId6"/>
      <w:footerReference w:type="default" r:id="rId7"/>
      <w:pgSz w:w="11900" w:h="16840"/>
      <w:pgMar w:top="2999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64" w:rsidRDefault="00EC5D64" w:rsidP="006E0070">
      <w:r>
        <w:separator/>
      </w:r>
    </w:p>
  </w:endnote>
  <w:endnote w:type="continuationSeparator" w:id="1">
    <w:p w:rsidR="00EC5D64" w:rsidRDefault="00EC5D64" w:rsidP="006E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8A" w:rsidRPr="007B55CD" w:rsidRDefault="007B105C" w:rsidP="00D6778A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  <w:r>
      <w:rPr>
        <w:rFonts w:ascii="Arial" w:hAnsi="Arial" w:cs="Arial"/>
        <w:b/>
        <w:bCs/>
        <w:noProof/>
        <w:color w:val="000E28"/>
        <w:spacing w:val="5"/>
        <w:sz w:val="10"/>
        <w:szCs w:val="10"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-913838</wp:posOffset>
          </wp:positionH>
          <wp:positionV relativeFrom="paragraph">
            <wp:posOffset>-750048</wp:posOffset>
          </wp:positionV>
          <wp:extent cx="7634614" cy="88506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14" cy="885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  <w:r w:rsidR="0014084F" w:rsidRPr="007B55CD">
      <w:rPr>
        <w:rFonts w:ascii="Arial" w:hAnsi="Arial" w:cs="Arial"/>
        <w:color w:val="000E28"/>
        <w:spacing w:val="5"/>
        <w:sz w:val="10"/>
        <w:szCs w:val="10"/>
        <w:lang w:val="cs-CZ"/>
      </w:rPr>
      <w:tab/>
    </w:r>
  </w:p>
  <w:p w:rsidR="00F17E63" w:rsidRPr="007B55CD" w:rsidRDefault="00F17E63" w:rsidP="0014084F">
    <w:pPr>
      <w:pStyle w:val="Zkladnodstavec"/>
      <w:suppressAutoHyphens/>
      <w:rPr>
        <w:rFonts w:ascii="Arial" w:hAnsi="Arial" w:cs="Arial"/>
        <w:color w:val="000E28"/>
        <w:spacing w:val="5"/>
        <w:sz w:val="10"/>
        <w:szCs w:val="10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64" w:rsidRDefault="00EC5D64" w:rsidP="006E0070">
      <w:r>
        <w:separator/>
      </w:r>
    </w:p>
  </w:footnote>
  <w:footnote w:type="continuationSeparator" w:id="1">
    <w:p w:rsidR="00EC5D64" w:rsidRDefault="00EC5D64" w:rsidP="006E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70" w:rsidRPr="006E0070" w:rsidRDefault="00BF2E1F" w:rsidP="006E0070">
    <w:pPr>
      <w:pStyle w:val="Zkladnodstavec"/>
      <w:suppressAutoHyphens/>
      <w:ind w:left="5387"/>
      <w:rPr>
        <w:rFonts w:ascii="Arial" w:hAnsi="Arial" w:cs="Arial"/>
        <w:b/>
        <w:bCs/>
        <w:color w:val="273582"/>
        <w:spacing w:val="6"/>
        <w:sz w:val="12"/>
        <w:szCs w:val="12"/>
        <w:lang w:val="cs-CZ"/>
      </w:rPr>
    </w:pPr>
    <w:r>
      <w:rPr>
        <w:rFonts w:ascii="Arial" w:hAnsi="Arial" w:cs="Arial"/>
        <w:b/>
        <w:bCs/>
        <w:noProof/>
        <w:color w:val="273582"/>
        <w:spacing w:val="6"/>
        <w:sz w:val="12"/>
        <w:szCs w:val="12"/>
        <w:lang w:val="cs-CZ"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-330807</wp:posOffset>
          </wp:positionH>
          <wp:positionV relativeFrom="paragraph">
            <wp:posOffset>-157480</wp:posOffset>
          </wp:positionV>
          <wp:extent cx="2657140" cy="70678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140" cy="706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070" w:rsidRPr="006E0070">
      <w:rPr>
        <w:rFonts w:ascii="Arial" w:hAnsi="Arial" w:cs="Arial"/>
        <w:b/>
        <w:bCs/>
        <w:color w:val="273582"/>
        <w:spacing w:val="6"/>
        <w:sz w:val="12"/>
        <w:szCs w:val="12"/>
        <w:lang w:val="cs-CZ"/>
      </w:rPr>
      <w:t>Asociace podnikatelův geomatice, z.s.</w:t>
    </w:r>
  </w:p>
  <w:p w:rsid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  <w:lang w:val="cs-CZ"/>
      </w:rPr>
      <w:t>Novotného lávka 200/5,</w:t>
    </w:r>
  </w:p>
  <w:p w:rsid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  <w:lang w:val="cs-CZ"/>
      </w:rPr>
      <w:t>Staré Město, 110 00 Praha</w:t>
    </w:r>
  </w:p>
  <w:p w:rsidR="0028750D" w:rsidRPr="005418FB" w:rsidRDefault="006E0070" w:rsidP="005418FB">
    <w:pPr>
      <w:pStyle w:val="Zkladnodstavec"/>
      <w:suppressAutoHyphens/>
      <w:ind w:left="5387"/>
      <w:rPr>
        <w:rFonts w:ascii="Arial" w:hAnsi="Arial" w:cs="Arial"/>
        <w:color w:val="0E1829"/>
        <w:spacing w:val="6"/>
        <w:sz w:val="12"/>
        <w:szCs w:val="12"/>
        <w:lang w:val="cs-CZ"/>
      </w:rPr>
    </w:pPr>
    <w:r w:rsidRPr="006E0070">
      <w:rPr>
        <w:rFonts w:ascii="Arial" w:hAnsi="Arial" w:cs="Arial"/>
        <w:color w:val="0E1829"/>
        <w:spacing w:val="6"/>
        <w:sz w:val="12"/>
        <w:szCs w:val="12"/>
      </w:rPr>
      <w:t>Vedená u Městskéhosoudu v Praze, spisová značka L 1359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2BBA"/>
    <w:rsid w:val="0014084F"/>
    <w:rsid w:val="0028750D"/>
    <w:rsid w:val="003809E5"/>
    <w:rsid w:val="003E6449"/>
    <w:rsid w:val="003F20C0"/>
    <w:rsid w:val="00406CDA"/>
    <w:rsid w:val="00415FAD"/>
    <w:rsid w:val="0052571B"/>
    <w:rsid w:val="005418FB"/>
    <w:rsid w:val="00572BBA"/>
    <w:rsid w:val="006C3A1C"/>
    <w:rsid w:val="006E0070"/>
    <w:rsid w:val="007B105C"/>
    <w:rsid w:val="007B55CD"/>
    <w:rsid w:val="007D1338"/>
    <w:rsid w:val="008B1298"/>
    <w:rsid w:val="00A97D6C"/>
    <w:rsid w:val="00AE125E"/>
    <w:rsid w:val="00B71F91"/>
    <w:rsid w:val="00BF2E1F"/>
    <w:rsid w:val="00CE2D45"/>
    <w:rsid w:val="00D208FE"/>
    <w:rsid w:val="00D6778A"/>
    <w:rsid w:val="00D74612"/>
    <w:rsid w:val="00EC5D64"/>
    <w:rsid w:val="00F1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070"/>
  </w:style>
  <w:style w:type="paragraph" w:styleId="Zpat">
    <w:name w:val="footer"/>
    <w:basedOn w:val="Normln"/>
    <w:link w:val="ZpatChar"/>
    <w:uiPriority w:val="99"/>
    <w:unhideWhenUsed/>
    <w:rsid w:val="006E0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070"/>
  </w:style>
  <w:style w:type="paragraph" w:customStyle="1" w:styleId="Bezodstavcovhostylu">
    <w:name w:val="[Bez odstavcového stylu]"/>
    <w:rsid w:val="006E007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Zkladnodstavec">
    <w:name w:val="[Základní odstavec]"/>
    <w:basedOn w:val="Bezodstavcovhostylu"/>
    <w:uiPriority w:val="99"/>
    <w:rsid w:val="006E0070"/>
  </w:style>
  <w:style w:type="character" w:styleId="Hypertextovodkaz">
    <w:name w:val="Hyperlink"/>
    <w:basedOn w:val="Standardnpsmoodstavce"/>
    <w:uiPriority w:val="99"/>
    <w:unhideWhenUsed/>
    <w:rsid w:val="0014084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08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0C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0C0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link w:val="NzevChar"/>
    <w:qFormat/>
    <w:rsid w:val="00B71F91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B71F9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Adresa">
    <w:name w:val="*Adresa"/>
    <w:basedOn w:val="Normln"/>
    <w:rsid w:val="00B71F91"/>
    <w:pPr>
      <w:jc w:val="center"/>
    </w:pPr>
    <w:rPr>
      <w:rFonts w:ascii="Tahoma" w:eastAsia="Times New Roman" w:hAnsi="Tahoma" w:cs="Times New Roman"/>
      <w:sz w:val="20"/>
      <w:lang w:eastAsia="cs-CZ"/>
    </w:rPr>
  </w:style>
  <w:style w:type="paragraph" w:customStyle="1" w:styleId="Detaily">
    <w:name w:val="*Detaily"/>
    <w:basedOn w:val="Normln"/>
    <w:rsid w:val="00B71F91"/>
    <w:pPr>
      <w:tabs>
        <w:tab w:val="right" w:pos="2160"/>
        <w:tab w:val="left" w:pos="2520"/>
      </w:tabs>
      <w:jc w:val="both"/>
    </w:pPr>
    <w:rPr>
      <w:rFonts w:ascii="Tahoma" w:eastAsia="Times New Roman" w:hAnsi="Tahoma" w:cs="Times New Roman"/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PG\Dokumenty%20asociace\APG_new_hlavickovy%20papir_A4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APG_new_hlavickovy papir_A4_sablona.dotx</Template>
  <TotalTime>7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2020-04-28T10:35:00Z</cp:lastPrinted>
  <dcterms:created xsi:type="dcterms:W3CDTF">2020-06-02T08:47:00Z</dcterms:created>
  <dcterms:modified xsi:type="dcterms:W3CDTF">2021-02-12T10:37:00Z</dcterms:modified>
</cp:coreProperties>
</file>