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70F28" w14:textId="4FC5BE52" w:rsidR="00560292" w:rsidRDefault="00560292" w:rsidP="00560292">
      <w:pPr>
        <w:spacing w:after="0" w:line="240" w:lineRule="auto"/>
        <w:jc w:val="center"/>
        <w:rPr>
          <w:rFonts w:ascii="Arial" w:eastAsia="Times New Roman" w:hAnsi="Arial" w:cs="Arial"/>
          <w:sz w:val="27"/>
          <w:szCs w:val="27"/>
        </w:rPr>
      </w:pPr>
      <w:r>
        <w:rPr>
          <w:noProof/>
        </w:rPr>
        <w:drawing>
          <wp:inline distT="0" distB="0" distL="0" distR="0" wp14:anchorId="70233131" wp14:editId="32C098CC">
            <wp:extent cx="1990725" cy="1752600"/>
            <wp:effectExtent l="0" t="0" r="9525" b="0"/>
            <wp:docPr id="2" name="Picture 1">
              <a:extLst xmlns:a="http://schemas.openxmlformats.org/drawingml/2006/main">
                <a:ext uri="{FF2B5EF4-FFF2-40B4-BE49-F238E27FC236}">
                  <a16:creationId xmlns:a16="http://schemas.microsoft.com/office/drawing/2014/main" id="{2B130667-618D-8E44-98CD-FD20964D7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130667-618D-8E44-98CD-FD20964D7273}"/>
                        </a:ext>
                      </a:extLst>
                    </pic:cNvPr>
                    <pic:cNvPicPr>
                      <a:picLocks noChangeAspect="1"/>
                    </pic:cNvPicPr>
                  </pic:nvPicPr>
                  <pic:blipFill>
                    <a:blip r:embed="rId7"/>
                    <a:stretch>
                      <a:fillRect/>
                    </a:stretch>
                  </pic:blipFill>
                  <pic:spPr>
                    <a:xfrm>
                      <a:off x="0" y="0"/>
                      <a:ext cx="1999605" cy="1760418"/>
                    </a:xfrm>
                    <a:prstGeom prst="rect">
                      <a:avLst/>
                    </a:prstGeom>
                  </pic:spPr>
                </pic:pic>
              </a:graphicData>
            </a:graphic>
          </wp:inline>
        </w:drawing>
      </w:r>
    </w:p>
    <w:p w14:paraId="0A5940E5" w14:textId="77777777" w:rsidR="00560292" w:rsidRDefault="00560292" w:rsidP="00560292">
      <w:pPr>
        <w:spacing w:after="0" w:line="240" w:lineRule="auto"/>
        <w:rPr>
          <w:rFonts w:ascii="Arial" w:eastAsia="Times New Roman" w:hAnsi="Arial" w:cs="Arial"/>
          <w:sz w:val="27"/>
          <w:szCs w:val="27"/>
        </w:rPr>
      </w:pPr>
    </w:p>
    <w:p w14:paraId="0C6E4620" w14:textId="680A8EE8" w:rsidR="00560292" w:rsidRPr="00560292" w:rsidRDefault="00481FD2" w:rsidP="00560292">
      <w:pPr>
        <w:spacing w:after="0" w:line="240" w:lineRule="auto"/>
        <w:rPr>
          <w:rFonts w:ascii="Arial" w:eastAsia="Times New Roman" w:hAnsi="Arial" w:cs="Arial"/>
          <w:sz w:val="27"/>
          <w:szCs w:val="27"/>
        </w:rPr>
      </w:pPr>
      <w:r>
        <w:rPr>
          <w:rFonts w:ascii="Arial" w:eastAsia="Times New Roman" w:hAnsi="Arial" w:cs="Arial"/>
          <w:b/>
          <w:bCs/>
          <w:i/>
          <w:iCs/>
          <w:sz w:val="27"/>
          <w:szCs w:val="27"/>
        </w:rPr>
        <w:t>G</w:t>
      </w:r>
      <w:r w:rsidR="00560292" w:rsidRPr="00560292">
        <w:rPr>
          <w:rFonts w:ascii="Arial" w:eastAsia="Times New Roman" w:hAnsi="Arial" w:cs="Arial"/>
          <w:b/>
          <w:bCs/>
          <w:i/>
          <w:iCs/>
          <w:sz w:val="27"/>
          <w:szCs w:val="27"/>
        </w:rPr>
        <w:t>uest Agreement</w:t>
      </w:r>
    </w:p>
    <w:p w14:paraId="7972AE86" w14:textId="1A417192" w:rsidR="00560292" w:rsidRPr="00277EC6" w:rsidRDefault="00560292" w:rsidP="00560292">
      <w:pPr>
        <w:pStyle w:val="ListParagraph"/>
        <w:numPr>
          <w:ilvl w:val="0"/>
          <w:numId w:val="1"/>
        </w:numPr>
        <w:spacing w:after="0" w:line="240" w:lineRule="auto"/>
        <w:jc w:val="both"/>
        <w:rPr>
          <w:rFonts w:ascii="Arial" w:eastAsia="Times New Roman" w:hAnsi="Arial" w:cs="Arial"/>
          <w:sz w:val="24"/>
          <w:szCs w:val="24"/>
        </w:rPr>
      </w:pPr>
      <w:r w:rsidRPr="00277EC6">
        <w:rPr>
          <w:rFonts w:ascii="Arial" w:eastAsia="Times New Roman" w:hAnsi="Arial" w:cs="Arial"/>
          <w:sz w:val="24"/>
          <w:szCs w:val="24"/>
        </w:rPr>
        <w:t>All parties understand and agree that this Agreement is not being established to create grounds upon which one party may force the other party through legal means to be bound to a certain course of action without liberty to alter, amend or change that course. Rather, this agreement is intended to outline each party’s intentions today with respect to a working relationship, and to provide a framework that necessarily requires the parties to be committed to each other to find an amicable solution, without legal recourse, to any issues that could or may arise.</w:t>
      </w:r>
      <w:r w:rsidR="00277EC6"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Either party at any time may change its intention to work with the other party, without incurring legal liability or obligation to the other. </w:t>
      </w:r>
    </w:p>
    <w:p w14:paraId="2BD19B21" w14:textId="77777777" w:rsidR="00560292" w:rsidRPr="00277EC6" w:rsidRDefault="00560292" w:rsidP="00560292">
      <w:pPr>
        <w:pStyle w:val="ListParagraph"/>
        <w:spacing w:after="0" w:line="240" w:lineRule="auto"/>
        <w:jc w:val="both"/>
        <w:rPr>
          <w:rFonts w:ascii="Arial" w:eastAsia="Times New Roman" w:hAnsi="Arial" w:cs="Arial"/>
          <w:sz w:val="24"/>
          <w:szCs w:val="24"/>
        </w:rPr>
      </w:pPr>
    </w:p>
    <w:p w14:paraId="2A676461" w14:textId="77777777" w:rsidR="00560292" w:rsidRPr="00277EC6" w:rsidRDefault="00560292" w:rsidP="00560292">
      <w:pPr>
        <w:pStyle w:val="ListParagraph"/>
        <w:numPr>
          <w:ilvl w:val="0"/>
          <w:numId w:val="1"/>
        </w:numPr>
        <w:spacing w:after="0" w:line="240" w:lineRule="auto"/>
        <w:jc w:val="both"/>
        <w:rPr>
          <w:rFonts w:ascii="Arial" w:eastAsia="Times New Roman" w:hAnsi="Arial" w:cs="Arial"/>
          <w:sz w:val="24"/>
          <w:szCs w:val="24"/>
        </w:rPr>
      </w:pPr>
      <w:r w:rsidRPr="00277EC6">
        <w:rPr>
          <w:rFonts w:ascii="Arial" w:eastAsia="Times New Roman" w:hAnsi="Arial" w:cs="Arial"/>
          <w:sz w:val="24"/>
          <w:szCs w:val="24"/>
        </w:rPr>
        <w:t>SWS</w:t>
      </w:r>
      <w:r w:rsidRPr="00277EC6">
        <w:rPr>
          <w:rFonts w:ascii="Arial" w:eastAsia="Times New Roman" w:hAnsi="Arial" w:cs="Arial"/>
          <w:sz w:val="24"/>
          <w:szCs w:val="24"/>
        </w:rPr>
        <w:t xml:space="preserve"> may charge Guest a Marketing and Media Coaching Fee of $1,200.</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The fee is non-refundable after 72 hours, but if the guest needs to change their show </w:t>
      </w:r>
      <w:proofErr w:type="gramStart"/>
      <w:r w:rsidRPr="00277EC6">
        <w:rPr>
          <w:rFonts w:ascii="Arial" w:eastAsia="Times New Roman" w:hAnsi="Arial" w:cs="Arial"/>
          <w:sz w:val="24"/>
          <w:szCs w:val="24"/>
        </w:rPr>
        <w:t>date</w:t>
      </w:r>
      <w:proofErr w:type="gramEnd"/>
      <w:r w:rsidRPr="00277EC6">
        <w:rPr>
          <w:rFonts w:ascii="Arial" w:eastAsia="Times New Roman" w:hAnsi="Arial" w:cs="Arial"/>
          <w:sz w:val="24"/>
          <w:szCs w:val="24"/>
        </w:rPr>
        <w:t xml:space="preserve"> they may do this two times. This does not apply to guests who have been referred to us from PR Agencies. It does not apply to guests who have a combined social media following of 50,000 or more and / or an email database of 50,000 or more and who will co-market with </w:t>
      </w:r>
      <w:r w:rsidRPr="00277EC6">
        <w:rPr>
          <w:rFonts w:ascii="Arial" w:eastAsia="Times New Roman" w:hAnsi="Arial" w:cs="Arial"/>
          <w:sz w:val="24"/>
          <w:szCs w:val="24"/>
        </w:rPr>
        <w:t>SWS</w:t>
      </w:r>
      <w:r w:rsidRPr="00277EC6">
        <w:rPr>
          <w:rFonts w:ascii="Arial" w:eastAsia="Times New Roman" w:hAnsi="Arial" w:cs="Arial"/>
          <w:sz w:val="24"/>
          <w:szCs w:val="24"/>
        </w:rPr>
        <w:t xml:space="preserve"> to their databases.</w:t>
      </w:r>
    </w:p>
    <w:p w14:paraId="5B82AAF0" w14:textId="77777777" w:rsidR="00560292" w:rsidRPr="00277EC6" w:rsidRDefault="00560292" w:rsidP="00560292">
      <w:pPr>
        <w:pStyle w:val="ListParagraph"/>
        <w:rPr>
          <w:rFonts w:ascii="Arial" w:eastAsia="Times New Roman" w:hAnsi="Arial" w:cs="Arial"/>
          <w:sz w:val="24"/>
          <w:szCs w:val="24"/>
        </w:rPr>
      </w:pPr>
    </w:p>
    <w:p w14:paraId="5884F372" w14:textId="7721D5C2" w:rsidR="00277EC6" w:rsidRDefault="00560292" w:rsidP="00560292">
      <w:pPr>
        <w:pStyle w:val="ListParagraph"/>
        <w:numPr>
          <w:ilvl w:val="0"/>
          <w:numId w:val="1"/>
        </w:numPr>
        <w:spacing w:after="0" w:line="240" w:lineRule="auto"/>
        <w:jc w:val="both"/>
        <w:rPr>
          <w:rFonts w:ascii="Arial" w:eastAsia="Times New Roman" w:hAnsi="Arial" w:cs="Arial"/>
          <w:sz w:val="24"/>
          <w:szCs w:val="24"/>
        </w:rPr>
      </w:pPr>
      <w:r w:rsidRPr="00277EC6">
        <w:rPr>
          <w:rFonts w:ascii="Arial" w:eastAsia="Times New Roman" w:hAnsi="Arial" w:cs="Arial"/>
          <w:sz w:val="24"/>
          <w:szCs w:val="24"/>
        </w:rPr>
        <w:t xml:space="preserve">The </w:t>
      </w:r>
      <w:r w:rsidRPr="00277EC6">
        <w:rPr>
          <w:rFonts w:ascii="Arial" w:eastAsia="Times New Roman" w:hAnsi="Arial" w:cs="Arial"/>
          <w:sz w:val="24"/>
          <w:szCs w:val="24"/>
        </w:rPr>
        <w:t xml:space="preserve">SWS </w:t>
      </w:r>
      <w:r w:rsidRPr="00277EC6">
        <w:rPr>
          <w:rFonts w:ascii="Arial" w:eastAsia="Times New Roman" w:hAnsi="Arial" w:cs="Arial"/>
          <w:sz w:val="24"/>
          <w:szCs w:val="24"/>
        </w:rPr>
        <w:t>Guest</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acknowledges that </w:t>
      </w:r>
      <w:r w:rsidRPr="00277EC6">
        <w:rPr>
          <w:rFonts w:ascii="Arial" w:eastAsia="Times New Roman" w:hAnsi="Arial" w:cs="Arial"/>
          <w:sz w:val="24"/>
          <w:szCs w:val="24"/>
        </w:rPr>
        <w:t xml:space="preserve">SWS </w:t>
      </w:r>
      <w:r w:rsidRPr="00277EC6">
        <w:rPr>
          <w:rFonts w:ascii="Arial" w:eastAsia="Times New Roman" w:hAnsi="Arial" w:cs="Arial"/>
          <w:sz w:val="24"/>
          <w:szCs w:val="24"/>
        </w:rPr>
        <w:t>shall plan its Show</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in reliance on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Guest’s</w:t>
      </w:r>
      <w:r w:rsidRPr="00277EC6">
        <w:rPr>
          <w:rFonts w:ascii="Arial" w:eastAsia="Times New Roman" w:hAnsi="Arial" w:cs="Arial"/>
          <w:sz w:val="24"/>
          <w:szCs w:val="24"/>
        </w:rPr>
        <w:t xml:space="preserve"> </w:t>
      </w:r>
      <w:r w:rsidRPr="00277EC6">
        <w:rPr>
          <w:rFonts w:ascii="Arial" w:eastAsia="Times New Roman" w:hAnsi="Arial" w:cs="Arial"/>
          <w:sz w:val="24"/>
          <w:szCs w:val="24"/>
        </w:rPr>
        <w:t>appearance.</w:t>
      </w:r>
      <w:r w:rsidRPr="00277EC6">
        <w:rPr>
          <w:rFonts w:ascii="Arial" w:eastAsia="Times New Roman" w:hAnsi="Arial" w:cs="Arial"/>
          <w:sz w:val="24"/>
          <w:szCs w:val="24"/>
        </w:rPr>
        <w:t xml:space="preserve"> </w:t>
      </w:r>
      <w:r w:rsidRPr="00277EC6">
        <w:rPr>
          <w:rFonts w:ascii="Arial" w:eastAsia="Times New Roman" w:hAnsi="Arial" w:cs="Arial"/>
          <w:sz w:val="24"/>
          <w:szCs w:val="24"/>
        </w:rPr>
        <w:t>Failure to appear</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may incur expenses to fill the void created by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Guest’s</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cancellation and may also cause </w:t>
      </w:r>
      <w:r w:rsidRPr="00277EC6">
        <w:rPr>
          <w:rFonts w:ascii="Arial" w:eastAsia="Times New Roman" w:hAnsi="Arial" w:cs="Arial"/>
          <w:sz w:val="24"/>
          <w:szCs w:val="24"/>
        </w:rPr>
        <w:t>SWS</w:t>
      </w:r>
      <w:r w:rsidRPr="00277EC6">
        <w:rPr>
          <w:rFonts w:ascii="Arial" w:eastAsia="Times New Roman" w:hAnsi="Arial" w:cs="Arial"/>
          <w:sz w:val="24"/>
          <w:szCs w:val="24"/>
        </w:rPr>
        <w:t xml:space="preserve"> to suffer damage to its goodwill. As such, the </w:t>
      </w:r>
      <w:r w:rsidRPr="00277EC6">
        <w:rPr>
          <w:rFonts w:ascii="Arial" w:eastAsia="Times New Roman" w:hAnsi="Arial" w:cs="Arial"/>
          <w:sz w:val="24"/>
          <w:szCs w:val="24"/>
        </w:rPr>
        <w:t xml:space="preserve">SWS </w:t>
      </w:r>
      <w:r w:rsidRPr="00277EC6">
        <w:rPr>
          <w:rFonts w:ascii="Arial" w:eastAsia="Times New Roman" w:hAnsi="Arial" w:cs="Arial"/>
          <w:sz w:val="24"/>
          <w:szCs w:val="24"/>
        </w:rPr>
        <w:t>Guest</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agrees to provide </w:t>
      </w:r>
      <w:r w:rsidRPr="00277EC6">
        <w:rPr>
          <w:rFonts w:ascii="Arial" w:eastAsia="Times New Roman" w:hAnsi="Arial" w:cs="Arial"/>
          <w:sz w:val="24"/>
          <w:szCs w:val="24"/>
        </w:rPr>
        <w:t xml:space="preserve">SWS </w:t>
      </w:r>
      <w:r w:rsidRPr="00277EC6">
        <w:rPr>
          <w:rFonts w:ascii="Arial" w:eastAsia="Times New Roman" w:hAnsi="Arial" w:cs="Arial"/>
          <w:sz w:val="24"/>
          <w:szCs w:val="24"/>
        </w:rPr>
        <w:t>with a minimum of fifteen (10) business days’ notice should</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it be necessary to cancel the appearance on the Show. Without the (10) business day notice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 will forfeit any deposits or fees paid to </w:t>
      </w:r>
      <w:r w:rsidRPr="00277EC6">
        <w:rPr>
          <w:rFonts w:ascii="Arial" w:eastAsia="Times New Roman" w:hAnsi="Arial" w:cs="Arial"/>
          <w:sz w:val="24"/>
          <w:szCs w:val="24"/>
        </w:rPr>
        <w:t>SWS</w:t>
      </w:r>
      <w:r w:rsidRPr="00277EC6">
        <w:rPr>
          <w:rFonts w:ascii="Arial" w:eastAsia="Times New Roman" w:hAnsi="Arial" w:cs="Arial"/>
          <w:sz w:val="24"/>
          <w:szCs w:val="24"/>
        </w:rPr>
        <w:t xml:space="preserve">. With a (10) business days’ notice, </w:t>
      </w:r>
      <w:r w:rsidRPr="00277EC6">
        <w:rPr>
          <w:rFonts w:ascii="Arial" w:eastAsia="Times New Roman" w:hAnsi="Arial" w:cs="Arial"/>
          <w:sz w:val="24"/>
          <w:szCs w:val="24"/>
        </w:rPr>
        <w:t>SWS</w:t>
      </w:r>
      <w:r w:rsidRPr="00277EC6">
        <w:rPr>
          <w:rFonts w:ascii="Arial" w:eastAsia="Times New Roman" w:hAnsi="Arial" w:cs="Arial"/>
          <w:sz w:val="24"/>
          <w:szCs w:val="24"/>
        </w:rPr>
        <w:t xml:space="preserve"> will be responsible for finding a guest replacement and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 will be allowed to pick another show date for their appearance.</w:t>
      </w:r>
    </w:p>
    <w:p w14:paraId="625BA028" w14:textId="5BAEB5E5" w:rsidR="00560292" w:rsidRPr="00277EC6" w:rsidRDefault="00560292" w:rsidP="00277EC6">
      <w:pPr>
        <w:pStyle w:val="ListParagraph"/>
        <w:spacing w:after="0" w:line="240" w:lineRule="auto"/>
        <w:ind w:left="1170"/>
        <w:jc w:val="both"/>
        <w:rPr>
          <w:rFonts w:ascii="Arial" w:eastAsia="Times New Roman" w:hAnsi="Arial" w:cs="Arial"/>
          <w:sz w:val="24"/>
          <w:szCs w:val="24"/>
        </w:rPr>
      </w:pPr>
      <w:r w:rsidRPr="00277EC6">
        <w:rPr>
          <w:rFonts w:ascii="Arial" w:eastAsia="Times New Roman" w:hAnsi="Arial" w:cs="Arial"/>
          <w:sz w:val="24"/>
          <w:szCs w:val="24"/>
        </w:rPr>
        <w:t xml:space="preserve"> </w:t>
      </w:r>
    </w:p>
    <w:p w14:paraId="710FC410" w14:textId="238267CD" w:rsidR="00481FD2" w:rsidRPr="00277EC6" w:rsidRDefault="00277EC6" w:rsidP="00560292">
      <w:pPr>
        <w:pStyle w:val="ListParagraph"/>
        <w:numPr>
          <w:ilvl w:val="0"/>
          <w:numId w:val="1"/>
        </w:numPr>
        <w:spacing w:after="0" w:line="240" w:lineRule="auto"/>
        <w:jc w:val="both"/>
        <w:rPr>
          <w:rFonts w:ascii="Arial" w:eastAsia="Times New Roman" w:hAnsi="Arial" w:cs="Arial"/>
          <w:sz w:val="24"/>
          <w:szCs w:val="24"/>
        </w:rPr>
      </w:pPr>
      <w:r w:rsidRPr="00277EC6">
        <w:rPr>
          <w:rFonts w:ascii="Arial" w:eastAsia="Times New Roman" w:hAnsi="Arial" w:cs="Arial"/>
          <w:sz w:val="24"/>
          <w:szCs w:val="24"/>
        </w:rPr>
        <w:t xml:space="preserve"> </w:t>
      </w:r>
      <w:r w:rsidR="00560292"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will provide exposure for the </w:t>
      </w:r>
      <w:r w:rsidR="00560292"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Guest to the </w:t>
      </w:r>
      <w:r w:rsidR="00560292"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Community. Currently the community consists of eighteen Terrestrial AM/FM channels, Blog Talk, Spotify and </w:t>
      </w:r>
      <w:proofErr w:type="spellStart"/>
      <w:r w:rsidR="00560292" w:rsidRPr="00277EC6">
        <w:rPr>
          <w:rFonts w:ascii="Arial" w:eastAsia="Times New Roman" w:hAnsi="Arial" w:cs="Arial"/>
          <w:sz w:val="24"/>
          <w:szCs w:val="24"/>
        </w:rPr>
        <w:t>IHeart</w:t>
      </w:r>
      <w:proofErr w:type="spellEnd"/>
      <w:r w:rsidR="00560292" w:rsidRPr="00277EC6">
        <w:rPr>
          <w:rFonts w:ascii="Arial" w:eastAsia="Times New Roman" w:hAnsi="Arial" w:cs="Arial"/>
          <w:sz w:val="24"/>
          <w:szCs w:val="24"/>
        </w:rPr>
        <w:t xml:space="preserve"> streaming Radio, fifty Podcast Platforms, Facebook Live audience, eighty thousand Twitter Fans, thirty thousand Facebook Fans, five thousand LinkedIn Fans, and two thousand Instagram Fans. </w:t>
      </w:r>
    </w:p>
    <w:p w14:paraId="04624FE6" w14:textId="5E6F5B55" w:rsidR="00560292" w:rsidRPr="00277EC6" w:rsidRDefault="00560292" w:rsidP="00481FD2">
      <w:pPr>
        <w:pStyle w:val="ListParagraph"/>
        <w:spacing w:after="0" w:line="240" w:lineRule="auto"/>
        <w:ind w:left="1170"/>
        <w:jc w:val="both"/>
        <w:rPr>
          <w:rFonts w:ascii="Arial" w:eastAsia="Times New Roman" w:hAnsi="Arial" w:cs="Arial"/>
          <w:sz w:val="24"/>
          <w:szCs w:val="24"/>
        </w:rPr>
      </w:pPr>
      <w:r w:rsidRPr="00277EC6">
        <w:rPr>
          <w:rFonts w:ascii="Arial" w:eastAsia="Times New Roman" w:hAnsi="Arial" w:cs="Arial"/>
          <w:sz w:val="24"/>
          <w:szCs w:val="24"/>
        </w:rPr>
        <w:lastRenderedPageBreak/>
        <w:t>SWS</w:t>
      </w:r>
      <w:r w:rsidRPr="00277EC6">
        <w:rPr>
          <w:rFonts w:ascii="Arial" w:eastAsia="Times New Roman" w:hAnsi="Arial" w:cs="Arial"/>
          <w:sz w:val="24"/>
          <w:szCs w:val="24"/>
        </w:rPr>
        <w:t xml:space="preserve"> will feature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 on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website</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with a Graphic that has a Picture, Show Title, Playback of the </w:t>
      </w:r>
      <w:r w:rsidRPr="00277EC6">
        <w:rPr>
          <w:rFonts w:ascii="Arial" w:eastAsia="Times New Roman" w:hAnsi="Arial" w:cs="Arial"/>
          <w:sz w:val="24"/>
          <w:szCs w:val="24"/>
        </w:rPr>
        <w:t xml:space="preserve">SWS </w:t>
      </w:r>
      <w:r w:rsidRPr="00277EC6">
        <w:rPr>
          <w:rFonts w:ascii="Arial" w:eastAsia="Times New Roman" w:hAnsi="Arial" w:cs="Arial"/>
          <w:sz w:val="24"/>
          <w:szCs w:val="24"/>
        </w:rPr>
        <w:t xml:space="preserve">Guest Audio Recording, and Show Notes. </w:t>
      </w:r>
      <w:r w:rsidRPr="00277EC6">
        <w:rPr>
          <w:rFonts w:ascii="Arial" w:eastAsia="Times New Roman" w:hAnsi="Arial" w:cs="Arial"/>
          <w:sz w:val="24"/>
          <w:szCs w:val="24"/>
        </w:rPr>
        <w:t xml:space="preserve">SWS </w:t>
      </w:r>
      <w:r w:rsidRPr="00277EC6">
        <w:rPr>
          <w:rFonts w:ascii="Arial" w:eastAsia="Times New Roman" w:hAnsi="Arial" w:cs="Arial"/>
          <w:sz w:val="24"/>
          <w:szCs w:val="24"/>
        </w:rPr>
        <w:t xml:space="preserve">will provide this Graphic to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 for additional promotion on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 website. </w:t>
      </w:r>
      <w:r w:rsidRPr="00277EC6">
        <w:rPr>
          <w:rFonts w:ascii="Arial" w:eastAsia="Times New Roman" w:hAnsi="Arial" w:cs="Arial"/>
          <w:sz w:val="24"/>
          <w:szCs w:val="24"/>
        </w:rPr>
        <w:t xml:space="preserve">SWS </w:t>
      </w:r>
      <w:r w:rsidRPr="00277EC6">
        <w:rPr>
          <w:rFonts w:ascii="Arial" w:eastAsia="Times New Roman" w:hAnsi="Arial" w:cs="Arial"/>
          <w:sz w:val="24"/>
          <w:szCs w:val="24"/>
        </w:rPr>
        <w:t xml:space="preserve">will provide a Sound Engineer to edit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 show</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and deliver a professionally produced podcast to put on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Guests website. </w:t>
      </w:r>
      <w:r w:rsidRPr="00277EC6">
        <w:rPr>
          <w:rFonts w:ascii="Arial" w:eastAsia="Times New Roman" w:hAnsi="Arial" w:cs="Arial"/>
          <w:sz w:val="24"/>
          <w:szCs w:val="24"/>
        </w:rPr>
        <w:t>SWS</w:t>
      </w:r>
      <w:r w:rsidRPr="00277EC6">
        <w:rPr>
          <w:rFonts w:ascii="Arial" w:eastAsia="Times New Roman" w:hAnsi="Arial" w:cs="Arial"/>
          <w:sz w:val="24"/>
          <w:szCs w:val="24"/>
        </w:rPr>
        <w:t xml:space="preserve"> will provide up to a one-hour Media Strategy Session before the guest appearance. </w:t>
      </w:r>
      <w:r w:rsidRPr="00277EC6">
        <w:rPr>
          <w:rFonts w:ascii="Arial" w:eastAsia="Times New Roman" w:hAnsi="Arial" w:cs="Arial"/>
          <w:sz w:val="24"/>
          <w:szCs w:val="24"/>
        </w:rPr>
        <w:t>SWS</w:t>
      </w:r>
      <w:r w:rsidRPr="00277EC6">
        <w:rPr>
          <w:rFonts w:ascii="Arial" w:eastAsia="Times New Roman" w:hAnsi="Arial" w:cs="Arial"/>
          <w:sz w:val="24"/>
          <w:szCs w:val="24"/>
        </w:rPr>
        <w:t xml:space="preserve"> will provide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 the opportunity to send Press Release to our three thousand media sites.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 will be responsible for writing and delivering the Press Release to </w:t>
      </w:r>
      <w:r w:rsidRPr="00277EC6">
        <w:rPr>
          <w:rFonts w:ascii="Arial" w:eastAsia="Times New Roman" w:hAnsi="Arial" w:cs="Arial"/>
          <w:sz w:val="24"/>
          <w:szCs w:val="24"/>
        </w:rPr>
        <w:t>SWS</w:t>
      </w:r>
      <w:r w:rsidRPr="00277EC6">
        <w:rPr>
          <w:rFonts w:ascii="Arial" w:eastAsia="Times New Roman" w:hAnsi="Arial" w:cs="Arial"/>
          <w:sz w:val="24"/>
          <w:szCs w:val="24"/>
        </w:rPr>
        <w:t xml:space="preserve"> prior to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 appearance. </w:t>
      </w:r>
      <w:r w:rsidRPr="00277EC6">
        <w:rPr>
          <w:rFonts w:ascii="Arial" w:eastAsia="Times New Roman" w:hAnsi="Arial" w:cs="Arial"/>
          <w:sz w:val="24"/>
          <w:szCs w:val="24"/>
        </w:rPr>
        <w:t>SWS</w:t>
      </w:r>
      <w:r w:rsidRPr="00277EC6">
        <w:rPr>
          <w:rFonts w:ascii="Arial" w:eastAsia="Times New Roman" w:hAnsi="Arial" w:cs="Arial"/>
          <w:sz w:val="24"/>
          <w:szCs w:val="24"/>
        </w:rPr>
        <w:t xml:space="preserve"> will offer in town guests the opportunity to lunch with the </w:t>
      </w:r>
      <w:r w:rsidRPr="00277EC6">
        <w:rPr>
          <w:rFonts w:ascii="Arial" w:eastAsia="Times New Roman" w:hAnsi="Arial" w:cs="Arial"/>
          <w:sz w:val="24"/>
          <w:szCs w:val="24"/>
        </w:rPr>
        <w:t>SWS</w:t>
      </w:r>
      <w:r w:rsidRPr="00277EC6">
        <w:rPr>
          <w:rFonts w:ascii="Arial" w:eastAsia="Times New Roman" w:hAnsi="Arial" w:cs="Arial"/>
          <w:sz w:val="24"/>
          <w:szCs w:val="24"/>
        </w:rPr>
        <w:t xml:space="preserve"> host the day of </w:t>
      </w:r>
      <w:r w:rsidRPr="00277EC6">
        <w:rPr>
          <w:rFonts w:ascii="Arial" w:eastAsia="Times New Roman" w:hAnsi="Arial" w:cs="Arial"/>
          <w:sz w:val="24"/>
          <w:szCs w:val="24"/>
        </w:rPr>
        <w:t>SWS</w:t>
      </w:r>
      <w:r w:rsidRPr="00277EC6">
        <w:rPr>
          <w:rFonts w:ascii="Arial" w:eastAsia="Times New Roman" w:hAnsi="Arial" w:cs="Arial"/>
          <w:sz w:val="24"/>
          <w:szCs w:val="24"/>
        </w:rPr>
        <w:t xml:space="preserve"> Guest appearance.</w:t>
      </w:r>
    </w:p>
    <w:p w14:paraId="674BAD75" w14:textId="77777777" w:rsidR="00560292" w:rsidRPr="00277EC6" w:rsidRDefault="00560292" w:rsidP="00560292">
      <w:pPr>
        <w:pStyle w:val="ListParagraph"/>
        <w:spacing w:after="0" w:line="240" w:lineRule="auto"/>
        <w:jc w:val="both"/>
        <w:rPr>
          <w:rFonts w:ascii="Arial" w:eastAsia="Times New Roman" w:hAnsi="Arial" w:cs="Arial"/>
          <w:sz w:val="24"/>
          <w:szCs w:val="24"/>
        </w:rPr>
      </w:pPr>
    </w:p>
    <w:p w14:paraId="340FDA71" w14:textId="77777777" w:rsidR="00481FD2" w:rsidRPr="00277EC6" w:rsidRDefault="00560292" w:rsidP="00560292">
      <w:pPr>
        <w:pStyle w:val="ListParagraph"/>
        <w:numPr>
          <w:ilvl w:val="0"/>
          <w:numId w:val="1"/>
        </w:numPr>
        <w:spacing w:after="0" w:line="240" w:lineRule="auto"/>
        <w:jc w:val="both"/>
        <w:rPr>
          <w:rFonts w:ascii="Arial" w:eastAsia="Times New Roman" w:hAnsi="Arial" w:cs="Arial"/>
          <w:sz w:val="24"/>
          <w:szCs w:val="24"/>
        </w:rPr>
      </w:pPr>
      <w:r w:rsidRPr="00277EC6">
        <w:rPr>
          <w:rFonts w:ascii="Arial" w:eastAsia="Times New Roman" w:hAnsi="Arial" w:cs="Arial"/>
          <w:sz w:val="24"/>
          <w:szCs w:val="24"/>
        </w:rPr>
        <w:t>SWS</w:t>
      </w:r>
      <w:r w:rsidRPr="00277EC6">
        <w:rPr>
          <w:rFonts w:ascii="Arial" w:eastAsia="Times New Roman" w:hAnsi="Arial" w:cs="Arial"/>
          <w:sz w:val="24"/>
          <w:szCs w:val="24"/>
        </w:rPr>
        <w:t xml:space="preserve"> Guest</w:t>
      </w:r>
      <w:r w:rsidRPr="00277EC6">
        <w:rPr>
          <w:rFonts w:ascii="Arial" w:eastAsia="Times New Roman" w:hAnsi="Arial" w:cs="Arial"/>
          <w:sz w:val="24"/>
          <w:szCs w:val="24"/>
        </w:rPr>
        <w:t xml:space="preserve"> </w:t>
      </w:r>
      <w:r w:rsidRPr="00277EC6">
        <w:rPr>
          <w:rFonts w:ascii="Arial" w:eastAsia="Times New Roman" w:hAnsi="Arial" w:cs="Arial"/>
          <w:sz w:val="24"/>
          <w:szCs w:val="24"/>
        </w:rPr>
        <w:t>agrees to pick up</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their own expenses for travel, meals, and hotel. </w:t>
      </w:r>
      <w:r w:rsidRPr="00277EC6">
        <w:rPr>
          <w:rFonts w:ascii="Arial" w:eastAsia="Times New Roman" w:hAnsi="Arial" w:cs="Arial"/>
          <w:sz w:val="24"/>
          <w:szCs w:val="24"/>
        </w:rPr>
        <w:t xml:space="preserve">SWS </w:t>
      </w:r>
      <w:r w:rsidRPr="00277EC6">
        <w:rPr>
          <w:rFonts w:ascii="Arial" w:eastAsia="Times New Roman" w:hAnsi="Arial" w:cs="Arial"/>
          <w:sz w:val="24"/>
          <w:szCs w:val="24"/>
        </w:rPr>
        <w:t>Guest</w:t>
      </w:r>
      <w:r w:rsidRPr="00277EC6">
        <w:rPr>
          <w:rFonts w:ascii="Arial" w:eastAsia="Times New Roman" w:hAnsi="Arial" w:cs="Arial"/>
          <w:sz w:val="24"/>
          <w:szCs w:val="24"/>
        </w:rPr>
        <w:t xml:space="preserve"> </w:t>
      </w:r>
      <w:r w:rsidRPr="00277EC6">
        <w:rPr>
          <w:rFonts w:ascii="Arial" w:eastAsia="Times New Roman" w:hAnsi="Arial" w:cs="Arial"/>
          <w:sz w:val="24"/>
          <w:szCs w:val="24"/>
        </w:rPr>
        <w:t>agrees to</w:t>
      </w:r>
      <w:r w:rsidRPr="00277EC6">
        <w:rPr>
          <w:rFonts w:ascii="Arial" w:eastAsia="Times New Roman" w:hAnsi="Arial" w:cs="Arial"/>
          <w:sz w:val="24"/>
          <w:szCs w:val="24"/>
        </w:rPr>
        <w:t xml:space="preserve"> </w:t>
      </w:r>
      <w:r w:rsidRPr="00277EC6">
        <w:rPr>
          <w:rFonts w:ascii="Arial" w:eastAsia="Times New Roman" w:hAnsi="Arial" w:cs="Arial"/>
          <w:sz w:val="24"/>
          <w:szCs w:val="24"/>
        </w:rPr>
        <w:t>appear at the time and location agreed upon and to deliver a content-rich talk. Guest</w:t>
      </w:r>
      <w:r w:rsidRPr="00277EC6">
        <w:rPr>
          <w:rFonts w:ascii="Arial" w:eastAsia="Times New Roman" w:hAnsi="Arial" w:cs="Arial"/>
          <w:sz w:val="24"/>
          <w:szCs w:val="24"/>
        </w:rPr>
        <w:t xml:space="preserve"> </w:t>
      </w:r>
      <w:r w:rsidRPr="00277EC6">
        <w:rPr>
          <w:rFonts w:ascii="Arial" w:eastAsia="Times New Roman" w:hAnsi="Arial" w:cs="Arial"/>
          <w:sz w:val="24"/>
          <w:szCs w:val="24"/>
        </w:rPr>
        <w:t xml:space="preserve">agrees to provide a professional photograph, biography, and talking points to </w:t>
      </w:r>
      <w:r w:rsidRPr="00277EC6">
        <w:rPr>
          <w:rFonts w:ascii="Arial" w:eastAsia="Times New Roman" w:hAnsi="Arial" w:cs="Arial"/>
          <w:sz w:val="24"/>
          <w:szCs w:val="24"/>
        </w:rPr>
        <w:t>SWS</w:t>
      </w:r>
      <w:r w:rsidRPr="00277EC6">
        <w:rPr>
          <w:rFonts w:ascii="Arial" w:eastAsia="Times New Roman" w:hAnsi="Arial" w:cs="Arial"/>
          <w:sz w:val="24"/>
          <w:szCs w:val="24"/>
        </w:rPr>
        <w:t xml:space="preserve"> seven days prior to their appearance. </w:t>
      </w:r>
      <w:r w:rsidR="00481FD2" w:rsidRPr="00277EC6">
        <w:rPr>
          <w:rFonts w:ascii="Arial" w:eastAsia="Times New Roman" w:hAnsi="Arial" w:cs="Arial"/>
          <w:sz w:val="24"/>
          <w:szCs w:val="24"/>
        </w:rPr>
        <w:t xml:space="preserve">SWS </w:t>
      </w:r>
      <w:r w:rsidRPr="00277EC6">
        <w:rPr>
          <w:rFonts w:ascii="Arial" w:eastAsia="Times New Roman" w:hAnsi="Arial" w:cs="Arial"/>
          <w:sz w:val="24"/>
          <w:szCs w:val="24"/>
        </w:rPr>
        <w:t xml:space="preserve">reserves the right to edit all </w:t>
      </w:r>
      <w:proofErr w:type="gramStart"/>
      <w:r w:rsidRPr="00277EC6">
        <w:rPr>
          <w:rFonts w:ascii="Arial" w:eastAsia="Times New Roman" w:hAnsi="Arial" w:cs="Arial"/>
          <w:sz w:val="24"/>
          <w:szCs w:val="24"/>
        </w:rPr>
        <w:t>materials</w:t>
      </w:r>
      <w:proofErr w:type="gramEnd"/>
      <w:r w:rsidRPr="00277EC6">
        <w:rPr>
          <w:rFonts w:ascii="Arial" w:eastAsia="Times New Roman" w:hAnsi="Arial" w:cs="Arial"/>
          <w:sz w:val="24"/>
          <w:szCs w:val="24"/>
        </w:rPr>
        <w:t xml:space="preserve"> as necessary. </w:t>
      </w:r>
    </w:p>
    <w:p w14:paraId="5F3BE95B" w14:textId="77777777" w:rsidR="00481FD2" w:rsidRPr="00277EC6" w:rsidRDefault="00481FD2" w:rsidP="00481FD2">
      <w:pPr>
        <w:pStyle w:val="ListParagraph"/>
        <w:rPr>
          <w:rFonts w:ascii="Arial" w:eastAsia="Times New Roman" w:hAnsi="Arial" w:cs="Arial"/>
          <w:sz w:val="24"/>
          <w:szCs w:val="24"/>
        </w:rPr>
      </w:pPr>
    </w:p>
    <w:p w14:paraId="3C0440E6" w14:textId="77777777" w:rsidR="00481FD2" w:rsidRPr="00277EC6" w:rsidRDefault="00481FD2" w:rsidP="000B1042">
      <w:pPr>
        <w:pStyle w:val="ListParagraph"/>
        <w:numPr>
          <w:ilvl w:val="0"/>
          <w:numId w:val="1"/>
        </w:numPr>
        <w:spacing w:after="0" w:line="240" w:lineRule="auto"/>
        <w:jc w:val="both"/>
        <w:rPr>
          <w:rFonts w:ascii="Arial" w:hAnsi="Arial" w:cs="Arial"/>
          <w:sz w:val="24"/>
          <w:szCs w:val="24"/>
        </w:rPr>
      </w:pPr>
      <w:r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Guest</w:t>
      </w:r>
      <w:r w:rsidRPr="00277EC6">
        <w:rPr>
          <w:rFonts w:ascii="Arial" w:eastAsia="Times New Roman" w:hAnsi="Arial" w:cs="Arial"/>
          <w:sz w:val="24"/>
          <w:szCs w:val="24"/>
        </w:rPr>
        <w:t xml:space="preserve"> </w:t>
      </w:r>
      <w:r w:rsidR="00560292" w:rsidRPr="00277EC6">
        <w:rPr>
          <w:rFonts w:ascii="Arial" w:eastAsia="Times New Roman" w:hAnsi="Arial" w:cs="Arial"/>
          <w:sz w:val="24"/>
          <w:szCs w:val="24"/>
        </w:rPr>
        <w:t xml:space="preserve">agrees to promote their appearance on Facebook Live, </w:t>
      </w:r>
      <w:r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Guest owned social media sites, </w:t>
      </w:r>
      <w:r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Guest owned email lists, </w:t>
      </w:r>
      <w:r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Guest owned blogs and /or newsletters. In addition, </w:t>
      </w:r>
      <w:r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encourages the </w:t>
      </w:r>
      <w:r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Guest to put the </w:t>
      </w:r>
      <w:r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Guest Podcast on their web site and link it bake to the </w:t>
      </w:r>
      <w:r w:rsidRPr="00277EC6">
        <w:rPr>
          <w:rFonts w:ascii="Arial" w:eastAsia="Times New Roman" w:hAnsi="Arial" w:cs="Arial"/>
          <w:sz w:val="24"/>
          <w:szCs w:val="24"/>
        </w:rPr>
        <w:t>SWS</w:t>
      </w:r>
      <w:r w:rsidR="00560292" w:rsidRPr="00277EC6">
        <w:rPr>
          <w:rFonts w:ascii="Arial" w:eastAsia="Times New Roman" w:hAnsi="Arial" w:cs="Arial"/>
          <w:sz w:val="24"/>
          <w:szCs w:val="24"/>
        </w:rPr>
        <w:t xml:space="preserve"> web site. </w:t>
      </w:r>
    </w:p>
    <w:p w14:paraId="0A3A984A" w14:textId="77777777" w:rsidR="00481FD2" w:rsidRPr="00277EC6" w:rsidRDefault="00481FD2" w:rsidP="00481FD2">
      <w:pPr>
        <w:pStyle w:val="ListParagraph"/>
        <w:rPr>
          <w:rFonts w:ascii="Arial" w:hAnsi="Arial" w:cs="Arial"/>
          <w:sz w:val="24"/>
          <w:szCs w:val="24"/>
        </w:rPr>
      </w:pPr>
    </w:p>
    <w:p w14:paraId="61C79E6F" w14:textId="11A02FCB" w:rsidR="00481FD2" w:rsidRPr="00277EC6" w:rsidRDefault="00481FD2" w:rsidP="000B1042">
      <w:pPr>
        <w:pStyle w:val="ListParagraph"/>
        <w:numPr>
          <w:ilvl w:val="0"/>
          <w:numId w:val="1"/>
        </w:numPr>
        <w:spacing w:after="0" w:line="240" w:lineRule="auto"/>
        <w:jc w:val="both"/>
        <w:rPr>
          <w:rFonts w:ascii="Arial" w:hAnsi="Arial" w:cs="Arial"/>
          <w:sz w:val="24"/>
          <w:szCs w:val="24"/>
        </w:rPr>
      </w:pPr>
      <w:r w:rsidRPr="00277EC6">
        <w:rPr>
          <w:rFonts w:ascii="Arial" w:hAnsi="Arial" w:cs="Arial"/>
          <w:sz w:val="24"/>
          <w:szCs w:val="24"/>
        </w:rPr>
        <w:t>SWS</w:t>
      </w:r>
      <w:r w:rsidR="00560292" w:rsidRPr="00277EC6">
        <w:rPr>
          <w:rFonts w:ascii="Arial" w:hAnsi="Arial" w:cs="Arial"/>
          <w:sz w:val="24"/>
          <w:szCs w:val="24"/>
        </w:rPr>
        <w:t xml:space="preserve"> Guest</w:t>
      </w:r>
      <w:r w:rsidRPr="00277EC6">
        <w:rPr>
          <w:rFonts w:ascii="Arial" w:hAnsi="Arial" w:cs="Arial"/>
          <w:sz w:val="24"/>
          <w:szCs w:val="24"/>
        </w:rPr>
        <w:t xml:space="preserve"> </w:t>
      </w:r>
      <w:r w:rsidR="00560292" w:rsidRPr="00277EC6">
        <w:rPr>
          <w:rFonts w:ascii="Arial" w:hAnsi="Arial" w:cs="Arial"/>
          <w:sz w:val="24"/>
          <w:szCs w:val="24"/>
        </w:rPr>
        <w:t xml:space="preserve">grants </w:t>
      </w:r>
      <w:r w:rsidRPr="00277EC6">
        <w:rPr>
          <w:rFonts w:ascii="Arial" w:hAnsi="Arial" w:cs="Arial"/>
          <w:sz w:val="24"/>
          <w:szCs w:val="24"/>
        </w:rPr>
        <w:t xml:space="preserve">SWS </w:t>
      </w:r>
      <w:r w:rsidR="00560292" w:rsidRPr="00277EC6">
        <w:rPr>
          <w:rFonts w:ascii="Arial" w:hAnsi="Arial" w:cs="Arial"/>
          <w:sz w:val="24"/>
          <w:szCs w:val="24"/>
        </w:rPr>
        <w:t xml:space="preserve">the right to use his or her name, voice, appearance, likeness, image, words, participation and title or professional designation, in whole or in part, whether audio or video recordings or photographic images in these recordings and/or compilations and in any correspondence, publicity, advertising, promotional or other derivative materials based on them. Conference has no obligation to make use of the rights granted herein. </w:t>
      </w:r>
      <w:r w:rsidRPr="00277EC6">
        <w:rPr>
          <w:rFonts w:ascii="Arial" w:hAnsi="Arial" w:cs="Arial"/>
          <w:sz w:val="24"/>
          <w:szCs w:val="24"/>
        </w:rPr>
        <w:t>SWS</w:t>
      </w:r>
      <w:r w:rsidR="00560292" w:rsidRPr="00277EC6">
        <w:rPr>
          <w:rFonts w:ascii="Arial" w:hAnsi="Arial" w:cs="Arial"/>
          <w:sz w:val="24"/>
          <w:szCs w:val="24"/>
        </w:rPr>
        <w:t xml:space="preserve"> Guest</w:t>
      </w:r>
      <w:r w:rsidRPr="00277EC6">
        <w:rPr>
          <w:rFonts w:ascii="Arial" w:hAnsi="Arial" w:cs="Arial"/>
          <w:sz w:val="24"/>
          <w:szCs w:val="24"/>
        </w:rPr>
        <w:t xml:space="preserve"> </w:t>
      </w:r>
      <w:r w:rsidR="00560292" w:rsidRPr="00277EC6">
        <w:rPr>
          <w:rFonts w:ascii="Arial" w:hAnsi="Arial" w:cs="Arial"/>
          <w:sz w:val="24"/>
          <w:szCs w:val="24"/>
        </w:rPr>
        <w:t xml:space="preserve">retains all rights, title and interest, including copyright, in and to the individual audio and video recordings of his or her presentation and hereby grants </w:t>
      </w:r>
      <w:r w:rsidRPr="00277EC6">
        <w:rPr>
          <w:rFonts w:ascii="Arial" w:hAnsi="Arial" w:cs="Arial"/>
          <w:sz w:val="24"/>
          <w:szCs w:val="24"/>
        </w:rPr>
        <w:t xml:space="preserve">SWS </w:t>
      </w:r>
      <w:r w:rsidR="00560292" w:rsidRPr="00277EC6">
        <w:rPr>
          <w:rFonts w:ascii="Arial" w:hAnsi="Arial" w:cs="Arial"/>
          <w:sz w:val="24"/>
          <w:szCs w:val="24"/>
        </w:rPr>
        <w:t xml:space="preserve">the unconditional and irrevocable right to reproduce the recording in any format, and to distribute, prepare derivative works, advertise and publicize the recordings without compensation to </w:t>
      </w:r>
      <w:r w:rsidRPr="00277EC6">
        <w:rPr>
          <w:rFonts w:ascii="Arial" w:hAnsi="Arial" w:cs="Arial"/>
          <w:sz w:val="24"/>
          <w:szCs w:val="24"/>
        </w:rPr>
        <w:t>SWS</w:t>
      </w:r>
      <w:r w:rsidR="00560292" w:rsidRPr="00277EC6">
        <w:rPr>
          <w:rFonts w:ascii="Arial" w:hAnsi="Arial" w:cs="Arial"/>
          <w:sz w:val="24"/>
          <w:szCs w:val="24"/>
        </w:rPr>
        <w:t xml:space="preserve"> Guest. Conference may edit the recordings at its discretion. Conference shall own the worldwide rights, </w:t>
      </w:r>
      <w:proofErr w:type="gramStart"/>
      <w:r w:rsidR="00560292" w:rsidRPr="00277EC6">
        <w:rPr>
          <w:rFonts w:ascii="Arial" w:hAnsi="Arial" w:cs="Arial"/>
          <w:sz w:val="24"/>
          <w:szCs w:val="24"/>
        </w:rPr>
        <w:t>title</w:t>
      </w:r>
      <w:proofErr w:type="gramEnd"/>
      <w:r w:rsidR="00560292" w:rsidRPr="00277EC6">
        <w:rPr>
          <w:rFonts w:ascii="Arial" w:hAnsi="Arial" w:cs="Arial"/>
          <w:sz w:val="24"/>
          <w:szCs w:val="24"/>
        </w:rPr>
        <w:t xml:space="preserve"> and interest, including copyright in, and to, the compilation. </w:t>
      </w:r>
      <w:r w:rsidRPr="00277EC6">
        <w:rPr>
          <w:rFonts w:ascii="Arial" w:hAnsi="Arial" w:cs="Arial"/>
          <w:sz w:val="24"/>
          <w:szCs w:val="24"/>
        </w:rPr>
        <w:t>SWS</w:t>
      </w:r>
      <w:r w:rsidR="00560292" w:rsidRPr="00277EC6">
        <w:rPr>
          <w:rFonts w:ascii="Arial" w:hAnsi="Arial" w:cs="Arial"/>
          <w:sz w:val="24"/>
          <w:szCs w:val="24"/>
        </w:rPr>
        <w:t xml:space="preserve"> Guest</w:t>
      </w:r>
      <w:r w:rsidRPr="00277EC6">
        <w:rPr>
          <w:rFonts w:ascii="Arial" w:hAnsi="Arial" w:cs="Arial"/>
          <w:sz w:val="24"/>
          <w:szCs w:val="24"/>
        </w:rPr>
        <w:t xml:space="preserve"> </w:t>
      </w:r>
      <w:r w:rsidR="00560292" w:rsidRPr="00277EC6">
        <w:rPr>
          <w:rFonts w:ascii="Arial" w:hAnsi="Arial" w:cs="Arial"/>
          <w:sz w:val="24"/>
          <w:szCs w:val="24"/>
        </w:rPr>
        <w:t xml:space="preserve">holds no rights, </w:t>
      </w:r>
      <w:proofErr w:type="gramStart"/>
      <w:r w:rsidR="00560292" w:rsidRPr="00277EC6">
        <w:rPr>
          <w:rFonts w:ascii="Arial" w:hAnsi="Arial" w:cs="Arial"/>
          <w:sz w:val="24"/>
          <w:szCs w:val="24"/>
        </w:rPr>
        <w:t>title</w:t>
      </w:r>
      <w:proofErr w:type="gramEnd"/>
      <w:r w:rsidR="00560292" w:rsidRPr="00277EC6">
        <w:rPr>
          <w:rFonts w:ascii="Arial" w:hAnsi="Arial" w:cs="Arial"/>
          <w:sz w:val="24"/>
          <w:szCs w:val="24"/>
        </w:rPr>
        <w:t xml:space="preserve"> or interest, including copyright, in and to any photographic images and agrees that Conference may use such images in any manner it desires. </w:t>
      </w:r>
      <w:r w:rsidRPr="00277EC6">
        <w:rPr>
          <w:rFonts w:ascii="Arial" w:hAnsi="Arial" w:cs="Arial"/>
          <w:sz w:val="24"/>
          <w:szCs w:val="24"/>
        </w:rPr>
        <w:t>SWS</w:t>
      </w:r>
      <w:r w:rsidR="00560292" w:rsidRPr="00277EC6">
        <w:rPr>
          <w:rFonts w:ascii="Arial" w:hAnsi="Arial" w:cs="Arial"/>
          <w:sz w:val="24"/>
          <w:szCs w:val="24"/>
        </w:rPr>
        <w:t xml:space="preserve"> Guests welcome to include the content on their website, non-exclusively, royalty-free, with a link back to </w:t>
      </w:r>
      <w:r w:rsidRPr="00277EC6">
        <w:rPr>
          <w:rFonts w:ascii="Arial" w:hAnsi="Arial" w:cs="Arial"/>
          <w:sz w:val="24"/>
          <w:szCs w:val="24"/>
        </w:rPr>
        <w:t xml:space="preserve">SWS </w:t>
      </w:r>
      <w:r w:rsidR="00560292" w:rsidRPr="00277EC6">
        <w:rPr>
          <w:rFonts w:ascii="Arial" w:hAnsi="Arial" w:cs="Arial"/>
          <w:sz w:val="24"/>
          <w:szCs w:val="24"/>
        </w:rPr>
        <w:t>and/or our affiliate link. You understand that we may use this content in a compilation video, audio, CD or DVD, that we sell for profit</w:t>
      </w:r>
      <w:r w:rsidRPr="00277EC6">
        <w:rPr>
          <w:rFonts w:ascii="Arial" w:hAnsi="Arial" w:cs="Arial"/>
          <w:sz w:val="24"/>
          <w:szCs w:val="24"/>
        </w:rPr>
        <w:t xml:space="preserve"> </w:t>
      </w:r>
      <w:r w:rsidR="00560292" w:rsidRPr="00277EC6">
        <w:rPr>
          <w:rFonts w:ascii="Arial" w:hAnsi="Arial" w:cs="Arial"/>
          <w:sz w:val="24"/>
          <w:szCs w:val="24"/>
        </w:rPr>
        <w:t xml:space="preserve">and the </w:t>
      </w:r>
      <w:r w:rsidRPr="00277EC6">
        <w:rPr>
          <w:rFonts w:ascii="Arial" w:hAnsi="Arial" w:cs="Arial"/>
          <w:sz w:val="24"/>
          <w:szCs w:val="24"/>
        </w:rPr>
        <w:t>SWS</w:t>
      </w:r>
      <w:r w:rsidR="00560292" w:rsidRPr="00277EC6">
        <w:rPr>
          <w:rFonts w:ascii="Arial" w:hAnsi="Arial" w:cs="Arial"/>
          <w:sz w:val="24"/>
          <w:szCs w:val="24"/>
        </w:rPr>
        <w:t xml:space="preserve"> guest will not receive royalties. </w:t>
      </w:r>
    </w:p>
    <w:p w14:paraId="49564913" w14:textId="05013949" w:rsidR="00481FD2" w:rsidRPr="00277EC6" w:rsidRDefault="00481FD2" w:rsidP="00481FD2">
      <w:pPr>
        <w:pStyle w:val="ListParagraph"/>
        <w:spacing w:after="0" w:line="240" w:lineRule="auto"/>
        <w:jc w:val="both"/>
        <w:rPr>
          <w:rFonts w:ascii="Arial" w:hAnsi="Arial" w:cs="Arial"/>
          <w:sz w:val="24"/>
          <w:szCs w:val="24"/>
        </w:rPr>
      </w:pPr>
    </w:p>
    <w:p w14:paraId="65D47BFB" w14:textId="77777777" w:rsidR="00481FD2" w:rsidRPr="00277EC6" w:rsidRDefault="00481FD2" w:rsidP="00B86CDF">
      <w:pPr>
        <w:pStyle w:val="ListParagraph"/>
        <w:numPr>
          <w:ilvl w:val="0"/>
          <w:numId w:val="1"/>
        </w:numPr>
        <w:spacing w:after="0" w:line="240" w:lineRule="auto"/>
        <w:jc w:val="both"/>
        <w:rPr>
          <w:rFonts w:ascii="Arial" w:hAnsi="Arial" w:cs="Arial"/>
          <w:sz w:val="24"/>
          <w:szCs w:val="24"/>
        </w:rPr>
      </w:pPr>
      <w:r w:rsidRPr="00277EC6">
        <w:rPr>
          <w:rFonts w:ascii="Arial" w:hAnsi="Arial" w:cs="Arial"/>
          <w:sz w:val="24"/>
          <w:szCs w:val="24"/>
        </w:rPr>
        <w:lastRenderedPageBreak/>
        <w:t>SWS</w:t>
      </w:r>
      <w:r w:rsidR="00560292" w:rsidRPr="00277EC6">
        <w:rPr>
          <w:rFonts w:ascii="Arial" w:hAnsi="Arial" w:cs="Arial"/>
          <w:sz w:val="24"/>
          <w:szCs w:val="24"/>
        </w:rPr>
        <w:t xml:space="preserve"> Guest</w:t>
      </w:r>
      <w:r w:rsidRPr="00277EC6">
        <w:rPr>
          <w:rFonts w:ascii="Arial" w:hAnsi="Arial" w:cs="Arial"/>
          <w:sz w:val="24"/>
          <w:szCs w:val="24"/>
        </w:rPr>
        <w:t xml:space="preserve"> </w:t>
      </w:r>
      <w:r w:rsidR="00560292" w:rsidRPr="00277EC6">
        <w:rPr>
          <w:rFonts w:ascii="Arial" w:hAnsi="Arial" w:cs="Arial"/>
          <w:sz w:val="24"/>
          <w:szCs w:val="24"/>
        </w:rPr>
        <w:t xml:space="preserve">warrants that the work </w:t>
      </w:r>
      <w:proofErr w:type="gramStart"/>
      <w:r w:rsidR="00560292" w:rsidRPr="00277EC6">
        <w:rPr>
          <w:rFonts w:ascii="Arial" w:hAnsi="Arial" w:cs="Arial"/>
          <w:sz w:val="24"/>
          <w:szCs w:val="24"/>
        </w:rPr>
        <w:t>you're</w:t>
      </w:r>
      <w:proofErr w:type="gramEnd"/>
      <w:r w:rsidR="00560292" w:rsidRPr="00277EC6">
        <w:rPr>
          <w:rFonts w:ascii="Arial" w:hAnsi="Arial" w:cs="Arial"/>
          <w:sz w:val="24"/>
          <w:szCs w:val="24"/>
        </w:rPr>
        <w:t xml:space="preserve"> giving us is your original work and doesn't infringe on any intellectual property rights of anyone else. </w:t>
      </w:r>
      <w:r w:rsidRPr="00277EC6">
        <w:rPr>
          <w:rFonts w:ascii="Arial" w:hAnsi="Arial" w:cs="Arial"/>
          <w:sz w:val="24"/>
          <w:szCs w:val="24"/>
        </w:rPr>
        <w:t>SWS</w:t>
      </w:r>
      <w:r w:rsidR="00560292" w:rsidRPr="00277EC6">
        <w:rPr>
          <w:rFonts w:ascii="Arial" w:hAnsi="Arial" w:cs="Arial"/>
          <w:sz w:val="24"/>
          <w:szCs w:val="24"/>
        </w:rPr>
        <w:t xml:space="preserve"> Guest</w:t>
      </w:r>
      <w:r w:rsidRPr="00277EC6">
        <w:rPr>
          <w:rFonts w:ascii="Arial" w:hAnsi="Arial" w:cs="Arial"/>
          <w:sz w:val="24"/>
          <w:szCs w:val="24"/>
        </w:rPr>
        <w:t xml:space="preserve"> </w:t>
      </w:r>
      <w:r w:rsidR="00560292" w:rsidRPr="00277EC6">
        <w:rPr>
          <w:rFonts w:ascii="Arial" w:hAnsi="Arial" w:cs="Arial"/>
          <w:sz w:val="24"/>
          <w:szCs w:val="24"/>
        </w:rPr>
        <w:t xml:space="preserve">agrees to indemnify, defend and hold harmless </w:t>
      </w:r>
      <w:r w:rsidRPr="00277EC6">
        <w:rPr>
          <w:rFonts w:ascii="Arial" w:hAnsi="Arial" w:cs="Arial"/>
          <w:sz w:val="24"/>
          <w:szCs w:val="24"/>
        </w:rPr>
        <w:t xml:space="preserve">SWS </w:t>
      </w:r>
      <w:r w:rsidR="00560292" w:rsidRPr="00277EC6">
        <w:rPr>
          <w:rFonts w:ascii="Arial" w:hAnsi="Arial" w:cs="Arial"/>
          <w:sz w:val="24"/>
          <w:szCs w:val="24"/>
        </w:rPr>
        <w:t>and its agents and employees, from any loss, damage, injury, claim or liability arising out of the performance of this agreemen</w:t>
      </w:r>
      <w:r w:rsidR="00560292" w:rsidRPr="00277EC6">
        <w:rPr>
          <w:rFonts w:ascii="Arial" w:hAnsi="Arial" w:cs="Arial"/>
          <w:sz w:val="24"/>
          <w:szCs w:val="24"/>
        </w:rPr>
        <w:t xml:space="preserve">t </w:t>
      </w:r>
      <w:r w:rsidR="00560292" w:rsidRPr="00277EC6">
        <w:rPr>
          <w:rFonts w:ascii="Arial" w:hAnsi="Arial" w:cs="Arial"/>
          <w:sz w:val="24"/>
          <w:szCs w:val="24"/>
        </w:rPr>
        <w:t xml:space="preserve">whether caused by any act or omission of </w:t>
      </w:r>
      <w:r w:rsidRPr="00277EC6">
        <w:rPr>
          <w:rFonts w:ascii="Arial" w:hAnsi="Arial" w:cs="Arial"/>
          <w:sz w:val="24"/>
          <w:szCs w:val="24"/>
        </w:rPr>
        <w:t xml:space="preserve">SWS </w:t>
      </w:r>
      <w:r w:rsidR="00560292" w:rsidRPr="00277EC6">
        <w:rPr>
          <w:rFonts w:ascii="Arial" w:hAnsi="Arial" w:cs="Arial"/>
          <w:sz w:val="24"/>
          <w:szCs w:val="24"/>
        </w:rPr>
        <w:t>, or its agents or employees, or any act or omission, intentional or negligent, of</w:t>
      </w:r>
      <w:r w:rsidRPr="00277EC6">
        <w:rPr>
          <w:rFonts w:ascii="Arial" w:hAnsi="Arial" w:cs="Arial"/>
          <w:sz w:val="24"/>
          <w:szCs w:val="24"/>
        </w:rPr>
        <w:t xml:space="preserve"> </w:t>
      </w:r>
      <w:r w:rsidR="00560292" w:rsidRPr="00277EC6">
        <w:rPr>
          <w:rFonts w:ascii="Arial" w:hAnsi="Arial" w:cs="Arial"/>
          <w:sz w:val="24"/>
          <w:szCs w:val="24"/>
        </w:rPr>
        <w:t>Client, or its agents or e</w:t>
      </w:r>
      <w:r w:rsidR="00560292" w:rsidRPr="00277EC6">
        <w:rPr>
          <w:rFonts w:ascii="Arial" w:hAnsi="Arial" w:cs="Arial"/>
          <w:sz w:val="24"/>
          <w:szCs w:val="24"/>
        </w:rPr>
        <w:t>mployee.</w:t>
      </w:r>
    </w:p>
    <w:p w14:paraId="23A533F6" w14:textId="77777777" w:rsidR="00481FD2" w:rsidRPr="00277EC6" w:rsidRDefault="00481FD2" w:rsidP="00481FD2">
      <w:pPr>
        <w:pStyle w:val="ListParagraph"/>
        <w:rPr>
          <w:rFonts w:ascii="Arial" w:hAnsi="Arial" w:cs="Arial"/>
          <w:sz w:val="24"/>
          <w:szCs w:val="24"/>
        </w:rPr>
      </w:pPr>
    </w:p>
    <w:p w14:paraId="2F1C5A49" w14:textId="4857CE99" w:rsidR="00481FD2" w:rsidRPr="00277EC6" w:rsidRDefault="00481FD2" w:rsidP="008A4D04">
      <w:pPr>
        <w:pStyle w:val="ListParagraph"/>
        <w:numPr>
          <w:ilvl w:val="0"/>
          <w:numId w:val="1"/>
        </w:numPr>
        <w:spacing w:after="0" w:line="240" w:lineRule="auto"/>
        <w:jc w:val="both"/>
        <w:rPr>
          <w:rFonts w:ascii="Arial" w:hAnsi="Arial" w:cs="Arial"/>
          <w:sz w:val="24"/>
          <w:szCs w:val="24"/>
        </w:rPr>
      </w:pPr>
      <w:r w:rsidRPr="00277EC6">
        <w:rPr>
          <w:rFonts w:ascii="Arial" w:hAnsi="Arial" w:cs="Arial"/>
          <w:sz w:val="24"/>
          <w:szCs w:val="24"/>
        </w:rPr>
        <w:t xml:space="preserve">  SWS </w:t>
      </w:r>
      <w:r w:rsidR="00560292" w:rsidRPr="00277EC6">
        <w:rPr>
          <w:rFonts w:ascii="Arial" w:hAnsi="Arial" w:cs="Arial"/>
          <w:sz w:val="24"/>
          <w:szCs w:val="24"/>
        </w:rPr>
        <w:t xml:space="preserve">Guest acknowledges that </w:t>
      </w:r>
      <w:r w:rsidRPr="00277EC6">
        <w:rPr>
          <w:rFonts w:ascii="Arial" w:hAnsi="Arial" w:cs="Arial"/>
          <w:sz w:val="24"/>
          <w:szCs w:val="24"/>
        </w:rPr>
        <w:t>SWS</w:t>
      </w:r>
      <w:r w:rsidR="00560292" w:rsidRPr="00277EC6">
        <w:rPr>
          <w:rFonts w:ascii="Arial" w:hAnsi="Arial" w:cs="Arial"/>
          <w:sz w:val="24"/>
          <w:szCs w:val="24"/>
        </w:rPr>
        <w:t xml:space="preserve"> makes no warranties as to the number of people listening to the show, nor to the amount of sales of any product offered by the Presenter at the Show, if any. Both parties understand and agree that neither party will be responsible or liable for any loss or damage (including lost profits or other consequential loss or damage) however caused (whether by negligence or otherwise) which may be suffered or incurred,</w:t>
      </w:r>
      <w:r w:rsidRPr="00277EC6">
        <w:rPr>
          <w:rFonts w:ascii="Arial" w:hAnsi="Arial" w:cs="Arial"/>
          <w:sz w:val="24"/>
          <w:szCs w:val="24"/>
        </w:rPr>
        <w:t xml:space="preserve"> </w:t>
      </w:r>
      <w:r w:rsidR="00560292" w:rsidRPr="00277EC6">
        <w:rPr>
          <w:rFonts w:ascii="Arial" w:hAnsi="Arial" w:cs="Arial"/>
          <w:sz w:val="24"/>
          <w:szCs w:val="24"/>
        </w:rPr>
        <w:t>or which may arise directly or indirectly as result of any action taken by either party pursuant to this Agreement. Each party will comply with any and all regulations, laws and statutes pertaining to its business operations, and shall defend, hold harmless and indemnify the other against any and all claims, demands, suits and causes of action which may be made against them for any reason.</w:t>
      </w:r>
    </w:p>
    <w:p w14:paraId="6DC07576" w14:textId="77777777" w:rsidR="00481FD2" w:rsidRPr="00277EC6" w:rsidRDefault="00481FD2" w:rsidP="00481FD2">
      <w:pPr>
        <w:pStyle w:val="ListParagraph"/>
        <w:rPr>
          <w:rFonts w:ascii="Arial" w:hAnsi="Arial" w:cs="Arial"/>
          <w:sz w:val="24"/>
          <w:szCs w:val="24"/>
        </w:rPr>
      </w:pPr>
    </w:p>
    <w:p w14:paraId="308B9B32" w14:textId="77777777" w:rsidR="00481FD2" w:rsidRPr="00277EC6" w:rsidRDefault="00560292" w:rsidP="00481FD2">
      <w:pPr>
        <w:pStyle w:val="ListParagraph"/>
        <w:numPr>
          <w:ilvl w:val="0"/>
          <w:numId w:val="1"/>
        </w:numPr>
        <w:spacing w:after="0" w:line="240" w:lineRule="auto"/>
        <w:jc w:val="both"/>
        <w:rPr>
          <w:rFonts w:ascii="Arial" w:hAnsi="Arial" w:cs="Arial"/>
          <w:sz w:val="24"/>
          <w:szCs w:val="24"/>
        </w:rPr>
      </w:pPr>
      <w:r w:rsidRPr="00277EC6">
        <w:rPr>
          <w:rFonts w:ascii="Arial" w:hAnsi="Arial" w:cs="Arial"/>
          <w:sz w:val="24"/>
          <w:szCs w:val="24"/>
        </w:rPr>
        <w:t xml:space="preserve">Out of respect for one another, </w:t>
      </w:r>
      <w:r w:rsidR="00481FD2" w:rsidRPr="00277EC6">
        <w:rPr>
          <w:rFonts w:ascii="Arial" w:hAnsi="Arial" w:cs="Arial"/>
          <w:sz w:val="24"/>
          <w:szCs w:val="24"/>
        </w:rPr>
        <w:t>SWS</w:t>
      </w:r>
      <w:r w:rsidRPr="00277EC6">
        <w:rPr>
          <w:rFonts w:ascii="Arial" w:hAnsi="Arial" w:cs="Arial"/>
          <w:sz w:val="24"/>
          <w:szCs w:val="24"/>
        </w:rPr>
        <w:t xml:space="preserve"> and </w:t>
      </w:r>
      <w:r w:rsidR="00481FD2" w:rsidRPr="00277EC6">
        <w:rPr>
          <w:rFonts w:ascii="Arial" w:hAnsi="Arial" w:cs="Arial"/>
          <w:sz w:val="24"/>
          <w:szCs w:val="24"/>
        </w:rPr>
        <w:t>SWS</w:t>
      </w:r>
      <w:r w:rsidRPr="00277EC6">
        <w:rPr>
          <w:rFonts w:ascii="Arial" w:hAnsi="Arial" w:cs="Arial"/>
          <w:sz w:val="24"/>
          <w:szCs w:val="24"/>
        </w:rPr>
        <w:t xml:space="preserve"> Guest both agree if they can’t come to a mutual agreement on any financial disagreements, or anything else related to this agreement, they will arbitrate the differences in California, under the rules of American Arbitration Association, the prevailing party shall be entitled to reasonable attorney’s fees, costs, and necessary expenses. </w:t>
      </w:r>
    </w:p>
    <w:p w14:paraId="76CDA19B" w14:textId="77777777" w:rsidR="00481FD2" w:rsidRPr="00277EC6" w:rsidRDefault="00481FD2" w:rsidP="00481FD2">
      <w:pPr>
        <w:pStyle w:val="ListParagraph"/>
        <w:rPr>
          <w:rFonts w:ascii="Arial" w:hAnsi="Arial" w:cs="Arial"/>
          <w:sz w:val="24"/>
          <w:szCs w:val="24"/>
        </w:rPr>
      </w:pPr>
    </w:p>
    <w:p w14:paraId="4C2A1885" w14:textId="0C26E3F2" w:rsidR="00560292" w:rsidRPr="00277EC6" w:rsidRDefault="00560292" w:rsidP="00481FD2">
      <w:pPr>
        <w:pStyle w:val="ListParagraph"/>
        <w:numPr>
          <w:ilvl w:val="0"/>
          <w:numId w:val="1"/>
        </w:numPr>
        <w:spacing w:after="0" w:line="240" w:lineRule="auto"/>
        <w:jc w:val="both"/>
        <w:rPr>
          <w:rFonts w:ascii="Arial" w:hAnsi="Arial" w:cs="Arial"/>
          <w:sz w:val="24"/>
          <w:szCs w:val="24"/>
        </w:rPr>
      </w:pPr>
      <w:r w:rsidRPr="00277EC6">
        <w:rPr>
          <w:rFonts w:ascii="Arial" w:hAnsi="Arial" w:cs="Arial"/>
          <w:sz w:val="24"/>
          <w:szCs w:val="24"/>
        </w:rPr>
        <w:t xml:space="preserve">Entire Agreement: This Agreement and the attached Terms and Conditions constitute the entire Agreement of the parties on the subject matter of this Agreement and supersedes all prior agreements and understandings, either oral or in writing, relating to the </w:t>
      </w:r>
      <w:r w:rsidR="00481FD2" w:rsidRPr="00277EC6">
        <w:rPr>
          <w:rFonts w:ascii="Arial" w:hAnsi="Arial" w:cs="Arial"/>
          <w:sz w:val="24"/>
          <w:szCs w:val="24"/>
        </w:rPr>
        <w:t>SWS</w:t>
      </w:r>
      <w:r w:rsidRPr="00277EC6">
        <w:rPr>
          <w:rFonts w:ascii="Arial" w:hAnsi="Arial" w:cs="Arial"/>
          <w:sz w:val="24"/>
          <w:szCs w:val="24"/>
        </w:rPr>
        <w:t xml:space="preserve"> Guest’s appearance and presentation on the Show. There are no other understandings, promises, or inducements, oral or otherwise, contrary to the terms of this Agreement. No warranties, </w:t>
      </w:r>
      <w:proofErr w:type="gramStart"/>
      <w:r w:rsidRPr="00277EC6">
        <w:rPr>
          <w:rFonts w:ascii="Arial" w:hAnsi="Arial" w:cs="Arial"/>
          <w:sz w:val="24"/>
          <w:szCs w:val="24"/>
        </w:rPr>
        <w:t>covenants</w:t>
      </w:r>
      <w:proofErr w:type="gramEnd"/>
      <w:r w:rsidRPr="00277EC6">
        <w:rPr>
          <w:rFonts w:ascii="Arial" w:hAnsi="Arial" w:cs="Arial"/>
          <w:sz w:val="24"/>
          <w:szCs w:val="24"/>
        </w:rPr>
        <w:t xml:space="preserve"> or conditions, express or implied, whether by statut</w:t>
      </w:r>
      <w:r w:rsidR="00481FD2" w:rsidRPr="00277EC6">
        <w:rPr>
          <w:rFonts w:ascii="Arial" w:hAnsi="Arial" w:cs="Arial"/>
          <w:sz w:val="24"/>
          <w:szCs w:val="24"/>
        </w:rPr>
        <w:t xml:space="preserve">e </w:t>
      </w:r>
      <w:r w:rsidRPr="00277EC6">
        <w:rPr>
          <w:rFonts w:ascii="Arial" w:hAnsi="Arial" w:cs="Arial"/>
          <w:sz w:val="24"/>
          <w:szCs w:val="24"/>
        </w:rPr>
        <w:t>or otherwise, other than as set forth herein have been</w:t>
      </w:r>
      <w:r w:rsidRPr="00277EC6">
        <w:rPr>
          <w:rFonts w:ascii="Arial" w:hAnsi="Arial" w:cs="Arial"/>
          <w:sz w:val="24"/>
          <w:szCs w:val="24"/>
        </w:rPr>
        <w:t xml:space="preserve"> </w:t>
      </w:r>
      <w:r w:rsidRPr="00277EC6">
        <w:rPr>
          <w:rFonts w:ascii="Arial" w:hAnsi="Arial" w:cs="Arial"/>
          <w:sz w:val="24"/>
          <w:szCs w:val="24"/>
        </w:rPr>
        <w:t>made by any party hereto. Any modification of this Agreement will be effective only if it is in</w:t>
      </w:r>
      <w:r w:rsidRPr="00277EC6">
        <w:rPr>
          <w:rFonts w:ascii="Arial" w:hAnsi="Arial" w:cs="Arial"/>
          <w:sz w:val="24"/>
          <w:szCs w:val="24"/>
        </w:rPr>
        <w:t xml:space="preserve"> </w:t>
      </w:r>
      <w:r w:rsidRPr="00277EC6">
        <w:rPr>
          <w:rFonts w:ascii="Arial" w:hAnsi="Arial" w:cs="Arial"/>
          <w:sz w:val="24"/>
          <w:szCs w:val="24"/>
        </w:rPr>
        <w:t>writing, signed by the party to be charged</w:t>
      </w:r>
      <w:r w:rsidRPr="00277EC6">
        <w:rPr>
          <w:rFonts w:ascii="Arial" w:hAnsi="Arial" w:cs="Arial"/>
          <w:sz w:val="24"/>
          <w:szCs w:val="24"/>
        </w:rPr>
        <w:t>.</w:t>
      </w:r>
    </w:p>
    <w:p w14:paraId="329EDEA9" w14:textId="13D0CBBE" w:rsidR="00560292" w:rsidRPr="00277EC6" w:rsidRDefault="00560292" w:rsidP="00560292">
      <w:pPr>
        <w:spacing w:after="0" w:line="240" w:lineRule="auto"/>
        <w:rPr>
          <w:rFonts w:ascii="Arial" w:hAnsi="Arial" w:cs="Arial"/>
          <w:sz w:val="24"/>
          <w:szCs w:val="24"/>
        </w:rPr>
      </w:pPr>
    </w:p>
    <w:p w14:paraId="4C250367" w14:textId="4B037369" w:rsidR="00560292" w:rsidRPr="00560292" w:rsidRDefault="00560292" w:rsidP="00560292">
      <w:pPr>
        <w:spacing w:after="0" w:line="240" w:lineRule="auto"/>
        <w:rPr>
          <w:rFonts w:ascii="Times New Roman" w:eastAsia="Times New Roman" w:hAnsi="Times New Roman" w:cs="Times New Roman"/>
          <w:sz w:val="24"/>
          <w:szCs w:val="24"/>
        </w:rPr>
      </w:pPr>
      <w:r w:rsidRPr="00277EC6">
        <w:rPr>
          <w:rFonts w:ascii="Arial" w:hAnsi="Arial" w:cs="Arial"/>
          <w:sz w:val="24"/>
          <w:szCs w:val="24"/>
        </w:rPr>
        <w:t>I hereby approve and accept the terms and conditions of this</w:t>
      </w:r>
      <w:r w:rsidR="00481FD2" w:rsidRPr="00277EC6">
        <w:rPr>
          <w:rFonts w:ascii="Arial" w:hAnsi="Arial" w:cs="Arial"/>
          <w:sz w:val="24"/>
          <w:szCs w:val="24"/>
        </w:rPr>
        <w:t xml:space="preserve"> </w:t>
      </w:r>
      <w:r w:rsidRPr="00277EC6">
        <w:rPr>
          <w:rFonts w:ascii="Arial" w:hAnsi="Arial" w:cs="Arial"/>
          <w:sz w:val="24"/>
          <w:szCs w:val="24"/>
        </w:rPr>
        <w:t>agreement.</w:t>
      </w:r>
    </w:p>
    <w:p w14:paraId="55EEC96F" w14:textId="77777777" w:rsidR="00FD4609" w:rsidRPr="00277EC6" w:rsidRDefault="00FD4609">
      <w:pPr>
        <w:rPr>
          <w:sz w:val="24"/>
          <w:szCs w:val="24"/>
        </w:rPr>
      </w:pPr>
    </w:p>
    <w:sectPr w:rsidR="00FD4609" w:rsidRPr="00277E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B51628" w14:textId="77777777" w:rsidR="00886DAA" w:rsidRDefault="00886DAA" w:rsidP="00277EC6">
      <w:pPr>
        <w:spacing w:after="0" w:line="240" w:lineRule="auto"/>
      </w:pPr>
      <w:r>
        <w:separator/>
      </w:r>
    </w:p>
  </w:endnote>
  <w:endnote w:type="continuationSeparator" w:id="0">
    <w:p w14:paraId="341F4FCE" w14:textId="77777777" w:rsidR="00886DAA" w:rsidRDefault="00886DAA" w:rsidP="00277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0B6CA" w14:textId="77777777" w:rsidR="00886DAA" w:rsidRDefault="00886DAA" w:rsidP="00277EC6">
      <w:pPr>
        <w:spacing w:after="0" w:line="240" w:lineRule="auto"/>
      </w:pPr>
      <w:r>
        <w:separator/>
      </w:r>
    </w:p>
  </w:footnote>
  <w:footnote w:type="continuationSeparator" w:id="0">
    <w:p w14:paraId="336270B0" w14:textId="77777777" w:rsidR="00886DAA" w:rsidRDefault="00886DAA" w:rsidP="00277E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03957"/>
    <w:multiLevelType w:val="hybridMultilevel"/>
    <w:tmpl w:val="614C26EC"/>
    <w:lvl w:ilvl="0" w:tplc="0409000F">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292"/>
    <w:rsid w:val="00277EC6"/>
    <w:rsid w:val="00481FD2"/>
    <w:rsid w:val="00560292"/>
    <w:rsid w:val="00886DAA"/>
    <w:rsid w:val="00D33574"/>
    <w:rsid w:val="00FD4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87C85"/>
  <w15:chartTrackingRefBased/>
  <w15:docId w15:val="{3CD94C68-8E84-48A6-8031-1FB7CF7CD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292"/>
    <w:pPr>
      <w:ind w:left="720"/>
      <w:contextualSpacing/>
    </w:pPr>
  </w:style>
  <w:style w:type="paragraph" w:styleId="Header">
    <w:name w:val="header"/>
    <w:basedOn w:val="Normal"/>
    <w:link w:val="HeaderChar"/>
    <w:uiPriority w:val="99"/>
    <w:unhideWhenUsed/>
    <w:rsid w:val="00277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EC6"/>
  </w:style>
  <w:style w:type="paragraph" w:styleId="Footer">
    <w:name w:val="footer"/>
    <w:basedOn w:val="Normal"/>
    <w:link w:val="FooterChar"/>
    <w:uiPriority w:val="99"/>
    <w:unhideWhenUsed/>
    <w:rsid w:val="00277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692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 SEXTON</dc:creator>
  <cp:keywords/>
  <dc:description/>
  <cp:lastModifiedBy>STEVE M SEXTON</cp:lastModifiedBy>
  <cp:revision>1</cp:revision>
  <dcterms:created xsi:type="dcterms:W3CDTF">2020-11-20T17:52:00Z</dcterms:created>
  <dcterms:modified xsi:type="dcterms:W3CDTF">2020-11-20T18:16:00Z</dcterms:modified>
</cp:coreProperties>
</file>