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C0CD" w14:textId="1015CDDE" w:rsidR="005B59F2" w:rsidRPr="007E61A0" w:rsidRDefault="003A5290">
      <w:pPr>
        <w:rPr>
          <w:b/>
          <w:bCs/>
        </w:rPr>
      </w:pPr>
      <w:r w:rsidRPr="007E61A0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F4ECE5" wp14:editId="65526E03">
                <wp:simplePos x="0" y="0"/>
                <wp:positionH relativeFrom="column">
                  <wp:posOffset>-537210</wp:posOffset>
                </wp:positionH>
                <wp:positionV relativeFrom="paragraph">
                  <wp:posOffset>379730</wp:posOffset>
                </wp:positionV>
                <wp:extent cx="7368540" cy="2190750"/>
                <wp:effectExtent l="0" t="0" r="381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8540" cy="2190750"/>
                        </a:xfrm>
                        <a:prstGeom prst="rect">
                          <a:avLst/>
                        </a:prstGeom>
                        <a:solidFill>
                          <a:srgbClr val="831F8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7F61" w14:textId="66C12400" w:rsidR="000617AB" w:rsidRPr="004C6C0D" w:rsidRDefault="00695BAB" w:rsidP="004C6C0D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De ideale Data opslag, fictie of toekomst? </w:t>
                            </w:r>
                          </w:p>
                          <w:p w14:paraId="63CA4AAC" w14:textId="07B921D3" w:rsidR="00466534" w:rsidRPr="0045354D" w:rsidRDefault="00466534" w:rsidP="000617A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66446651" w14:textId="77777777" w:rsidR="00837335" w:rsidRPr="00861404" w:rsidRDefault="00A9537F" w:rsidP="0083733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 w:rsidRP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De </w:t>
                            </w:r>
                            <w:r w:rsidR="009478F2" w:rsidRP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het nieuwe schooljaar is net begonnen en zal anders zijn als voorgaande jaren. </w:t>
                            </w:r>
                            <w:r w:rsidR="00117B91" w:rsidRPr="00861404">
                              <w:rPr>
                                <w:color w:val="FFFFFF" w:themeColor="background1"/>
                                <w:sz w:val="22"/>
                              </w:rPr>
                              <w:t>Vanwege</w:t>
                            </w:r>
                            <w:r w:rsidR="009478F2" w:rsidRP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 de Covid-19 situatie worden de uitdagingen van IT-Managers en ICT </w:t>
                            </w:r>
                            <w:r w:rsidR="00117B91" w:rsidRPr="00861404">
                              <w:rPr>
                                <w:color w:val="FFFFFF" w:themeColor="background1"/>
                                <w:sz w:val="22"/>
                              </w:rPr>
                              <w:t>Coördinatoren</w:t>
                            </w:r>
                            <w:r w:rsidR="009478F2" w:rsidRP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 nog groter</w:t>
                            </w:r>
                            <w:r w:rsidR="00117B91" w:rsidRP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 dan ze al waren.</w:t>
                            </w:r>
                            <w:r w:rsidR="00837335" w:rsidRP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14:paraId="69162FFA" w14:textId="4CFB35A6" w:rsidR="00837335" w:rsidRPr="00861404" w:rsidRDefault="00837335" w:rsidP="00837335">
                            <w:pPr>
                              <w:spacing w:after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861404">
                              <w:rPr>
                                <w:color w:val="FFFFFF" w:themeColor="background1"/>
                                <w:sz w:val="22"/>
                              </w:rPr>
                              <w:t>De eisen van studenten en docenten worden met de dag hoger terwijl de IT-budgetten niet mee stijgen. Kortom u zal meer moeten doen met minder maar wat is wijsheid?</w:t>
                            </w:r>
                            <w:r w:rsidR="00861404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861404" w:rsidRPr="00861404">
                              <w:rPr>
                                <w:color w:val="FFFFFF" w:themeColor="background1"/>
                                <w:sz w:val="22"/>
                              </w:rPr>
                              <w:t>De meeste instellingen voor hoger onderwijs besteden 40 tot 50% van hun Technologiebudget aan opslag. Door dit budget in te zetten op efficiënte technologieën en de juiste data management software, in uw eigen datacenter of in de Cloud kunt u kostbare bronnen vrijmaken.</w:t>
                            </w:r>
                          </w:p>
                          <w:p w14:paraId="0C59E3BA" w14:textId="133B8202" w:rsidR="00A9537F" w:rsidRPr="00A9537F" w:rsidRDefault="00A9537F" w:rsidP="009478F2">
                            <w:pPr>
                              <w:pStyle w:val="Geenafstand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518CCF1" w14:textId="7FD23530" w:rsidR="00852E8B" w:rsidRPr="00852E8B" w:rsidRDefault="00852E8B" w:rsidP="00A41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EC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2.3pt;margin-top:29.9pt;width:580.2pt;height:1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" fillcolor="#831f82" stroked="f">
                <v:textbox>
                  <w:txbxContent>
                    <w:p w14:paraId="3E4F7F61" w14:textId="66C12400" w:rsidR="000617AB" w:rsidRPr="004C6C0D" w:rsidRDefault="00695BAB" w:rsidP="004C6C0D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De ideale Data opslag, fictie of toekomst? </w:t>
                      </w:r>
                    </w:p>
                    <w:p w14:paraId="63CA4AAC" w14:textId="07B921D3" w:rsidR="00466534" w:rsidRPr="0045354D" w:rsidRDefault="00466534" w:rsidP="000617A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66446651" w14:textId="77777777" w:rsidR="00837335" w:rsidRPr="00861404" w:rsidRDefault="00A9537F" w:rsidP="00837335">
                      <w:pPr>
                        <w:spacing w:after="0"/>
                        <w:rPr>
                          <w:rFonts w:ascii="Open Sans" w:hAnsi="Open Sans" w:cs="Open Sans"/>
                          <w:sz w:val="22"/>
                        </w:rPr>
                      </w:pPr>
                      <w:r w:rsidRPr="00861404">
                        <w:rPr>
                          <w:color w:val="FFFFFF" w:themeColor="background1"/>
                          <w:sz w:val="22"/>
                        </w:rPr>
                        <w:t xml:space="preserve">De </w:t>
                      </w:r>
                      <w:r w:rsidR="009478F2" w:rsidRPr="00861404">
                        <w:rPr>
                          <w:color w:val="FFFFFF" w:themeColor="background1"/>
                          <w:sz w:val="22"/>
                        </w:rPr>
                        <w:t xml:space="preserve">het nieuwe schooljaar is net begonnen en zal anders zijn als voorgaande jaren. </w:t>
                      </w:r>
                      <w:r w:rsidR="00117B91" w:rsidRPr="00861404">
                        <w:rPr>
                          <w:color w:val="FFFFFF" w:themeColor="background1"/>
                          <w:sz w:val="22"/>
                        </w:rPr>
                        <w:t>Vanwege</w:t>
                      </w:r>
                      <w:r w:rsidR="009478F2" w:rsidRPr="00861404">
                        <w:rPr>
                          <w:color w:val="FFFFFF" w:themeColor="background1"/>
                          <w:sz w:val="22"/>
                        </w:rPr>
                        <w:t xml:space="preserve"> de Covid-19 situatie worden de uitdagingen van IT-Managers en ICT </w:t>
                      </w:r>
                      <w:r w:rsidR="00117B91" w:rsidRPr="00861404">
                        <w:rPr>
                          <w:color w:val="FFFFFF" w:themeColor="background1"/>
                          <w:sz w:val="22"/>
                        </w:rPr>
                        <w:t>Coördinatoren</w:t>
                      </w:r>
                      <w:r w:rsidR="009478F2" w:rsidRPr="00861404">
                        <w:rPr>
                          <w:color w:val="FFFFFF" w:themeColor="background1"/>
                          <w:sz w:val="22"/>
                        </w:rPr>
                        <w:t xml:space="preserve"> nog groter</w:t>
                      </w:r>
                      <w:r w:rsidR="00117B91" w:rsidRPr="00861404">
                        <w:rPr>
                          <w:color w:val="FFFFFF" w:themeColor="background1"/>
                          <w:sz w:val="22"/>
                        </w:rPr>
                        <w:t xml:space="preserve"> dan ze al waren.</w:t>
                      </w:r>
                      <w:r w:rsidR="00837335" w:rsidRPr="00861404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14:paraId="69162FFA" w14:textId="4CFB35A6" w:rsidR="00837335" w:rsidRPr="00861404" w:rsidRDefault="00837335" w:rsidP="00837335">
                      <w:pPr>
                        <w:spacing w:after="0"/>
                        <w:rPr>
                          <w:color w:val="FFFFFF" w:themeColor="background1"/>
                          <w:sz w:val="22"/>
                        </w:rPr>
                      </w:pPr>
                      <w:r w:rsidRPr="00861404">
                        <w:rPr>
                          <w:color w:val="FFFFFF" w:themeColor="background1"/>
                          <w:sz w:val="22"/>
                        </w:rPr>
                        <w:t>De eisen van studenten en docenten worden met de dag hoger terwijl de IT-budgetten niet mee stijgen. Kortom u zal meer moeten doen met minder maar wat is wijsheid?</w:t>
                      </w:r>
                      <w:r w:rsidR="00861404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861404" w:rsidRPr="00861404">
                        <w:rPr>
                          <w:color w:val="FFFFFF" w:themeColor="background1"/>
                          <w:sz w:val="22"/>
                        </w:rPr>
                        <w:t>De meeste instellingen voor hoger onderwijs besteden 40 tot 50% van hun Technologiebudget aan opslag. Door dit budget in te zetten op efficiënte technologieën en de juiste data management software, in uw eigen datacenter of in de Cloud kunt u kostbare bronnen vrijmaken.</w:t>
                      </w:r>
                    </w:p>
                    <w:p w14:paraId="0C59E3BA" w14:textId="133B8202" w:rsidR="00A9537F" w:rsidRPr="00A9537F" w:rsidRDefault="00A9537F" w:rsidP="009478F2">
                      <w:pPr>
                        <w:pStyle w:val="Geenafstand"/>
                        <w:rPr>
                          <w:color w:val="FFFFFF" w:themeColor="background1"/>
                        </w:rPr>
                      </w:pPr>
                    </w:p>
                    <w:p w14:paraId="7518CCF1" w14:textId="7FD23530" w:rsidR="00852E8B" w:rsidRPr="00852E8B" w:rsidRDefault="00852E8B" w:rsidP="00A41E13">
                      <w:pPr>
                        <w:autoSpaceDE w:val="0"/>
                        <w:autoSpaceDN w:val="0"/>
                        <w:adjustRightInd w:val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17AB" w:rsidRPr="007E61A0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F57BC37" wp14:editId="0CBA2291">
                <wp:simplePos x="0" y="0"/>
                <wp:positionH relativeFrom="column">
                  <wp:posOffset>-720090</wp:posOffset>
                </wp:positionH>
                <wp:positionV relativeFrom="paragraph">
                  <wp:posOffset>2566670</wp:posOffset>
                </wp:positionV>
                <wp:extent cx="2665095" cy="7258050"/>
                <wp:effectExtent l="0" t="0" r="1905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258050"/>
                        </a:xfrm>
                        <a:prstGeom prst="rect">
                          <a:avLst/>
                        </a:prstGeom>
                        <a:solidFill>
                          <a:srgbClr val="831F82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E075" w14:textId="77777777" w:rsidR="0086145E" w:rsidRPr="00A41E13" w:rsidRDefault="0086145E" w:rsidP="00A41E13">
                            <w:pPr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BC37" id="_x0000_s1027" type="#_x0000_t202" style="position:absolute;margin-left:-56.7pt;margin-top:202.1pt;width:209.85pt;height:571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" fillcolor="#831f82" stroked="f">
                <v:fill opacity="26214f"/>
                <v:textbox>
                  <w:txbxContent>
                    <w:p w14:paraId="5830E075" w14:textId="77777777" w:rsidR="0086145E" w:rsidRPr="00A41E13" w:rsidRDefault="0086145E" w:rsidP="00A41E13">
                      <w:pPr>
                        <w:rPr>
                          <w:rFonts w:ascii="Open Sans" w:hAnsi="Open Sans" w:cs="Open San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7AB" w:rsidRPr="007E61A0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A656" wp14:editId="742747D6">
                <wp:simplePos x="0" y="0"/>
                <wp:positionH relativeFrom="page">
                  <wp:posOffset>0</wp:posOffset>
                </wp:positionH>
                <wp:positionV relativeFrom="paragraph">
                  <wp:posOffset>375920</wp:posOffset>
                </wp:positionV>
                <wp:extent cx="7833360" cy="219075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2190750"/>
                        </a:xfrm>
                        <a:prstGeom prst="rect">
                          <a:avLst/>
                        </a:prstGeom>
                        <a:solidFill>
                          <a:srgbClr val="831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D68B" id="Rechthoek 1" o:spid="_x0000_s1026" style="position:absolute;margin-left:0;margin-top:29.6pt;width:616.8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" fillcolor="#831f82" stroked="f" strokeweight="1pt">
                <w10:wrap anchorx="page"/>
              </v:rect>
            </w:pict>
          </mc:Fallback>
        </mc:AlternateContent>
      </w:r>
      <w:r w:rsidR="009B410A" w:rsidRPr="007E61A0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C167C" wp14:editId="097C75B9">
                <wp:simplePos x="0" y="0"/>
                <wp:positionH relativeFrom="column">
                  <wp:posOffset>338455</wp:posOffset>
                </wp:positionH>
                <wp:positionV relativeFrom="paragraph">
                  <wp:posOffset>-708025</wp:posOffset>
                </wp:positionV>
                <wp:extent cx="5267325" cy="1404620"/>
                <wp:effectExtent l="0" t="0" r="9525" b="63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FD99" w14:textId="77777777" w:rsidR="0086145E" w:rsidRPr="00A41E13" w:rsidRDefault="0086145E" w:rsidP="005B59F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831F82"/>
                                <w:sz w:val="72"/>
                                <w:szCs w:val="72"/>
                              </w:rPr>
                            </w:pPr>
                            <w:r w:rsidRPr="00A41E13">
                              <w:rPr>
                                <w:rFonts w:ascii="Open Sans" w:hAnsi="Open Sans" w:cs="Open Sans"/>
                                <w:b/>
                                <w:color w:val="831F82"/>
                                <w:sz w:val="72"/>
                                <w:szCs w:val="72"/>
                              </w:rPr>
                              <w:t>UITNODIGING</w:t>
                            </w:r>
                          </w:p>
                          <w:p w14:paraId="1477C841" w14:textId="5ADCDDB4" w:rsidR="0086145E" w:rsidRPr="009B7111" w:rsidRDefault="0080227B" w:rsidP="005B59F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DIGITAL </w:t>
                            </w:r>
                            <w:r w:rsidR="0086145E" w:rsidRPr="009B7111">
                              <w:rPr>
                                <w:rFonts w:ascii="Open Sans" w:hAnsi="Open Sans" w:cs="Open Sans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ROUND TABLE VOOR IT-BESLISSERS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C167C" id="_x0000_s1028" type="#_x0000_t202" style="position:absolute;margin-left:26.65pt;margin-top:-55.75pt;width:41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" stroked="f">
                <v:textbox style="mso-fit-shape-to-text:t">
                  <w:txbxContent>
                    <w:p w14:paraId="5672FD99" w14:textId="77777777" w:rsidR="0086145E" w:rsidRPr="00A41E13" w:rsidRDefault="0086145E" w:rsidP="005B59F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831F82"/>
                          <w:sz w:val="72"/>
                          <w:szCs w:val="72"/>
                        </w:rPr>
                      </w:pPr>
                      <w:r w:rsidRPr="00A41E13">
                        <w:rPr>
                          <w:rFonts w:ascii="Open Sans" w:hAnsi="Open Sans" w:cs="Open Sans"/>
                          <w:b/>
                          <w:color w:val="831F82"/>
                          <w:sz w:val="72"/>
                          <w:szCs w:val="72"/>
                        </w:rPr>
                        <w:t>UITNODIGING</w:t>
                      </w:r>
                    </w:p>
                    <w:p w14:paraId="1477C841" w14:textId="5ADCDDB4" w:rsidR="0086145E" w:rsidRPr="009B7111" w:rsidRDefault="0080227B" w:rsidP="005B59F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 xml:space="preserve">DIGITAL </w:t>
                      </w:r>
                      <w:r w:rsidR="0086145E" w:rsidRPr="009B7111">
                        <w:rPr>
                          <w:rFonts w:ascii="Open Sans" w:hAnsi="Open Sans" w:cs="Open Sans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>ROUND TABLE VOOR IT-BESLISSERS</w:t>
                      </w:r>
                    </w:p>
                  </w:txbxContent>
                </v:textbox>
              </v:shape>
            </w:pict>
          </mc:Fallback>
        </mc:AlternateContent>
      </w:r>
    </w:p>
    <w:p w14:paraId="084B347E" w14:textId="239E47F6" w:rsidR="005B59F2" w:rsidRDefault="009A21EC">
      <w:bookmarkStart w:id="0" w:name="_Hlk531013812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8B2E1" wp14:editId="7B3591CB">
                <wp:simplePos x="0" y="0"/>
                <wp:positionH relativeFrom="column">
                  <wp:posOffset>2091690</wp:posOffset>
                </wp:positionH>
                <wp:positionV relativeFrom="paragraph">
                  <wp:posOffset>2352675</wp:posOffset>
                </wp:positionV>
                <wp:extent cx="4543425" cy="50063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00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C2B7C" w14:textId="2C9E25B5" w:rsidR="00A12B00" w:rsidRDefault="00B46ADB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Het op een juiste structurele manier inrichten van uw data en back-up is van cruciaal belang binnen uw instelling. Naast dat het fijn is om uw data te beschermen tegen het per ongeluk verwijderen is het ook noodzakelijk om virussen,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>randsomware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en cyber-attacks te voorkomen of voor te zijn.</w:t>
                            </w:r>
                            <w:r w:rsidR="00A12B00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</w:t>
                            </w:r>
                          </w:p>
                          <w:p w14:paraId="101E590D" w14:textId="77777777" w:rsidR="00A12B00" w:rsidRDefault="00A12B00" w:rsidP="00A12B0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 w:rsidRPr="004D3C9E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Met uitdagingen als digitale transformatie en de dreiging van </w:t>
                            </w:r>
                            <w:proofErr w:type="spellStart"/>
                            <w:r w:rsidRPr="004D3C9E">
                              <w:rPr>
                                <w:rFonts w:ascii="Open Sans" w:hAnsi="Open Sans" w:cs="Open Sans"/>
                                <w:sz w:val="22"/>
                              </w:rPr>
                              <w:t>ransomware</w:t>
                            </w:r>
                            <w:proofErr w:type="spellEnd"/>
                            <w:r w:rsidRPr="004D3C9E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hebben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>zeker onderwijsinstellingen</w:t>
                            </w:r>
                            <w:r w:rsidRPr="004D3C9E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behoefte aan meer granulaire herstelmogelijkheden, maar met behoud van de gewenste performance, om de impact van dataverlies, productiviteitsverlies en reputatieschade te minimaliseren.</w:t>
                            </w:r>
                          </w:p>
                          <w:p w14:paraId="3D76281D" w14:textId="07208DC4" w:rsidR="00A12B00" w:rsidRDefault="00A12B00" w:rsidP="00A12B00">
                            <w:pPr>
                              <w:pStyle w:val="Default"/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Gezien de recente aanval op de universiteit van Maastricht is voor iedere onderwijsinstelling duidelijk geworden dat er zaken zijn die aangepakt moeten worden. Maar waar start u met het beschermen van uw kritische data? En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op basis van welke overwegingen maakt u een keuze voor back-up oplossingen en wat is de exit-strategie?</w:t>
                            </w:r>
                          </w:p>
                          <w:p w14:paraId="4C8855FA" w14:textId="77777777" w:rsidR="00A12B00" w:rsidRPr="00A12B00" w:rsidRDefault="00A12B00" w:rsidP="00A12B00">
                            <w:pPr>
                              <w:pStyle w:val="Default"/>
                              <w:spacing w:after="19"/>
                              <w:rPr>
                                <w:rFonts w:ascii="Open Sans" w:hAnsi="Open Sans" w:cs="Open Sans"/>
                                <w:sz w:val="8"/>
                                <w:szCs w:val="8"/>
                              </w:rPr>
                            </w:pPr>
                          </w:p>
                          <w:p w14:paraId="4798E4EF" w14:textId="3F49A88C" w:rsidR="00BA6EE2" w:rsidRPr="00A35C46" w:rsidRDefault="00BA6EE2" w:rsidP="00BA6EE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>Om</w:t>
                            </w:r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dat veel organisaties met deze uitdagingen te maken hebben, organiseren we de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Digital</w:t>
                            </w:r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Round</w:t>
                            </w:r>
                            <w:proofErr w:type="spellEnd"/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Table</w:t>
                            </w:r>
                            <w:proofErr w:type="spellEnd"/>
                            <w:r w:rsidRPr="00737FC2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 w:rsidRPr="00645967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“</w:t>
                            </w:r>
                            <w:r w:rsidR="00695BAB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De ideale Data opslag, fictie of toekomst?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</w:t>
                            </w:r>
                          </w:p>
                          <w:p w14:paraId="4F938CF9" w14:textId="77777777" w:rsidR="00BA6EE2" w:rsidRPr="0058380B" w:rsidRDefault="00BA6EE2" w:rsidP="00BA6E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A9418BA" w14:textId="78B64639" w:rsidR="00BA6EE2" w:rsidRPr="00CA48C3" w:rsidRDefault="00BA6EE2" w:rsidP="00BA6EE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Deze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digitale 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kennissessie wordt gehouden op</w:t>
                            </w:r>
                            <w:r w:rsidRPr="0052610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dinsdag </w:t>
                            </w:r>
                            <w:r w:rsidR="00861404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27</w:t>
                            </w:r>
                            <w:r w:rsidR="002B1051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oktober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van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10.00 tot 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1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3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0 uur</w:t>
                            </w:r>
                            <w:r w:rsidRPr="00526105">
                              <w:rPr>
                                <w:sz w:val="22"/>
                              </w:rPr>
                              <w:t xml:space="preserve">. 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Tijdens deze sessie nodigen wij u uit te sparren en te discussiëren met uw vakgenoten. Wij helpen u graag nieuwe inzichten te krijgen en kansen te ontdekken door het delen van kennis en ervaringen.</w:t>
                            </w:r>
                          </w:p>
                          <w:p w14:paraId="44D8AE06" w14:textId="77777777" w:rsidR="00BA6EE2" w:rsidRPr="00BA6EE2" w:rsidRDefault="00BA6EE2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513CC12B" w14:textId="22CB6EC2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7164BDAC" w14:textId="40CD6E57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240EC704" w14:textId="65F59BE6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1A6AB048" w14:textId="09F978F3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42A1BDFF" w14:textId="5202B08F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4C3C3E62" w14:textId="3E3206AD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2036E2DB" w14:textId="74A9B463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2D7A2916" w14:textId="4286F2DB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4E1F886F" w14:textId="2AC1F21A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D7198DF" w14:textId="3A02A384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1247C637" w14:textId="668BD57D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1D8A0E61" w14:textId="54565D47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104555EC" w14:textId="4EFDEC24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7E58FDC3" w14:textId="370C1621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5B9C63B" w14:textId="22F6A1E6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AADAD93" w14:textId="23E8C303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338DFF11" w14:textId="697EF2C2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4633F689" w14:textId="5285BB7D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F767C74" w14:textId="2F916A60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78AA9EA4" w14:textId="4494FB81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22815C81" w14:textId="57C69621" w:rsidR="004E3B25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13CF6C5B" w14:textId="77777777" w:rsidR="004E3B25" w:rsidRPr="0058380B" w:rsidRDefault="004E3B25" w:rsidP="000617AB">
                            <w:pPr>
                              <w:spacing w:after="0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61E2C950" w14:textId="77777777" w:rsidR="009A21EC" w:rsidRDefault="000617AB" w:rsidP="0022231B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</w:rPr>
                              <w:t>Om</w:t>
                            </w:r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dat veel or</w:t>
                            </w:r>
                            <w:r w:rsidR="0022231B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ganisaties met deze uitdaging </w:t>
                            </w:r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te maken hebben, organiseren we de</w:t>
                            </w:r>
                            <w:r w:rsidR="00B00547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Digital</w:t>
                            </w:r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Round</w:t>
                            </w:r>
                            <w:proofErr w:type="spellEnd"/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3374A">
                              <w:rPr>
                                <w:rFonts w:ascii="Open Sans" w:hAnsi="Open Sans" w:cs="Open Sans"/>
                                <w:sz w:val="22"/>
                              </w:rPr>
                              <w:t>Table</w:t>
                            </w:r>
                            <w:proofErr w:type="spellEnd"/>
                            <w:r w:rsidRPr="00737FC2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 w:rsidRPr="00645967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“</w:t>
                            </w:r>
                            <w:r w:rsidR="0022231B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S</w:t>
                            </w:r>
                            <w:r w:rsidR="009A21EC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torage</w:t>
                            </w:r>
                            <w:r w:rsidR="0022231B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2025</w:t>
                            </w:r>
                            <w:r w:rsidR="009A21EC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; welke routes zijn er naar de ideale dataopslag binnen een IT-omgeving”</w:t>
                            </w:r>
                          </w:p>
                          <w:p w14:paraId="3ABE855F" w14:textId="6B359DEA" w:rsidR="0086145E" w:rsidRPr="00CA48C3" w:rsidRDefault="0086145E" w:rsidP="0022231B">
                            <w:pPr>
                              <w:spacing w:after="0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Deze </w:t>
                            </w:r>
                            <w:r w:rsidR="009B410A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digitale </w:t>
                            </w:r>
                            <w:proofErr w:type="spellStart"/>
                            <w:r w:rsidR="009A21EC">
                              <w:rPr>
                                <w:rFonts w:ascii="Open Sans" w:hAnsi="Open Sans" w:cs="Open Sans"/>
                                <w:sz w:val="22"/>
                              </w:rPr>
                              <w:t>vakbijeenkomst</w:t>
                            </w:r>
                            <w:proofErr w:type="spellEnd"/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wordt gehouden op</w:t>
                            </w:r>
                            <w:r w:rsidRPr="00526105">
                              <w:rPr>
                                <w:sz w:val="22"/>
                              </w:rPr>
                              <w:t xml:space="preserve"> </w:t>
                            </w:r>
                            <w:r w:rsidR="00300BC9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d</w:t>
                            </w:r>
                            <w:r w:rsidR="00F76DB9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onderdag</w:t>
                            </w:r>
                            <w:r w:rsidR="00953E3B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</w:t>
                            </w:r>
                            <w:r w:rsidR="00F76DB9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9</w:t>
                            </w:r>
                            <w:r w:rsidR="0015088C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</w:t>
                            </w:r>
                            <w:r w:rsidR="00F76DB9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juli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van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 xml:space="preserve"> 10.00 tot 1</w:t>
                            </w:r>
                            <w:r w:rsidR="006911AE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1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.</w:t>
                            </w:r>
                            <w:r w:rsidR="006911AE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3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color w:val="831F82"/>
                                <w:sz w:val="22"/>
                              </w:rPr>
                              <w:t>0 uur</w:t>
                            </w:r>
                            <w:r w:rsidRPr="00526105">
                              <w:rPr>
                                <w:sz w:val="22"/>
                              </w:rPr>
                              <w:t xml:space="preserve">. </w:t>
                            </w:r>
                            <w:r w:rsidR="00F76DB9"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Tijdens deze sessie nodigen wij u uit te sparren en te discussiëren met uw vakgenoten</w:t>
                            </w:r>
                            <w:r w:rsidR="00F76DB9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om tot n</w:t>
                            </w:r>
                            <w:r w:rsidR="00F76DB9"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ieuwe inzichten te </w:t>
                            </w:r>
                            <w:r w:rsidR="00F76DB9">
                              <w:rPr>
                                <w:rFonts w:ascii="Open Sans" w:hAnsi="Open Sans" w:cs="Open Sans"/>
                                <w:sz w:val="22"/>
                              </w:rPr>
                              <w:t>komen</w:t>
                            </w:r>
                            <w:r w:rsidR="00F76DB9"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en kansen te ontdekken.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B2E1" id="Tekstvak 3" o:spid="_x0000_s1029" type="#_x0000_t202" style="position:absolute;margin-left:164.7pt;margin-top:185.25pt;width:357.75pt;height:39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" filled="f" stroked="f" strokeweight=".5pt">
                <v:textbox>
                  <w:txbxContent>
                    <w:p w14:paraId="7CBC2B7C" w14:textId="2C9E25B5" w:rsidR="00A12B00" w:rsidRDefault="00B46ADB" w:rsidP="000617AB">
                      <w:pPr>
                        <w:spacing w:after="0"/>
                        <w:rPr>
                          <w:rFonts w:ascii="Open Sans" w:hAnsi="Open Sans" w:cs="Open Sans"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</w:rPr>
                        <w:t xml:space="preserve">Het op een juiste structurele manier inrichten van uw data en back-up is van cruciaal belang binnen uw instelling. Naast dat het fijn is om uw data te beschermen tegen het per ongeluk verwijderen is het ook noodzakelijk om virussen,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</w:rPr>
                        <w:t>randsomware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</w:rPr>
                        <w:t xml:space="preserve"> en cyber-attacks te voorkomen of voor te zijn.</w:t>
                      </w:r>
                      <w:r w:rsidR="00A12B00">
                        <w:rPr>
                          <w:rFonts w:ascii="Open Sans" w:hAnsi="Open Sans" w:cs="Open Sans"/>
                          <w:sz w:val="22"/>
                        </w:rPr>
                        <w:t xml:space="preserve"> </w:t>
                      </w:r>
                    </w:p>
                    <w:p w14:paraId="101E590D" w14:textId="77777777" w:rsidR="00A12B00" w:rsidRDefault="00A12B00" w:rsidP="00A12B0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Open Sans" w:hAnsi="Open Sans" w:cs="Open Sans"/>
                          <w:sz w:val="22"/>
                        </w:rPr>
                      </w:pPr>
                      <w:r w:rsidRPr="004D3C9E">
                        <w:rPr>
                          <w:rFonts w:ascii="Open Sans" w:hAnsi="Open Sans" w:cs="Open Sans"/>
                          <w:sz w:val="22"/>
                        </w:rPr>
                        <w:t xml:space="preserve">Met uitdagingen als digitale transformatie en de dreiging van </w:t>
                      </w:r>
                      <w:proofErr w:type="spellStart"/>
                      <w:r w:rsidRPr="004D3C9E">
                        <w:rPr>
                          <w:rFonts w:ascii="Open Sans" w:hAnsi="Open Sans" w:cs="Open Sans"/>
                          <w:sz w:val="22"/>
                        </w:rPr>
                        <w:t>ransomware</w:t>
                      </w:r>
                      <w:proofErr w:type="spellEnd"/>
                      <w:r w:rsidRPr="004D3C9E">
                        <w:rPr>
                          <w:rFonts w:ascii="Open Sans" w:hAnsi="Open Sans" w:cs="Open Sans"/>
                          <w:sz w:val="22"/>
                        </w:rPr>
                        <w:t xml:space="preserve"> hebben </w:t>
                      </w:r>
                      <w:r>
                        <w:rPr>
                          <w:rFonts w:ascii="Open Sans" w:hAnsi="Open Sans" w:cs="Open Sans"/>
                          <w:sz w:val="22"/>
                        </w:rPr>
                        <w:t>zeker onderwijsinstellingen</w:t>
                      </w:r>
                      <w:r w:rsidRPr="004D3C9E">
                        <w:rPr>
                          <w:rFonts w:ascii="Open Sans" w:hAnsi="Open Sans" w:cs="Open Sans"/>
                          <w:sz w:val="22"/>
                        </w:rPr>
                        <w:t xml:space="preserve"> behoefte aan meer granulaire herstelmogelijkheden, maar met behoud van de gewenste performance, om de impact van dataverlies, productiviteitsverlies en reputatieschade te minimaliseren.</w:t>
                      </w:r>
                    </w:p>
                    <w:p w14:paraId="3D76281D" w14:textId="07208DC4" w:rsidR="00A12B00" w:rsidRDefault="00A12B00" w:rsidP="00A12B00">
                      <w:pPr>
                        <w:pStyle w:val="Default"/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</w:rPr>
                        <w:t xml:space="preserve">Gezien de recente aanval op de universiteit van Maastricht is voor iedere onderwijsinstelling duidelijk geworden dat er zaken zijn die aangepakt moeten worden. Maar waar start u met het beschermen van uw kritische data? En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op basis van welke overwegingen maakt u een keuze voor back-up oplossingen en wat is de exit-strategie?</w:t>
                      </w:r>
                    </w:p>
                    <w:p w14:paraId="4C8855FA" w14:textId="77777777" w:rsidR="00A12B00" w:rsidRPr="00A12B00" w:rsidRDefault="00A12B00" w:rsidP="00A12B00">
                      <w:pPr>
                        <w:pStyle w:val="Default"/>
                        <w:spacing w:after="19"/>
                        <w:rPr>
                          <w:rFonts w:ascii="Open Sans" w:hAnsi="Open Sans" w:cs="Open Sans"/>
                          <w:sz w:val="8"/>
                          <w:szCs w:val="8"/>
                        </w:rPr>
                      </w:pPr>
                    </w:p>
                    <w:p w14:paraId="4798E4EF" w14:textId="3F49A88C" w:rsidR="00BA6EE2" w:rsidRPr="00A35C46" w:rsidRDefault="00BA6EE2" w:rsidP="00BA6EE2">
                      <w:pPr>
                        <w:spacing w:after="0"/>
                        <w:rPr>
                          <w:rFonts w:ascii="Open Sans" w:hAnsi="Open Sans" w:cs="Open Sans"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</w:rPr>
                        <w:t>Om</w:t>
                      </w:r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dat veel organisaties met deze uitdagingen te maken hebben, organiseren we de</w:t>
                      </w:r>
                      <w:r>
                        <w:rPr>
                          <w:rFonts w:ascii="Open Sans" w:hAnsi="Open Sans" w:cs="Open Sans"/>
                          <w:sz w:val="22"/>
                        </w:rPr>
                        <w:t xml:space="preserve"> Digital</w:t>
                      </w:r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 xml:space="preserve"> </w:t>
                      </w:r>
                      <w:proofErr w:type="spellStart"/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Round</w:t>
                      </w:r>
                      <w:proofErr w:type="spellEnd"/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 xml:space="preserve"> </w:t>
                      </w:r>
                      <w:proofErr w:type="spellStart"/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Table</w:t>
                      </w:r>
                      <w:proofErr w:type="spellEnd"/>
                      <w:r w:rsidRPr="00737FC2">
                        <w:rPr>
                          <w:rFonts w:ascii="Open Sans" w:hAnsi="Open Sans" w:cs="Open Sans"/>
                          <w:color w:val="000000"/>
                          <w:sz w:val="22"/>
                        </w:rPr>
                        <w:t xml:space="preserve">: </w:t>
                      </w:r>
                      <w:r w:rsidRPr="00645967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“</w:t>
                      </w:r>
                      <w:r w:rsidR="00695BAB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De ideale Data opslag, fictie of toekomst?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</w:t>
                      </w:r>
                    </w:p>
                    <w:p w14:paraId="4F938CF9" w14:textId="77777777" w:rsidR="00BA6EE2" w:rsidRPr="0058380B" w:rsidRDefault="00BA6EE2" w:rsidP="00BA6E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6A9418BA" w14:textId="78B64639" w:rsidR="00BA6EE2" w:rsidRPr="00CA48C3" w:rsidRDefault="00BA6EE2" w:rsidP="00BA6EE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Open Sans" w:hAnsi="Open Sans" w:cs="Open Sans"/>
                          <w:sz w:val="22"/>
                        </w:rPr>
                      </w:pP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 xml:space="preserve">Deze </w:t>
                      </w:r>
                      <w:r>
                        <w:rPr>
                          <w:rFonts w:ascii="Open Sans" w:hAnsi="Open Sans" w:cs="Open Sans"/>
                          <w:sz w:val="22"/>
                        </w:rPr>
                        <w:t xml:space="preserve">digitale 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kennissessie wordt gehouden op</w:t>
                      </w:r>
                      <w:r w:rsidRPr="0052610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dinsdag </w:t>
                      </w:r>
                      <w:r w:rsidR="00861404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27</w:t>
                      </w:r>
                      <w:r w:rsidR="002B1051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oktober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van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10.00 tot 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1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3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0 uur</w:t>
                      </w:r>
                      <w:r w:rsidRPr="00526105">
                        <w:rPr>
                          <w:sz w:val="22"/>
                        </w:rPr>
                        <w:t xml:space="preserve">. 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Tijdens deze sessie nodigen wij u uit te sparren en te discussiëren met uw vakgenoten. Wij helpen u graag nieuwe inzichten te krijgen en kansen te ontdekken door het delen van kennis en ervaringen.</w:t>
                      </w:r>
                    </w:p>
                    <w:p w14:paraId="44D8AE06" w14:textId="77777777" w:rsidR="00BA6EE2" w:rsidRPr="00BA6EE2" w:rsidRDefault="00BA6EE2" w:rsidP="000617AB">
                      <w:pPr>
                        <w:spacing w:after="0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513CC12B" w14:textId="22CB6EC2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7164BDAC" w14:textId="40CD6E57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240EC704" w14:textId="65F59BE6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1A6AB048" w14:textId="09F978F3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42A1BDFF" w14:textId="5202B08F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4C3C3E62" w14:textId="3E3206AD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2036E2DB" w14:textId="74A9B463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2D7A2916" w14:textId="4286F2DB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4E1F886F" w14:textId="2AC1F21A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6D7198DF" w14:textId="3A02A384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1247C637" w14:textId="668BD57D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1D8A0E61" w14:textId="54565D47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104555EC" w14:textId="4EFDEC24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7E58FDC3" w14:textId="370C1621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65B9C63B" w14:textId="22F6A1E6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6AADAD93" w14:textId="23E8C303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338DFF11" w14:textId="697EF2C2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4633F689" w14:textId="5285BB7D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6F767C74" w14:textId="2F916A60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78AA9EA4" w14:textId="4494FB81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22815C81" w14:textId="57C69621" w:rsidR="004E3B25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13CF6C5B" w14:textId="77777777" w:rsidR="004E3B25" w:rsidRPr="0058380B" w:rsidRDefault="004E3B25" w:rsidP="000617AB">
                      <w:pPr>
                        <w:spacing w:after="0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61E2C950" w14:textId="77777777" w:rsidR="009A21EC" w:rsidRDefault="000617AB" w:rsidP="0022231B">
                      <w:pPr>
                        <w:spacing w:after="0"/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</w:rPr>
                        <w:t>Om</w:t>
                      </w:r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dat veel or</w:t>
                      </w:r>
                      <w:r w:rsidR="0022231B">
                        <w:rPr>
                          <w:rFonts w:ascii="Open Sans" w:hAnsi="Open Sans" w:cs="Open Sans"/>
                          <w:sz w:val="22"/>
                        </w:rPr>
                        <w:t xml:space="preserve">ganisaties met deze uitdaging </w:t>
                      </w:r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te maken hebben, organiseren we de</w:t>
                      </w:r>
                      <w:r w:rsidR="00B00547">
                        <w:rPr>
                          <w:rFonts w:ascii="Open Sans" w:hAnsi="Open Sans" w:cs="Open Sans"/>
                          <w:sz w:val="22"/>
                        </w:rPr>
                        <w:t xml:space="preserve"> Digital</w:t>
                      </w:r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 xml:space="preserve"> </w:t>
                      </w:r>
                      <w:proofErr w:type="spellStart"/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Round</w:t>
                      </w:r>
                      <w:proofErr w:type="spellEnd"/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 xml:space="preserve"> </w:t>
                      </w:r>
                      <w:proofErr w:type="spellStart"/>
                      <w:r w:rsidRPr="0073374A">
                        <w:rPr>
                          <w:rFonts w:ascii="Open Sans" w:hAnsi="Open Sans" w:cs="Open Sans"/>
                          <w:sz w:val="22"/>
                        </w:rPr>
                        <w:t>Table</w:t>
                      </w:r>
                      <w:proofErr w:type="spellEnd"/>
                      <w:r w:rsidRPr="00737FC2">
                        <w:rPr>
                          <w:rFonts w:ascii="Open Sans" w:hAnsi="Open Sans" w:cs="Open Sans"/>
                          <w:color w:val="000000"/>
                          <w:sz w:val="22"/>
                        </w:rPr>
                        <w:t xml:space="preserve">: </w:t>
                      </w:r>
                      <w:r w:rsidRPr="00645967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“</w:t>
                      </w:r>
                      <w:r w:rsidR="0022231B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S</w:t>
                      </w:r>
                      <w:r w:rsidR="009A21EC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torage</w:t>
                      </w:r>
                      <w:r w:rsidR="0022231B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2025</w:t>
                      </w:r>
                      <w:r w:rsidR="009A21EC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; welke routes zijn er naar de ideale dataopslag binnen een IT-omgeving”</w:t>
                      </w:r>
                    </w:p>
                    <w:p w14:paraId="3ABE855F" w14:textId="6B359DEA" w:rsidR="0086145E" w:rsidRPr="00CA48C3" w:rsidRDefault="0086145E" w:rsidP="0022231B">
                      <w:pPr>
                        <w:spacing w:after="0"/>
                        <w:rPr>
                          <w:rFonts w:ascii="Open Sans" w:hAnsi="Open Sans" w:cs="Open Sans"/>
                          <w:sz w:val="22"/>
                        </w:rPr>
                      </w:pP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 xml:space="preserve">Deze </w:t>
                      </w:r>
                      <w:r w:rsidR="009B410A">
                        <w:rPr>
                          <w:rFonts w:ascii="Open Sans" w:hAnsi="Open Sans" w:cs="Open Sans"/>
                          <w:sz w:val="22"/>
                        </w:rPr>
                        <w:t xml:space="preserve">digitale </w:t>
                      </w:r>
                      <w:proofErr w:type="spellStart"/>
                      <w:r w:rsidR="009A21EC">
                        <w:rPr>
                          <w:rFonts w:ascii="Open Sans" w:hAnsi="Open Sans" w:cs="Open Sans"/>
                          <w:sz w:val="22"/>
                        </w:rPr>
                        <w:t>vakbijeenkomst</w:t>
                      </w:r>
                      <w:proofErr w:type="spellEnd"/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 xml:space="preserve"> wordt gehouden op</w:t>
                      </w:r>
                      <w:r w:rsidRPr="00526105">
                        <w:rPr>
                          <w:sz w:val="22"/>
                        </w:rPr>
                        <w:t xml:space="preserve"> </w:t>
                      </w:r>
                      <w:r w:rsidR="00300BC9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d</w:t>
                      </w:r>
                      <w:r w:rsidR="00F76DB9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onderdag</w:t>
                      </w:r>
                      <w:r w:rsidR="00953E3B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</w:t>
                      </w:r>
                      <w:r w:rsidR="00F76DB9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9</w:t>
                      </w:r>
                      <w:r w:rsidR="0015088C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</w:t>
                      </w:r>
                      <w:r w:rsidR="00F76DB9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juli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van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 xml:space="preserve"> 10.00 tot 1</w:t>
                      </w:r>
                      <w:r w:rsidR="006911AE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1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.</w:t>
                      </w:r>
                      <w:r w:rsidR="006911AE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3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color w:val="831F82"/>
                          <w:sz w:val="22"/>
                        </w:rPr>
                        <w:t>0 uur</w:t>
                      </w:r>
                      <w:r w:rsidRPr="00526105">
                        <w:rPr>
                          <w:sz w:val="22"/>
                        </w:rPr>
                        <w:t xml:space="preserve">. </w:t>
                      </w:r>
                      <w:r w:rsidR="00F76DB9" w:rsidRPr="00CA48C3">
                        <w:rPr>
                          <w:rFonts w:ascii="Open Sans" w:hAnsi="Open Sans" w:cs="Open Sans"/>
                          <w:sz w:val="22"/>
                        </w:rPr>
                        <w:t>Tijdens deze sessie nodigen wij u uit te sparren en te discussiëren met uw vakgenoten</w:t>
                      </w:r>
                      <w:r w:rsidR="00F76DB9">
                        <w:rPr>
                          <w:rFonts w:ascii="Open Sans" w:hAnsi="Open Sans" w:cs="Open Sans"/>
                          <w:sz w:val="22"/>
                        </w:rPr>
                        <w:t xml:space="preserve"> om tot n</w:t>
                      </w:r>
                      <w:r w:rsidR="00F76DB9" w:rsidRPr="00CA48C3">
                        <w:rPr>
                          <w:rFonts w:ascii="Open Sans" w:hAnsi="Open Sans" w:cs="Open Sans"/>
                          <w:sz w:val="22"/>
                        </w:rPr>
                        <w:t xml:space="preserve">ieuwe inzichten te </w:t>
                      </w:r>
                      <w:r w:rsidR="00F76DB9">
                        <w:rPr>
                          <w:rFonts w:ascii="Open Sans" w:hAnsi="Open Sans" w:cs="Open Sans"/>
                          <w:sz w:val="22"/>
                        </w:rPr>
                        <w:t>komen</w:t>
                      </w:r>
                      <w:r w:rsidR="00F76DB9" w:rsidRPr="00CA48C3">
                        <w:rPr>
                          <w:rFonts w:ascii="Open Sans" w:hAnsi="Open Sans" w:cs="Open Sans"/>
                          <w:sz w:val="22"/>
                        </w:rPr>
                        <w:t xml:space="preserve"> en kansen te ontdekken.</w:t>
                      </w:r>
                    </w:p>
                  </w:txbxContent>
                </v:textbox>
              </v:shape>
            </w:pict>
          </mc:Fallback>
        </mc:AlternateContent>
      </w:r>
      <w:r w:rsidR="00B164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A6EE6F" wp14:editId="633F7E0C">
                <wp:simplePos x="0" y="0"/>
                <wp:positionH relativeFrom="column">
                  <wp:posOffset>-539115</wp:posOffset>
                </wp:positionH>
                <wp:positionV relativeFrom="paragraph">
                  <wp:posOffset>2366010</wp:posOffset>
                </wp:positionV>
                <wp:extent cx="2276475" cy="69151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91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14507" w14:textId="5B32B947" w:rsidR="0086145E" w:rsidRPr="00727916" w:rsidRDefault="0086145E" w:rsidP="00AD39DB">
                            <w:pPr>
                              <w:rPr>
                                <w:rFonts w:ascii="Open Sans" w:hAnsi="Open Sans" w:cs="Open Sans"/>
                                <w:color w:val="831F82"/>
                                <w:sz w:val="24"/>
                                <w:szCs w:val="24"/>
                              </w:rPr>
                            </w:pPr>
                            <w:r w:rsidRPr="00727916">
                              <w:rPr>
                                <w:rFonts w:ascii="Open Sans" w:hAnsi="Open Sans" w:cs="Open Sans"/>
                                <w:b/>
                                <w:color w:val="831F82"/>
                                <w:sz w:val="24"/>
                                <w:szCs w:val="24"/>
                              </w:rPr>
                              <w:t>AGENDA</w:t>
                            </w:r>
                            <w:r w:rsidR="00861404">
                              <w:rPr>
                                <w:rFonts w:ascii="Open Sans" w:hAnsi="Open Sans" w:cs="Open Sans"/>
                                <w:b/>
                                <w:color w:val="831F82"/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2B1051">
                              <w:rPr>
                                <w:rFonts w:ascii="Open Sans" w:hAnsi="Open Sans" w:cs="Open Sans"/>
                                <w:b/>
                                <w:color w:val="831F82"/>
                                <w:sz w:val="24"/>
                                <w:szCs w:val="24"/>
                              </w:rPr>
                              <w:t xml:space="preserve"> oktober</w:t>
                            </w:r>
                            <w:r w:rsidR="000B20EE">
                              <w:rPr>
                                <w:rFonts w:ascii="Open Sans" w:hAnsi="Open Sans" w:cs="Open Sans"/>
                                <w:b/>
                                <w:color w:val="831F82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377223AA" w14:textId="415F532D" w:rsidR="0086145E" w:rsidRPr="00CA48C3" w:rsidRDefault="0086145E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09.</w:t>
                            </w:r>
                            <w:r w:rsidR="00296741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55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uur </w:t>
                            </w:r>
                          </w:p>
                          <w:p w14:paraId="30CF0FFE" w14:textId="358FD84B" w:rsidR="0086145E" w:rsidRPr="00CA48C3" w:rsidRDefault="00296741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Inbellen</w:t>
                            </w:r>
                            <w:r w:rsidR="0086145E"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deelnemers </w:t>
                            </w:r>
                          </w:p>
                          <w:p w14:paraId="12A557F2" w14:textId="77777777" w:rsidR="0086145E" w:rsidRPr="00CA48C3" w:rsidRDefault="0086145E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6C2B9C21" w14:textId="0C43221B" w:rsidR="0086145E" w:rsidRDefault="0086145E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10.00 uur </w:t>
                            </w:r>
                          </w:p>
                          <w:p w14:paraId="06802175" w14:textId="44DCBFEA" w:rsidR="00C210E2" w:rsidRPr="00C210E2" w:rsidRDefault="00C210E2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C210E2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Welkom en aftrap van </w:t>
                            </w:r>
                            <w:r w:rsidR="00695BA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D64CB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Deltics</w:t>
                            </w:r>
                            <w:proofErr w:type="spellEnd"/>
                            <w:r w:rsidR="00695BA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)</w:t>
                            </w:r>
                            <w:r w:rsidR="00D64CB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0E2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over het onderwerp en </w:t>
                            </w:r>
                            <w:r w:rsidR="005320D2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C210E2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insteek. </w:t>
                            </w:r>
                          </w:p>
                          <w:p w14:paraId="52E7F404" w14:textId="27892C0D" w:rsidR="00C210E2" w:rsidRPr="00C210E2" w:rsidRDefault="00C210E2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41856246" w14:textId="0AEC5D6A" w:rsidR="00C210E2" w:rsidRPr="00CA48C3" w:rsidRDefault="00C210E2" w:rsidP="00A41E13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10.10 uur</w:t>
                            </w:r>
                          </w:p>
                          <w:p w14:paraId="72390ECE" w14:textId="43E8E7CC" w:rsidR="00852E8B" w:rsidRPr="00CA48C3" w:rsidRDefault="0086145E" w:rsidP="00296741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="0029674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Digital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Round</w:t>
                            </w:r>
                            <w:proofErr w:type="spellEnd"/>
                            <w:r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Table</w:t>
                            </w:r>
                            <w:proofErr w:type="spellEnd"/>
                            <w:r w:rsidRPr="00CA4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over de volgende onderwerpen: </w:t>
                            </w:r>
                          </w:p>
                          <w:p w14:paraId="162A91EC" w14:textId="77777777" w:rsidR="00D1650E" w:rsidRDefault="00D1650E" w:rsidP="00D1650E">
                            <w:pPr>
                              <w:pStyle w:val="Default"/>
                              <w:spacing w:after="19"/>
                              <w:ind w:left="3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2C4157A5" w14:textId="77777777" w:rsidR="00A12B00" w:rsidRDefault="00A12B00" w:rsidP="00A12B0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Op basis van welke overwegingen maakt u een keuze voor back-up oplossingen en wat is de exit-strategie?</w:t>
                            </w:r>
                          </w:p>
                          <w:p w14:paraId="387DDCBB" w14:textId="77777777" w:rsidR="00EB7EBD" w:rsidRDefault="00EB7EBD" w:rsidP="00EB7EBD">
                            <w:pPr>
                              <w:pStyle w:val="Default"/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3B2FA937" w14:textId="03718AB3" w:rsidR="00EB7EBD" w:rsidRDefault="00C210E2" w:rsidP="000617A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Welke uitdagingen </w:t>
                            </w:r>
                            <w:r w:rsidR="005574A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ziet u bij de route naa</w:t>
                            </w:r>
                            <w:r w:rsidR="00D1650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 de ideale</w:t>
                            </w:r>
                            <w:r w:rsidR="00A12B0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Back-up oplossing</w:t>
                            </w:r>
                            <w:r w:rsidR="00EB7EB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192A39D" w14:textId="77777777" w:rsidR="00695BAB" w:rsidRDefault="00695BAB" w:rsidP="00695BAB">
                            <w:pPr>
                              <w:pStyle w:val="Lijstalinea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35E29C4A" w14:textId="71A6C753" w:rsidR="00695BAB" w:rsidRDefault="00695BAB" w:rsidP="000617A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Hoe zorgt u ervoor dat u ten alle tijden voorzien bent van de juiste(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invuling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) ?</w:t>
                            </w:r>
                          </w:p>
                          <w:p w14:paraId="102E7FE0" w14:textId="77777777" w:rsidR="00695BAB" w:rsidRDefault="00695BAB" w:rsidP="00695BAB">
                            <w:pPr>
                              <w:pStyle w:val="Lijstalinea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2639BDAE" w14:textId="0C5B9A10" w:rsidR="00695BAB" w:rsidRDefault="00695BAB" w:rsidP="000617AB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Welke kosten besparing kan dit uw instelling opleveren op langer/korter termijn?</w:t>
                            </w:r>
                          </w:p>
                          <w:p w14:paraId="170145C1" w14:textId="77777777" w:rsidR="00EB7EBD" w:rsidRDefault="00EB7EBD" w:rsidP="00EB7EBD">
                            <w:pPr>
                              <w:pStyle w:val="Lijstalinea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675A1161" w14:textId="77777777" w:rsidR="00EA1777" w:rsidRDefault="00EA1777" w:rsidP="002B1051">
                            <w:pPr>
                              <w:pStyle w:val="Default"/>
                              <w:spacing w:after="19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2BF7299F" w14:textId="77777777" w:rsidR="00EB7EBD" w:rsidRDefault="00EB7EBD" w:rsidP="00EB7EBD">
                            <w:pPr>
                              <w:pStyle w:val="Lijstalinea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20851158" w14:textId="77777777" w:rsidR="00EB7EBD" w:rsidRDefault="00EB7EBD" w:rsidP="002B1051">
                            <w:pPr>
                              <w:pStyle w:val="Default"/>
                              <w:spacing w:after="19"/>
                              <w:ind w:left="3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06BE3E11" w14:textId="11666377" w:rsidR="0086145E" w:rsidRPr="00CA48C3" w:rsidRDefault="0086145E" w:rsidP="00AD39DB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F5D07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1.3</w:t>
                            </w:r>
                            <w:r w:rsidRPr="00CA48C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uur </w:t>
                            </w:r>
                          </w:p>
                          <w:p w14:paraId="4B5FBD1C" w14:textId="20028DB8" w:rsidR="0086145E" w:rsidRDefault="0086145E" w:rsidP="00A41E1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Afronding en afsluiting</w:t>
                            </w:r>
                          </w:p>
                          <w:p w14:paraId="7A2DFB12" w14:textId="18D553A8" w:rsidR="004F5D07" w:rsidRPr="005E18C4" w:rsidRDefault="005E18C4" w:rsidP="004F5D07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Het b</w:t>
                            </w:r>
                            <w:r w:rsidR="004F5D07" w:rsidRPr="005E18C4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espreken </w:t>
                            </w:r>
                            <w:r w:rsidRPr="005E18C4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van </w:t>
                            </w:r>
                            <w:r w:rsidR="004F5D07" w:rsidRPr="005E18C4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zelf ingebrachte stellingen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en/of vragen worden ingepland na afloop van deze sessie.</w:t>
                            </w:r>
                          </w:p>
                          <w:p w14:paraId="10ECB80E" w14:textId="77777777" w:rsidR="004F5D07" w:rsidRPr="00CA48C3" w:rsidRDefault="004F5D07" w:rsidP="00A41E1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EE6F" id="Tekstvak 4" o:spid="_x0000_s1030" type="#_x0000_t202" style="position:absolute;margin-left:-42.45pt;margin-top:186.3pt;width:179.25pt;height:544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" filled="f" stroked="f" strokeweight=".5pt">
                <v:textbox>
                  <w:txbxContent>
                    <w:p w14:paraId="7F714507" w14:textId="5B32B947" w:rsidR="0086145E" w:rsidRPr="00727916" w:rsidRDefault="0086145E" w:rsidP="00AD39DB">
                      <w:pPr>
                        <w:rPr>
                          <w:rFonts w:ascii="Open Sans" w:hAnsi="Open Sans" w:cs="Open Sans"/>
                          <w:color w:val="831F82"/>
                          <w:sz w:val="24"/>
                          <w:szCs w:val="24"/>
                        </w:rPr>
                      </w:pPr>
                      <w:r w:rsidRPr="00727916">
                        <w:rPr>
                          <w:rFonts w:ascii="Open Sans" w:hAnsi="Open Sans" w:cs="Open Sans"/>
                          <w:b/>
                          <w:color w:val="831F82"/>
                          <w:sz w:val="24"/>
                          <w:szCs w:val="24"/>
                        </w:rPr>
                        <w:t>AGENDA</w:t>
                      </w:r>
                      <w:r w:rsidR="00861404">
                        <w:rPr>
                          <w:rFonts w:ascii="Open Sans" w:hAnsi="Open Sans" w:cs="Open Sans"/>
                          <w:b/>
                          <w:color w:val="831F82"/>
                          <w:sz w:val="24"/>
                          <w:szCs w:val="24"/>
                        </w:rPr>
                        <w:t xml:space="preserve"> 27</w:t>
                      </w:r>
                      <w:r w:rsidR="002B1051">
                        <w:rPr>
                          <w:rFonts w:ascii="Open Sans" w:hAnsi="Open Sans" w:cs="Open Sans"/>
                          <w:b/>
                          <w:color w:val="831F82"/>
                          <w:sz w:val="24"/>
                          <w:szCs w:val="24"/>
                        </w:rPr>
                        <w:t xml:space="preserve"> oktober</w:t>
                      </w:r>
                      <w:r w:rsidR="000B20EE">
                        <w:rPr>
                          <w:rFonts w:ascii="Open Sans" w:hAnsi="Open Sans" w:cs="Open Sans"/>
                          <w:b/>
                          <w:color w:val="831F82"/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377223AA" w14:textId="415F532D" w:rsidR="0086145E" w:rsidRPr="00CA48C3" w:rsidRDefault="0086145E" w:rsidP="00A41E13">
                      <w:pPr>
                        <w:pStyle w:val="Default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CA48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09.</w:t>
                      </w:r>
                      <w:r w:rsidR="00296741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55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uur </w:t>
                      </w:r>
                    </w:p>
                    <w:p w14:paraId="30CF0FFE" w14:textId="358FD84B" w:rsidR="0086145E" w:rsidRPr="00CA48C3" w:rsidRDefault="00296741" w:rsidP="00A41E13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Inbellen</w:t>
                      </w:r>
                      <w:r w:rsidR="0086145E"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deelnemers </w:t>
                      </w:r>
                    </w:p>
                    <w:p w14:paraId="12A557F2" w14:textId="77777777" w:rsidR="0086145E" w:rsidRPr="00CA48C3" w:rsidRDefault="0086145E" w:rsidP="00A41E13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6C2B9C21" w14:textId="0C43221B" w:rsidR="0086145E" w:rsidRDefault="0086145E" w:rsidP="00A41E13">
                      <w:pPr>
                        <w:pStyle w:val="Default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CA48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10.00 uur </w:t>
                      </w:r>
                    </w:p>
                    <w:p w14:paraId="06802175" w14:textId="44DCBFEA" w:rsidR="00C210E2" w:rsidRPr="00C210E2" w:rsidRDefault="00C210E2" w:rsidP="00A41E13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C210E2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Welkom en aftrap van </w:t>
                      </w:r>
                      <w:r w:rsidR="00695BA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D64CB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Deltics</w:t>
                      </w:r>
                      <w:proofErr w:type="spellEnd"/>
                      <w:r w:rsidR="00695BA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)</w:t>
                      </w:r>
                      <w:r w:rsidR="00D64CB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C210E2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over het onderwerp en </w:t>
                      </w:r>
                      <w:r w:rsidR="005320D2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de </w:t>
                      </w:r>
                      <w:r w:rsidRPr="00C210E2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insteek. </w:t>
                      </w:r>
                    </w:p>
                    <w:p w14:paraId="52E7F404" w14:textId="27892C0D" w:rsidR="00C210E2" w:rsidRPr="00C210E2" w:rsidRDefault="00C210E2" w:rsidP="00A41E13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41856246" w14:textId="0AEC5D6A" w:rsidR="00C210E2" w:rsidRPr="00CA48C3" w:rsidRDefault="00C210E2" w:rsidP="00A41E13">
                      <w:pPr>
                        <w:pStyle w:val="Default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10.10 uur</w:t>
                      </w:r>
                    </w:p>
                    <w:p w14:paraId="72390ECE" w14:textId="43E8E7CC" w:rsidR="00852E8B" w:rsidRPr="00CA48C3" w:rsidRDefault="0086145E" w:rsidP="00296741">
                      <w:pPr>
                        <w:pStyle w:val="Defaul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Start </w:t>
                      </w:r>
                      <w:r w:rsidR="0029674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Digital</w:t>
                      </w:r>
                      <w:r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Round</w:t>
                      </w:r>
                      <w:proofErr w:type="spellEnd"/>
                      <w:r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Table</w:t>
                      </w:r>
                      <w:proofErr w:type="spellEnd"/>
                      <w:r w:rsidRPr="00CA4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over de volgende onderwerpen: </w:t>
                      </w:r>
                    </w:p>
                    <w:p w14:paraId="162A91EC" w14:textId="77777777" w:rsidR="00D1650E" w:rsidRDefault="00D1650E" w:rsidP="00D1650E">
                      <w:pPr>
                        <w:pStyle w:val="Default"/>
                        <w:spacing w:after="19"/>
                        <w:ind w:left="3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2C4157A5" w14:textId="77777777" w:rsidR="00A12B00" w:rsidRDefault="00A12B00" w:rsidP="00A12B00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Op basis van welke overwegingen maakt u een keuze voor back-up oplossingen en wat is de exit-strategie?</w:t>
                      </w:r>
                    </w:p>
                    <w:p w14:paraId="387DDCBB" w14:textId="77777777" w:rsidR="00EB7EBD" w:rsidRDefault="00EB7EBD" w:rsidP="00EB7EBD">
                      <w:pPr>
                        <w:pStyle w:val="Default"/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3B2FA937" w14:textId="03718AB3" w:rsidR="00EB7EBD" w:rsidRDefault="00C210E2" w:rsidP="000617A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Welke uitdagingen </w:t>
                      </w:r>
                      <w:r w:rsidR="005574A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ziet u bij de route naa</w:t>
                      </w:r>
                      <w:r w:rsidR="00D1650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 de ideale</w:t>
                      </w:r>
                      <w:r w:rsidR="00A12B0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Back-up oplossing</w:t>
                      </w:r>
                      <w:r w:rsidR="00EB7EB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?</w:t>
                      </w:r>
                    </w:p>
                    <w:p w14:paraId="5192A39D" w14:textId="77777777" w:rsidR="00695BAB" w:rsidRDefault="00695BAB" w:rsidP="00695BAB">
                      <w:pPr>
                        <w:pStyle w:val="Lijstalinea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35E29C4A" w14:textId="71A6C753" w:rsidR="00695BAB" w:rsidRDefault="00695BAB" w:rsidP="000617A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Hoe zorgt u ervoor dat u ten alle tijden voorzien bent van de juiste(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invuling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) ?</w:t>
                      </w:r>
                    </w:p>
                    <w:p w14:paraId="102E7FE0" w14:textId="77777777" w:rsidR="00695BAB" w:rsidRDefault="00695BAB" w:rsidP="00695BAB">
                      <w:pPr>
                        <w:pStyle w:val="Lijstalinea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2639BDAE" w14:textId="0C5B9A10" w:rsidR="00695BAB" w:rsidRDefault="00695BAB" w:rsidP="000617AB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Welke kosten besparing kan dit uw instelling opleveren op langer/korter termijn?</w:t>
                      </w:r>
                    </w:p>
                    <w:p w14:paraId="170145C1" w14:textId="77777777" w:rsidR="00EB7EBD" w:rsidRDefault="00EB7EBD" w:rsidP="00EB7EBD">
                      <w:pPr>
                        <w:pStyle w:val="Lijstalinea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675A1161" w14:textId="77777777" w:rsidR="00EA1777" w:rsidRDefault="00EA1777" w:rsidP="002B1051">
                      <w:pPr>
                        <w:pStyle w:val="Default"/>
                        <w:spacing w:after="19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2BF7299F" w14:textId="77777777" w:rsidR="00EB7EBD" w:rsidRDefault="00EB7EBD" w:rsidP="00EB7EBD">
                      <w:pPr>
                        <w:pStyle w:val="Lijstalinea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20851158" w14:textId="77777777" w:rsidR="00EB7EBD" w:rsidRDefault="00EB7EBD" w:rsidP="002B1051">
                      <w:pPr>
                        <w:pStyle w:val="Default"/>
                        <w:spacing w:after="19"/>
                        <w:ind w:left="3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06BE3E11" w14:textId="11666377" w:rsidR="0086145E" w:rsidRPr="00CA48C3" w:rsidRDefault="0086145E" w:rsidP="00AD39DB">
                      <w:pPr>
                        <w:pStyle w:val="Default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CA48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4F5D07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1.3</w:t>
                      </w:r>
                      <w:r w:rsidRPr="00CA48C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0 uur </w:t>
                      </w:r>
                    </w:p>
                    <w:p w14:paraId="4B5FBD1C" w14:textId="20028DB8" w:rsidR="0086145E" w:rsidRDefault="0086145E" w:rsidP="00A41E13">
                      <w:pPr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CA48C3"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  <w:t>Afronding en afsluiting</w:t>
                      </w:r>
                    </w:p>
                    <w:p w14:paraId="7A2DFB12" w14:textId="18D553A8" w:rsidR="004F5D07" w:rsidRPr="005E18C4" w:rsidRDefault="005E18C4" w:rsidP="004F5D07">
                      <w:pPr>
                        <w:pStyle w:val="Default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Het b</w:t>
                      </w:r>
                      <w:r w:rsidR="004F5D07" w:rsidRPr="005E18C4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espreken </w:t>
                      </w:r>
                      <w:r w:rsidRPr="005E18C4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van </w:t>
                      </w:r>
                      <w:r w:rsidR="004F5D07" w:rsidRPr="005E18C4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zelf ingebrachte stellingen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en/of vragen worden ingepland na afloop van deze sessie.</w:t>
                      </w:r>
                    </w:p>
                    <w:p w14:paraId="10ECB80E" w14:textId="77777777" w:rsidR="004F5D07" w:rsidRPr="00CA48C3" w:rsidRDefault="004F5D07" w:rsidP="00A41E13">
                      <w:pPr>
                        <w:rPr>
                          <w:rFonts w:ascii="Open Sans" w:hAnsi="Open Sans" w:cs="Open San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98C35" w14:textId="2B99C6CC" w:rsidR="005B59F2" w:rsidRDefault="005B59F2"/>
    <w:p w14:paraId="7CF49D33" w14:textId="5B944B45" w:rsidR="005B59F2" w:rsidRDefault="005B59F2"/>
    <w:p w14:paraId="4F3FA676" w14:textId="3964BA0A" w:rsidR="005B59F2" w:rsidRDefault="005B59F2" w:rsidP="005B59F2">
      <w:pPr>
        <w:spacing w:line="240" w:lineRule="auto"/>
      </w:pPr>
    </w:p>
    <w:p w14:paraId="57E1DD4C" w14:textId="57501522" w:rsidR="005B59F2" w:rsidRDefault="005B59F2" w:rsidP="005B59F2">
      <w:pPr>
        <w:spacing w:line="240" w:lineRule="auto"/>
      </w:pPr>
    </w:p>
    <w:p w14:paraId="0EF3A40C" w14:textId="54BE786D" w:rsidR="005B59F2" w:rsidRDefault="005B59F2" w:rsidP="005B59F2">
      <w:pPr>
        <w:spacing w:line="240" w:lineRule="auto"/>
      </w:pPr>
    </w:p>
    <w:p w14:paraId="33E9285E" w14:textId="7109A02C" w:rsidR="005B59F2" w:rsidRDefault="005B59F2" w:rsidP="005B59F2">
      <w:pPr>
        <w:spacing w:line="240" w:lineRule="auto"/>
      </w:pPr>
    </w:p>
    <w:p w14:paraId="12BE66FB" w14:textId="0B16DD50" w:rsidR="005B59F2" w:rsidRDefault="005B59F2"/>
    <w:p w14:paraId="2D8173F1" w14:textId="5C84D2B2" w:rsidR="005B59F2" w:rsidRDefault="00A12B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B72B5" wp14:editId="56B2B633">
                <wp:simplePos x="0" y="0"/>
                <wp:positionH relativeFrom="column">
                  <wp:posOffset>2103755</wp:posOffset>
                </wp:positionH>
                <wp:positionV relativeFrom="paragraph">
                  <wp:posOffset>2614295</wp:posOffset>
                </wp:positionV>
                <wp:extent cx="4343400" cy="151257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51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7C2C0" w14:textId="77777777" w:rsidR="0086145E" w:rsidRPr="00AD39DB" w:rsidRDefault="0086145E" w:rsidP="00A80547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color w:val="831F82"/>
                              </w:rPr>
                            </w:pPr>
                            <w:r w:rsidRPr="00AD39DB">
                              <w:rPr>
                                <w:rFonts w:ascii="Open Sans" w:hAnsi="Open Sans" w:cs="Open Sans"/>
                                <w:b/>
                                <w:color w:val="831F82"/>
                              </w:rPr>
                              <w:t>AANMELDEN</w:t>
                            </w:r>
                          </w:p>
                          <w:p w14:paraId="78E6F6AB" w14:textId="549833B7" w:rsidR="0086145E" w:rsidRPr="00CA48C3" w:rsidRDefault="0086145E" w:rsidP="00C7774E">
                            <w:pPr>
                              <w:pStyle w:val="Geenafstand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Geïnteresseerd? Meld u vandaag nog aan voor deze exclusieve</w:t>
                            </w:r>
                            <w:r w:rsidR="009B410A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digitale</w:t>
                            </w:r>
                            <w:r w:rsidR="00411FF1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vak</w:t>
                            </w:r>
                            <w:r w:rsidR="00411FF1"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bijeenkomst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en verzeker uzelf van een plaats </w:t>
                            </w:r>
                            <w:r w:rsidR="009B410A">
                              <w:rPr>
                                <w:rFonts w:ascii="Open Sans" w:hAnsi="Open Sans" w:cs="Open Sans"/>
                                <w:sz w:val="22"/>
                              </w:rPr>
                              <w:t>“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rond de tafel</w:t>
                            </w:r>
                            <w:r w:rsidR="009B410A">
                              <w:rPr>
                                <w:rFonts w:ascii="Open Sans" w:hAnsi="Open Sans" w:cs="Open Sans"/>
                                <w:sz w:val="22"/>
                              </w:rPr>
                              <w:t>”</w:t>
                            </w:r>
                            <w:r w:rsidRPr="00CA48C3">
                              <w:rPr>
                                <w:rFonts w:ascii="Open Sans" w:hAnsi="Open Sans" w:cs="Open Sans"/>
                                <w:sz w:val="22"/>
                              </w:rPr>
                              <w:t>! Aanmelden kan kosteloos via:</w:t>
                            </w:r>
                          </w:p>
                          <w:p w14:paraId="4F9203CB" w14:textId="77777777" w:rsidR="0086145E" w:rsidRPr="00526105" w:rsidRDefault="0086145E" w:rsidP="00C7774E">
                            <w:pPr>
                              <w:pStyle w:val="Geenafstand"/>
                              <w:rPr>
                                <w:sz w:val="12"/>
                              </w:rPr>
                            </w:pPr>
                          </w:p>
                          <w:p w14:paraId="0D6128E7" w14:textId="301D4F39" w:rsidR="0086145E" w:rsidRPr="00CA48C3" w:rsidRDefault="0086145E" w:rsidP="001467BE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color w:val="auto"/>
                                <w:sz w:val="22"/>
                                <w:szCs w:val="22"/>
                              </w:rPr>
                              <w:t xml:space="preserve">E: </w:t>
                            </w:r>
                            <w:hyperlink r:id="rId11" w:history="1">
                              <w:r w:rsidR="005C7451" w:rsidRPr="00202C4C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Ingrid.Huijbregts@heliview.nl</w:t>
                              </w:r>
                            </w:hyperlink>
                            <w:r w:rsidR="00CA48C3">
                              <w:rPr>
                                <w:rFonts w:ascii="Open Sans" w:hAnsi="Open Sans" w:cs="Open Sans"/>
                                <w:color w:val="auto"/>
                              </w:rPr>
                              <w:t xml:space="preserve">  </w:t>
                            </w:r>
                          </w:p>
                          <w:p w14:paraId="6CAF0D3A" w14:textId="64FF1E4C" w:rsidR="0086145E" w:rsidRPr="00CA48C3" w:rsidRDefault="0086145E" w:rsidP="001467BE">
                            <w:pPr>
                              <w:pStyle w:val="Default"/>
                              <w:rPr>
                                <w:rFonts w:ascii="Open Sans" w:hAnsi="Open Sans" w:cs="Open San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A48C3">
                              <w:rPr>
                                <w:rFonts w:ascii="Open Sans" w:hAnsi="Open Sans" w:cs="Open Sans"/>
                                <w:color w:val="auto"/>
                                <w:sz w:val="22"/>
                                <w:szCs w:val="22"/>
                              </w:rPr>
                              <w:t xml:space="preserve">T: 076 800 60 </w:t>
                            </w:r>
                            <w:r w:rsidR="005C7451">
                              <w:rPr>
                                <w:rFonts w:ascii="Open Sans" w:hAnsi="Open Sans" w:cs="Open Sans"/>
                                <w:color w:val="auto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72B5" id="Tekstvak 7" o:spid="_x0000_s1031" type="#_x0000_t202" style="position:absolute;margin-left:165.65pt;margin-top:205.85pt;width:342pt;height:1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" filled="f" stroked="f" strokeweight=".5pt">
                <v:textbox>
                  <w:txbxContent>
                    <w:p w14:paraId="02A7C2C0" w14:textId="77777777" w:rsidR="0086145E" w:rsidRPr="00AD39DB" w:rsidRDefault="0086145E" w:rsidP="00A80547">
                      <w:pPr>
                        <w:pStyle w:val="Default"/>
                        <w:rPr>
                          <w:rFonts w:ascii="Open Sans" w:hAnsi="Open Sans" w:cs="Open Sans"/>
                          <w:b/>
                          <w:color w:val="831F82"/>
                        </w:rPr>
                      </w:pPr>
                      <w:r w:rsidRPr="00AD39DB">
                        <w:rPr>
                          <w:rFonts w:ascii="Open Sans" w:hAnsi="Open Sans" w:cs="Open Sans"/>
                          <w:b/>
                          <w:color w:val="831F82"/>
                        </w:rPr>
                        <w:t>AANMELDEN</w:t>
                      </w:r>
                    </w:p>
                    <w:p w14:paraId="78E6F6AB" w14:textId="549833B7" w:rsidR="0086145E" w:rsidRPr="00CA48C3" w:rsidRDefault="0086145E" w:rsidP="00C7774E">
                      <w:pPr>
                        <w:pStyle w:val="Geenafstand"/>
                        <w:rPr>
                          <w:rFonts w:ascii="Open Sans" w:hAnsi="Open Sans" w:cs="Open Sans"/>
                          <w:sz w:val="22"/>
                        </w:rPr>
                      </w:pP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Geïnteresseerd? Meld u vandaag nog aan voor deze exclusieve</w:t>
                      </w:r>
                      <w:r w:rsidR="009B410A">
                        <w:rPr>
                          <w:rFonts w:ascii="Open Sans" w:hAnsi="Open Sans" w:cs="Open Sans"/>
                          <w:sz w:val="22"/>
                        </w:rPr>
                        <w:t xml:space="preserve"> digitale</w:t>
                      </w:r>
                      <w:r w:rsidR="00411FF1">
                        <w:rPr>
                          <w:rFonts w:ascii="Open Sans" w:hAnsi="Open Sans" w:cs="Open Sans"/>
                          <w:sz w:val="22"/>
                        </w:rPr>
                        <w:t xml:space="preserve"> vak</w:t>
                      </w:r>
                      <w:r w:rsidR="00411FF1" w:rsidRPr="00CA48C3">
                        <w:rPr>
                          <w:rFonts w:ascii="Open Sans" w:hAnsi="Open Sans" w:cs="Open Sans"/>
                          <w:sz w:val="22"/>
                        </w:rPr>
                        <w:t xml:space="preserve"> bijeenkomst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 xml:space="preserve"> en verzeker uzelf van een plaats </w:t>
                      </w:r>
                      <w:r w:rsidR="009B410A">
                        <w:rPr>
                          <w:rFonts w:ascii="Open Sans" w:hAnsi="Open Sans" w:cs="Open Sans"/>
                          <w:sz w:val="22"/>
                        </w:rPr>
                        <w:t>“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rond de tafel</w:t>
                      </w:r>
                      <w:r w:rsidR="009B410A">
                        <w:rPr>
                          <w:rFonts w:ascii="Open Sans" w:hAnsi="Open Sans" w:cs="Open Sans"/>
                          <w:sz w:val="22"/>
                        </w:rPr>
                        <w:t>”</w:t>
                      </w:r>
                      <w:r w:rsidRPr="00CA48C3">
                        <w:rPr>
                          <w:rFonts w:ascii="Open Sans" w:hAnsi="Open Sans" w:cs="Open Sans"/>
                          <w:sz w:val="22"/>
                        </w:rPr>
                        <w:t>! Aanmelden kan kosteloos via:</w:t>
                      </w:r>
                    </w:p>
                    <w:p w14:paraId="4F9203CB" w14:textId="77777777" w:rsidR="0086145E" w:rsidRPr="00526105" w:rsidRDefault="0086145E" w:rsidP="00C7774E">
                      <w:pPr>
                        <w:pStyle w:val="Geenafstand"/>
                        <w:rPr>
                          <w:sz w:val="12"/>
                        </w:rPr>
                      </w:pPr>
                    </w:p>
                    <w:p w14:paraId="0D6128E7" w14:textId="301D4F39" w:rsidR="0086145E" w:rsidRPr="00CA48C3" w:rsidRDefault="0086145E" w:rsidP="001467BE">
                      <w:pPr>
                        <w:pStyle w:val="Default"/>
                        <w:rPr>
                          <w:rFonts w:ascii="Open Sans" w:hAnsi="Open Sans" w:cs="Open Sans"/>
                          <w:color w:val="auto"/>
                          <w:sz w:val="22"/>
                          <w:szCs w:val="22"/>
                        </w:rPr>
                      </w:pPr>
                      <w:r w:rsidRPr="00CA48C3">
                        <w:rPr>
                          <w:rFonts w:ascii="Open Sans" w:hAnsi="Open Sans" w:cs="Open Sans"/>
                          <w:color w:val="auto"/>
                          <w:sz w:val="22"/>
                          <w:szCs w:val="22"/>
                        </w:rPr>
                        <w:t xml:space="preserve">E: </w:t>
                      </w:r>
                      <w:hyperlink r:id="rId12" w:history="1">
                        <w:r w:rsidR="005C7451" w:rsidRPr="00202C4C">
                          <w:rPr>
                            <w:rStyle w:val="Hyperlink"/>
                            <w:rFonts w:ascii="Open Sans" w:hAnsi="Open Sans" w:cs="Open Sans"/>
                          </w:rPr>
                          <w:t>Ingrid.Huijbregts@heliview.nl</w:t>
                        </w:r>
                      </w:hyperlink>
                      <w:r w:rsidR="00CA48C3">
                        <w:rPr>
                          <w:rFonts w:ascii="Open Sans" w:hAnsi="Open Sans" w:cs="Open Sans"/>
                          <w:color w:val="auto"/>
                        </w:rPr>
                        <w:t xml:space="preserve">  </w:t>
                      </w:r>
                    </w:p>
                    <w:p w14:paraId="6CAF0D3A" w14:textId="64FF1E4C" w:rsidR="0086145E" w:rsidRPr="00CA48C3" w:rsidRDefault="0086145E" w:rsidP="001467BE">
                      <w:pPr>
                        <w:pStyle w:val="Default"/>
                        <w:rPr>
                          <w:rFonts w:ascii="Open Sans" w:hAnsi="Open Sans" w:cs="Open Sans"/>
                          <w:color w:val="auto"/>
                          <w:sz w:val="22"/>
                          <w:szCs w:val="22"/>
                        </w:rPr>
                      </w:pPr>
                      <w:r w:rsidRPr="00CA48C3">
                        <w:rPr>
                          <w:rFonts w:ascii="Open Sans" w:hAnsi="Open Sans" w:cs="Open Sans"/>
                          <w:color w:val="auto"/>
                          <w:sz w:val="22"/>
                          <w:szCs w:val="22"/>
                        </w:rPr>
                        <w:t xml:space="preserve">T: 076 800 60 </w:t>
                      </w:r>
                      <w:r w:rsidR="005C7451">
                        <w:rPr>
                          <w:rFonts w:ascii="Open Sans" w:hAnsi="Open Sans" w:cs="Open Sans"/>
                          <w:color w:val="auto"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B1051" w:rsidRPr="00AD39DB"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4C7C506F" wp14:editId="2D7C733B">
            <wp:simplePos x="0" y="0"/>
            <wp:positionH relativeFrom="column">
              <wp:posOffset>4866640</wp:posOffset>
            </wp:positionH>
            <wp:positionV relativeFrom="paragraph">
              <wp:posOffset>3339465</wp:posOffset>
            </wp:positionV>
            <wp:extent cx="1752600" cy="534670"/>
            <wp:effectExtent l="0" t="0" r="0" b="0"/>
            <wp:wrapNone/>
            <wp:docPr id="9" name="Afbeelding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051">
        <w:rPr>
          <w:rFonts w:ascii="&amp;quot" w:hAnsi="&amp;quot"/>
          <w:noProof/>
          <w:color w:val="0066CC"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0BCFFA59" wp14:editId="59B57CDA">
            <wp:simplePos x="0" y="0"/>
            <wp:positionH relativeFrom="column">
              <wp:posOffset>2183130</wp:posOffset>
            </wp:positionH>
            <wp:positionV relativeFrom="paragraph">
              <wp:posOffset>3937000</wp:posOffset>
            </wp:positionV>
            <wp:extent cx="1095875" cy="707390"/>
            <wp:effectExtent l="0" t="0" r="9525" b="0"/>
            <wp:wrapNone/>
            <wp:docPr id="10" name="Afbeelding 10" descr="Deltics IT">
              <a:hlinkClick xmlns:a="http://schemas.openxmlformats.org/drawingml/2006/main" r:id="rId15" tooltip="&quot;Deltics 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ics IT">
                      <a:hlinkClick r:id="rId15" tooltip="&quot;Deltics 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0B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416F9A3D" wp14:editId="19A00341">
            <wp:simplePos x="0" y="0"/>
            <wp:positionH relativeFrom="column">
              <wp:posOffset>5056505</wp:posOffset>
            </wp:positionH>
            <wp:positionV relativeFrom="paragraph">
              <wp:posOffset>3933825</wp:posOffset>
            </wp:positionV>
            <wp:extent cx="1471635" cy="80264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IVIEW_ProfessionalMarketingServices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3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9F2" w:rsidSect="00780B66"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AC2F" w14:textId="77777777" w:rsidR="00CD4858" w:rsidRDefault="00CD4858" w:rsidP="00594BE5">
      <w:pPr>
        <w:spacing w:after="0" w:line="240" w:lineRule="auto"/>
      </w:pPr>
      <w:r>
        <w:separator/>
      </w:r>
    </w:p>
  </w:endnote>
  <w:endnote w:type="continuationSeparator" w:id="0">
    <w:p w14:paraId="32FE8DB1" w14:textId="77777777" w:rsidR="00CD4858" w:rsidRDefault="00CD4858" w:rsidP="005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8FF1" w14:textId="77777777" w:rsidR="00CD4858" w:rsidRDefault="00CD4858" w:rsidP="00594BE5">
      <w:pPr>
        <w:spacing w:after="0" w:line="240" w:lineRule="auto"/>
      </w:pPr>
      <w:r>
        <w:separator/>
      </w:r>
    </w:p>
  </w:footnote>
  <w:footnote w:type="continuationSeparator" w:id="0">
    <w:p w14:paraId="0E413997" w14:textId="77777777" w:rsidR="00CD4858" w:rsidRDefault="00CD4858" w:rsidP="0059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5B6B"/>
    <w:multiLevelType w:val="hybridMultilevel"/>
    <w:tmpl w:val="CCC8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C15"/>
    <w:multiLevelType w:val="hybridMultilevel"/>
    <w:tmpl w:val="84C27198"/>
    <w:lvl w:ilvl="0" w:tplc="C0783AA6">
      <w:numFmt w:val="bullet"/>
      <w:lvlText w:val="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CFE"/>
    <w:multiLevelType w:val="hybridMultilevel"/>
    <w:tmpl w:val="2642F9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04A34"/>
    <w:multiLevelType w:val="hybridMultilevel"/>
    <w:tmpl w:val="D9563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D1A"/>
    <w:multiLevelType w:val="hybridMultilevel"/>
    <w:tmpl w:val="CFEAD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11"/>
    <w:rsid w:val="00016BC8"/>
    <w:rsid w:val="000617AB"/>
    <w:rsid w:val="000A0D20"/>
    <w:rsid w:val="000B20EE"/>
    <w:rsid w:val="000B26D4"/>
    <w:rsid w:val="000B28CC"/>
    <w:rsid w:val="000D50E4"/>
    <w:rsid w:val="000D56AF"/>
    <w:rsid w:val="000E2363"/>
    <w:rsid w:val="000F049A"/>
    <w:rsid w:val="001112B2"/>
    <w:rsid w:val="00112C82"/>
    <w:rsid w:val="00117B91"/>
    <w:rsid w:val="00122CC2"/>
    <w:rsid w:val="001433CD"/>
    <w:rsid w:val="001467BE"/>
    <w:rsid w:val="00147FB4"/>
    <w:rsid w:val="0015088C"/>
    <w:rsid w:val="0015675B"/>
    <w:rsid w:val="001569E2"/>
    <w:rsid w:val="00160B7B"/>
    <w:rsid w:val="0019388F"/>
    <w:rsid w:val="001B0066"/>
    <w:rsid w:val="001E1B0B"/>
    <w:rsid w:val="001E7752"/>
    <w:rsid w:val="002017AF"/>
    <w:rsid w:val="0022231B"/>
    <w:rsid w:val="002728EF"/>
    <w:rsid w:val="00296741"/>
    <w:rsid w:val="002B1051"/>
    <w:rsid w:val="002D3D62"/>
    <w:rsid w:val="00300BC9"/>
    <w:rsid w:val="003041AD"/>
    <w:rsid w:val="00326795"/>
    <w:rsid w:val="003274A0"/>
    <w:rsid w:val="003A5290"/>
    <w:rsid w:val="003A79D9"/>
    <w:rsid w:val="003B365D"/>
    <w:rsid w:val="003E1CEF"/>
    <w:rsid w:val="0040670A"/>
    <w:rsid w:val="00411FF1"/>
    <w:rsid w:val="004156DF"/>
    <w:rsid w:val="0045354D"/>
    <w:rsid w:val="00466534"/>
    <w:rsid w:val="00467C2D"/>
    <w:rsid w:val="0047079B"/>
    <w:rsid w:val="00474A5A"/>
    <w:rsid w:val="004A0DB6"/>
    <w:rsid w:val="004B2F60"/>
    <w:rsid w:val="004C6C0D"/>
    <w:rsid w:val="004D398C"/>
    <w:rsid w:val="004E3B25"/>
    <w:rsid w:val="004F5D07"/>
    <w:rsid w:val="00500105"/>
    <w:rsid w:val="00526105"/>
    <w:rsid w:val="005320D2"/>
    <w:rsid w:val="005348CF"/>
    <w:rsid w:val="00534E07"/>
    <w:rsid w:val="00544509"/>
    <w:rsid w:val="00553AA6"/>
    <w:rsid w:val="005553D3"/>
    <w:rsid w:val="005574A8"/>
    <w:rsid w:val="005668F8"/>
    <w:rsid w:val="0058380B"/>
    <w:rsid w:val="005942B8"/>
    <w:rsid w:val="00594BE5"/>
    <w:rsid w:val="005A3197"/>
    <w:rsid w:val="005A72B5"/>
    <w:rsid w:val="005B59F2"/>
    <w:rsid w:val="005C0E2A"/>
    <w:rsid w:val="005C7451"/>
    <w:rsid w:val="005C767A"/>
    <w:rsid w:val="005E18C4"/>
    <w:rsid w:val="005F43D4"/>
    <w:rsid w:val="005F491C"/>
    <w:rsid w:val="006012B0"/>
    <w:rsid w:val="006640D8"/>
    <w:rsid w:val="006911AE"/>
    <w:rsid w:val="00695BAB"/>
    <w:rsid w:val="006C1F1A"/>
    <w:rsid w:val="006D64D9"/>
    <w:rsid w:val="006E0261"/>
    <w:rsid w:val="00707221"/>
    <w:rsid w:val="007248C4"/>
    <w:rsid w:val="00726B15"/>
    <w:rsid w:val="00726E21"/>
    <w:rsid w:val="00727916"/>
    <w:rsid w:val="00780B66"/>
    <w:rsid w:val="007A7C7E"/>
    <w:rsid w:val="007B548E"/>
    <w:rsid w:val="007C47DA"/>
    <w:rsid w:val="007C684F"/>
    <w:rsid w:val="007D4D0B"/>
    <w:rsid w:val="007E61A0"/>
    <w:rsid w:val="007E7214"/>
    <w:rsid w:val="0080227B"/>
    <w:rsid w:val="00810B10"/>
    <w:rsid w:val="00835506"/>
    <w:rsid w:val="00837335"/>
    <w:rsid w:val="00844FA0"/>
    <w:rsid w:val="00852E8B"/>
    <w:rsid w:val="00860C92"/>
    <w:rsid w:val="00860DB7"/>
    <w:rsid w:val="00861404"/>
    <w:rsid w:val="0086145E"/>
    <w:rsid w:val="00873898"/>
    <w:rsid w:val="00886DB6"/>
    <w:rsid w:val="008B23AA"/>
    <w:rsid w:val="008B4D22"/>
    <w:rsid w:val="008C470F"/>
    <w:rsid w:val="00914C59"/>
    <w:rsid w:val="00916E66"/>
    <w:rsid w:val="00932F84"/>
    <w:rsid w:val="00933E24"/>
    <w:rsid w:val="00941307"/>
    <w:rsid w:val="009478F2"/>
    <w:rsid w:val="00953E3B"/>
    <w:rsid w:val="00967CD5"/>
    <w:rsid w:val="00970E9C"/>
    <w:rsid w:val="00987639"/>
    <w:rsid w:val="0099708E"/>
    <w:rsid w:val="009A21EC"/>
    <w:rsid w:val="009B410A"/>
    <w:rsid w:val="009B7111"/>
    <w:rsid w:val="009D5539"/>
    <w:rsid w:val="00A12B00"/>
    <w:rsid w:val="00A1697B"/>
    <w:rsid w:val="00A25556"/>
    <w:rsid w:val="00A35C46"/>
    <w:rsid w:val="00A41E13"/>
    <w:rsid w:val="00A6028A"/>
    <w:rsid w:val="00A65760"/>
    <w:rsid w:val="00A71DB5"/>
    <w:rsid w:val="00A80547"/>
    <w:rsid w:val="00A9537F"/>
    <w:rsid w:val="00AD39DB"/>
    <w:rsid w:val="00AD3D6A"/>
    <w:rsid w:val="00AE2060"/>
    <w:rsid w:val="00AE7C65"/>
    <w:rsid w:val="00AF7FA5"/>
    <w:rsid w:val="00B00547"/>
    <w:rsid w:val="00B16424"/>
    <w:rsid w:val="00B46ADB"/>
    <w:rsid w:val="00B72CAA"/>
    <w:rsid w:val="00BA2FD0"/>
    <w:rsid w:val="00BA6EE2"/>
    <w:rsid w:val="00BB0946"/>
    <w:rsid w:val="00BB101D"/>
    <w:rsid w:val="00BC35D7"/>
    <w:rsid w:val="00BD1651"/>
    <w:rsid w:val="00BD44CE"/>
    <w:rsid w:val="00BD7551"/>
    <w:rsid w:val="00BE713B"/>
    <w:rsid w:val="00C01706"/>
    <w:rsid w:val="00C210E2"/>
    <w:rsid w:val="00C21D58"/>
    <w:rsid w:val="00C41E42"/>
    <w:rsid w:val="00C7774E"/>
    <w:rsid w:val="00C840BB"/>
    <w:rsid w:val="00C86D3D"/>
    <w:rsid w:val="00CA1024"/>
    <w:rsid w:val="00CA48C3"/>
    <w:rsid w:val="00CB4351"/>
    <w:rsid w:val="00CB7B25"/>
    <w:rsid w:val="00CD4858"/>
    <w:rsid w:val="00CE3A6F"/>
    <w:rsid w:val="00D132A2"/>
    <w:rsid w:val="00D1650E"/>
    <w:rsid w:val="00D22744"/>
    <w:rsid w:val="00D64C23"/>
    <w:rsid w:val="00D64CBD"/>
    <w:rsid w:val="00D732F6"/>
    <w:rsid w:val="00D85465"/>
    <w:rsid w:val="00D90763"/>
    <w:rsid w:val="00D960C1"/>
    <w:rsid w:val="00DA0FDC"/>
    <w:rsid w:val="00DA382C"/>
    <w:rsid w:val="00DA4A6F"/>
    <w:rsid w:val="00DA5A51"/>
    <w:rsid w:val="00DF1853"/>
    <w:rsid w:val="00DF41C3"/>
    <w:rsid w:val="00DF72F8"/>
    <w:rsid w:val="00E52CBE"/>
    <w:rsid w:val="00E62E86"/>
    <w:rsid w:val="00E90B29"/>
    <w:rsid w:val="00EA1777"/>
    <w:rsid w:val="00EB7EBD"/>
    <w:rsid w:val="00EC4D3A"/>
    <w:rsid w:val="00F02E1E"/>
    <w:rsid w:val="00F35082"/>
    <w:rsid w:val="00F544CC"/>
    <w:rsid w:val="00F70E7D"/>
    <w:rsid w:val="00F76DB9"/>
    <w:rsid w:val="00F863BA"/>
    <w:rsid w:val="00FD1014"/>
    <w:rsid w:val="00FF243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102B3"/>
  <w15:chartTrackingRefBased/>
  <w15:docId w15:val="{7A2E4623-9B64-4FFF-B428-CFA57B7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791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791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27916"/>
    <w:rPr>
      <w:rFonts w:eastAsia="Calibri" w:cs="Times New Roman"/>
      <w:sz w:val="18"/>
    </w:rPr>
  </w:style>
  <w:style w:type="paragraph" w:customStyle="1" w:styleId="Default">
    <w:name w:val="Default"/>
    <w:rsid w:val="00A41E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7774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774E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9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BE5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2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25556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FA0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467B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C470F"/>
    <w:pPr>
      <w:spacing w:after="0" w:line="240" w:lineRule="auto"/>
    </w:p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553D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CA48C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617AB"/>
    <w:pPr>
      <w:spacing w:after="0" w:line="240" w:lineRule="auto"/>
      <w:ind w:left="720"/>
    </w:pPr>
    <w:rPr>
      <w:rFonts w:ascii="Calibri" w:hAnsi="Calibri" w:cs="Calibri"/>
      <w:sz w:val="22"/>
      <w:lang w:eastAsia="nl-NL"/>
    </w:rPr>
  </w:style>
  <w:style w:type="character" w:styleId="Zwaar">
    <w:name w:val="Strong"/>
    <w:basedOn w:val="Standaardalinea-lettertype"/>
    <w:uiPriority w:val="22"/>
    <w:qFormat/>
    <w:rsid w:val="005F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iviewpms-roundtables.nl/round-tables/storage-2025-welke-routes-zijn-er-naar-de-ideale-dataopslag-binnen-een-it-omgev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grid.Huijbregts@heliview.nl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rid.Huijbregts@heliview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ltics.n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8D439E338434F8EB2410E266AC27E" ma:contentTypeVersion="2" ma:contentTypeDescription="Create a new document." ma:contentTypeScope="" ma:versionID="de57cb705d5a2a6a4bc64a54328dabf1">
  <xsd:schema xmlns:xsd="http://www.w3.org/2001/XMLSchema" xmlns:xs="http://www.w3.org/2001/XMLSchema" xmlns:p="http://schemas.microsoft.com/office/2006/metadata/properties" xmlns:ns2="4b236c0c-d9bd-4dce-95ad-cff910bffd30" targetNamespace="http://schemas.microsoft.com/office/2006/metadata/properties" ma:root="true" ma:fieldsID="eee85672374a8480b880b34e8cd2a615" ns2:_="">
    <xsd:import namespace="4b236c0c-d9bd-4dce-95ad-cff910bffd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6c0c-d9bd-4dce-95ad-cff910bff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957E-BC56-4752-8D55-B9799CC68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04791-1106-4C35-B387-408C755E3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1D2F5-87F1-4A14-9626-162AE71B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36c0c-d9bd-4dce-95ad-cff910bf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A2335-2224-4FF1-9D67-4792A8B1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Straver</dc:creator>
  <cp:keywords/>
  <dc:description/>
  <cp:lastModifiedBy>Sjors de Goede</cp:lastModifiedBy>
  <cp:revision>7</cp:revision>
  <cp:lastPrinted>2020-04-30T07:45:00Z</cp:lastPrinted>
  <dcterms:created xsi:type="dcterms:W3CDTF">2020-09-01T14:05:00Z</dcterms:created>
  <dcterms:modified xsi:type="dcterms:W3CDTF">2020-09-02T13:08:00Z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0x0101000C98D439E338434F8EB2410E266AC27E</vt:lpwstr>
  </property>
</Properties>
</file>