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BF" w:rsidRPr="00B8097C" w:rsidRDefault="00E13546" w:rsidP="00E13546">
      <w:pPr>
        <w:jc w:val="center"/>
        <w:rPr>
          <w:rFonts w:ascii="Arial" w:hAnsi="Arial" w:cs="Arial"/>
        </w:rPr>
      </w:pPr>
      <w:r>
        <w:rPr>
          <w:rFonts w:ascii="Arial" w:hAnsi="Arial" w:cs="Arial"/>
          <w:noProof/>
        </w:rPr>
        <w:drawing>
          <wp:inline distT="0" distB="0" distL="0" distR="0">
            <wp:extent cx="5428571" cy="1019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ong_BPA_50%.png"/>
                    <pic:cNvPicPr/>
                  </pic:nvPicPr>
                  <pic:blipFill>
                    <a:blip r:embed="rId4">
                      <a:extLst>
                        <a:ext uri="{28A0092B-C50C-407E-A947-70E740481C1C}">
                          <a14:useLocalDpi xmlns:a14="http://schemas.microsoft.com/office/drawing/2010/main" val="0"/>
                        </a:ext>
                      </a:extLst>
                    </a:blip>
                    <a:stretch>
                      <a:fillRect/>
                    </a:stretch>
                  </pic:blipFill>
                  <pic:spPr>
                    <a:xfrm>
                      <a:off x="0" y="0"/>
                      <a:ext cx="5428571" cy="1019048"/>
                    </a:xfrm>
                    <a:prstGeom prst="rect">
                      <a:avLst/>
                    </a:prstGeom>
                  </pic:spPr>
                </pic:pic>
              </a:graphicData>
            </a:graphic>
          </wp:inline>
        </w:drawing>
      </w:r>
    </w:p>
    <w:p w:rsidR="006C4BBF" w:rsidRPr="00B8097C" w:rsidRDefault="006C4BBF" w:rsidP="006C4BBF">
      <w:pPr>
        <w:rPr>
          <w:rFonts w:ascii="Arial" w:hAnsi="Arial" w:cs="Arial"/>
        </w:rPr>
      </w:pPr>
    </w:p>
    <w:p w:rsidR="006C4BBF" w:rsidRPr="00B8097C" w:rsidRDefault="006C4BBF" w:rsidP="006C4BBF">
      <w:pPr>
        <w:pBdr>
          <w:bottom w:val="single" w:sz="12" w:space="1" w:color="auto"/>
        </w:pBdr>
        <w:jc w:val="center"/>
        <w:rPr>
          <w:rFonts w:ascii="Arial" w:hAnsi="Arial" w:cs="Arial"/>
          <w:sz w:val="28"/>
        </w:rPr>
      </w:pPr>
      <w:r w:rsidRPr="00B8097C">
        <w:rPr>
          <w:rFonts w:ascii="Arial" w:hAnsi="Arial" w:cs="Arial"/>
          <w:sz w:val="28"/>
        </w:rPr>
        <w:t>Direct Deposit Authorization</w:t>
      </w:r>
    </w:p>
    <w:p w:rsidR="006C4BBF" w:rsidRPr="00B8097C" w:rsidRDefault="006C4BBF" w:rsidP="006C4BBF">
      <w:pPr>
        <w:rPr>
          <w:rFonts w:ascii="Arial" w:hAnsi="Arial" w:cs="Arial"/>
        </w:rPr>
      </w:pPr>
    </w:p>
    <w:p w:rsidR="006C4BBF" w:rsidRPr="00B8097C" w:rsidRDefault="006C4BBF" w:rsidP="006C4BBF">
      <w:pPr>
        <w:rPr>
          <w:rFonts w:ascii="Arial" w:hAnsi="Arial" w:cs="Arial"/>
        </w:rPr>
      </w:pPr>
      <w:r w:rsidRPr="00B8097C">
        <w:rPr>
          <w:rFonts w:ascii="Arial" w:hAnsi="Arial" w:cs="Arial"/>
        </w:rPr>
        <w:t>Please PRINT Clearly</w:t>
      </w:r>
    </w:p>
    <w:p w:rsidR="006C4BBF" w:rsidRPr="00B8097C" w:rsidRDefault="006C4BBF" w:rsidP="006C4BBF">
      <w:pPr>
        <w:rPr>
          <w:rFonts w:ascii="Arial" w:hAnsi="Arial" w:cs="Arial"/>
        </w:rPr>
      </w:pP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r w:rsidRPr="00B8097C">
        <w:rPr>
          <w:rFonts w:ascii="Arial" w:hAnsi="Arial" w:cs="Arial"/>
          <w:sz w:val="16"/>
        </w:rPr>
        <w:t>Employer</w:t>
      </w:r>
      <w:r w:rsidRPr="00B8097C">
        <w:rPr>
          <w:rFonts w:ascii="Arial" w:hAnsi="Arial" w:cs="Arial"/>
          <w:sz w:val="16"/>
        </w:rPr>
        <w:tab/>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r>
    </w:p>
    <w:p w:rsidR="006C4BBF" w:rsidRPr="00B8097C" w:rsidRDefault="006C4BBF" w:rsidP="006C4BBF">
      <w:pPr>
        <w:rPr>
          <w:rFonts w:ascii="Arial" w:hAnsi="Arial" w:cs="Arial"/>
        </w:rPr>
      </w:pP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rPr>
      </w:pPr>
      <w:r w:rsidRPr="00B8097C">
        <w:rPr>
          <w:rFonts w:ascii="Arial" w:hAnsi="Arial" w:cs="Arial"/>
          <w:sz w:val="16"/>
        </w:rPr>
        <w:t>Employee Name</w:t>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t>Phone Number</w:t>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t>Social Security Number</w:t>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rPr>
      </w:pPr>
    </w:p>
    <w:p w:rsidR="006C4BBF" w:rsidRPr="00B8097C" w:rsidRDefault="006C4BBF" w:rsidP="006C4BBF">
      <w:pPr>
        <w:rPr>
          <w:rFonts w:ascii="Arial" w:hAnsi="Arial" w:cs="Arial"/>
        </w:rPr>
      </w:pP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r w:rsidRPr="00B8097C">
        <w:rPr>
          <w:rFonts w:ascii="Arial" w:hAnsi="Arial" w:cs="Arial"/>
          <w:sz w:val="16"/>
        </w:rPr>
        <w:t>Please indicate:</w:t>
      </w:r>
      <w:r w:rsidRPr="00B8097C">
        <w:rPr>
          <w:rFonts w:ascii="Arial" w:hAnsi="Arial" w:cs="Arial"/>
          <w:sz w:val="16"/>
        </w:rPr>
        <w:tab/>
        <w:t>___ Initial setup</w:t>
      </w:r>
      <w:r w:rsidRPr="00B8097C">
        <w:rPr>
          <w:rFonts w:ascii="Arial" w:hAnsi="Arial" w:cs="Arial"/>
          <w:sz w:val="16"/>
        </w:rPr>
        <w:tab/>
      </w:r>
      <w:r w:rsidRPr="00B8097C">
        <w:rPr>
          <w:rFonts w:ascii="Arial" w:hAnsi="Arial" w:cs="Arial"/>
          <w:sz w:val="16"/>
        </w:rPr>
        <w:tab/>
        <w:t>Please indicate:</w:t>
      </w:r>
      <w:r w:rsidRPr="00B8097C">
        <w:rPr>
          <w:rFonts w:ascii="Arial" w:hAnsi="Arial" w:cs="Arial"/>
          <w:sz w:val="16"/>
        </w:rPr>
        <w:tab/>
        <w:t>___ Checking Account (please attach a VOIDED check)</w:t>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r w:rsidRPr="00B8097C">
        <w:rPr>
          <w:rFonts w:ascii="Arial" w:hAnsi="Arial" w:cs="Arial"/>
          <w:sz w:val="16"/>
        </w:rPr>
        <w:tab/>
      </w:r>
      <w:r w:rsidRPr="00B8097C">
        <w:rPr>
          <w:rFonts w:ascii="Arial" w:hAnsi="Arial" w:cs="Arial"/>
          <w:sz w:val="16"/>
        </w:rPr>
        <w:tab/>
        <w:t>___ Change</w:t>
      </w:r>
      <w:r w:rsidRPr="00B8097C">
        <w:rPr>
          <w:rFonts w:ascii="Arial" w:hAnsi="Arial" w:cs="Arial"/>
          <w:sz w:val="16"/>
        </w:rPr>
        <w:tab/>
      </w:r>
      <w:r w:rsidRPr="00B8097C">
        <w:rPr>
          <w:rFonts w:ascii="Arial" w:hAnsi="Arial" w:cs="Arial"/>
          <w:sz w:val="16"/>
        </w:rPr>
        <w:tab/>
      </w:r>
      <w:r w:rsidRPr="00B8097C">
        <w:rPr>
          <w:rFonts w:ascii="Arial" w:hAnsi="Arial" w:cs="Arial"/>
          <w:sz w:val="16"/>
        </w:rPr>
        <w:tab/>
      </w:r>
      <w:r w:rsidRPr="00B8097C">
        <w:rPr>
          <w:rFonts w:ascii="Arial" w:hAnsi="Arial" w:cs="Arial"/>
          <w:sz w:val="16"/>
        </w:rPr>
        <w:tab/>
        <w:t>___ Savings Account</w:t>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r w:rsidRPr="00B8097C">
        <w:rPr>
          <w:rFonts w:ascii="Arial" w:hAnsi="Arial" w:cs="Arial"/>
          <w:sz w:val="16"/>
        </w:rPr>
        <w:tab/>
      </w:r>
      <w:r w:rsidRPr="00B8097C">
        <w:rPr>
          <w:rFonts w:ascii="Arial" w:hAnsi="Arial" w:cs="Arial"/>
          <w:sz w:val="16"/>
        </w:rPr>
        <w:tab/>
        <w:t>___ Cancel</w:t>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sz w:val="16"/>
        </w:rPr>
      </w:pPr>
    </w:p>
    <w:p w:rsidR="006C4BBF" w:rsidRPr="00B8097C" w:rsidRDefault="006C4BBF" w:rsidP="006C4BBF">
      <w:pPr>
        <w:rPr>
          <w:rFonts w:ascii="Arial" w:hAnsi="Arial" w:cs="Arial"/>
        </w:rPr>
      </w:pP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rPr>
      </w:pPr>
      <w:r w:rsidRPr="00B8097C">
        <w:rPr>
          <w:rFonts w:ascii="Arial" w:hAnsi="Arial" w:cs="Arial"/>
          <w:sz w:val="16"/>
        </w:rPr>
        <w:t>Bank Name</w:t>
      </w:r>
      <w:r w:rsidRPr="00B8097C">
        <w:rPr>
          <w:rFonts w:ascii="Arial" w:hAnsi="Arial" w:cs="Arial"/>
          <w:sz w:val="16"/>
        </w:rPr>
        <w:tab/>
      </w:r>
      <w:r w:rsidRPr="00B8097C">
        <w:rPr>
          <w:rFonts w:ascii="Arial" w:hAnsi="Arial" w:cs="Arial"/>
          <w:sz w:val="16"/>
        </w:rPr>
        <w:tab/>
        <w:t>Routing Number</w:t>
      </w:r>
      <w:r w:rsidRPr="00B8097C">
        <w:rPr>
          <w:rFonts w:ascii="Arial" w:hAnsi="Arial" w:cs="Arial"/>
          <w:sz w:val="16"/>
        </w:rPr>
        <w:tab/>
      </w:r>
      <w:r w:rsidRPr="00B8097C">
        <w:rPr>
          <w:rFonts w:ascii="Arial" w:hAnsi="Arial" w:cs="Arial"/>
          <w:sz w:val="16"/>
        </w:rPr>
        <w:tab/>
        <w:t>Account Number</w:t>
      </w:r>
      <w:r w:rsidRPr="00B8097C">
        <w:rPr>
          <w:rFonts w:ascii="Arial" w:hAnsi="Arial" w:cs="Arial"/>
          <w:sz w:val="16"/>
        </w:rPr>
        <w:tab/>
      </w:r>
      <w:r w:rsidRPr="00B8097C">
        <w:rPr>
          <w:rFonts w:ascii="Arial" w:hAnsi="Arial" w:cs="Arial"/>
          <w:sz w:val="16"/>
        </w:rPr>
        <w:tab/>
        <w:t>Bank Phone</w:t>
      </w:r>
    </w:p>
    <w:p w:rsidR="006C4BBF" w:rsidRPr="00B8097C" w:rsidRDefault="006C4BBF" w:rsidP="006C4BBF">
      <w:pPr>
        <w:pBdr>
          <w:top w:val="single" w:sz="4" w:space="1" w:color="auto"/>
          <w:left w:val="single" w:sz="4" w:space="4" w:color="auto"/>
          <w:bottom w:val="single" w:sz="4" w:space="1" w:color="auto"/>
          <w:right w:val="single" w:sz="4" w:space="4" w:color="auto"/>
        </w:pBd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r w:rsidRPr="00B8097C">
        <w:rPr>
          <w:rFonts w:ascii="Arial" w:hAnsi="Arial" w:cs="Arial"/>
        </w:rPr>
        <w:t xml:space="preserve">I hereby authorize </w:t>
      </w:r>
      <w:r w:rsidR="00E13546">
        <w:rPr>
          <w:rFonts w:ascii="Arial" w:hAnsi="Arial" w:cs="Arial"/>
        </w:rPr>
        <w:t>Benefit Plan Administrators (BPA)</w:t>
      </w:r>
      <w:r w:rsidRPr="00B8097C">
        <w:rPr>
          <w:rFonts w:ascii="Arial" w:hAnsi="Arial" w:cs="Arial"/>
        </w:rPr>
        <w:t xml:space="preserve"> to initiate credit entries, depositing my flexible spending account reimbursements into my designated account.  In the event funds are deposited erroneously into my account, I authorize </w:t>
      </w:r>
      <w:r w:rsidR="00E13546">
        <w:rPr>
          <w:rFonts w:ascii="Arial" w:hAnsi="Arial" w:cs="Arial"/>
        </w:rPr>
        <w:t>B</w:t>
      </w:r>
      <w:r w:rsidRPr="00B8097C">
        <w:rPr>
          <w:rFonts w:ascii="Arial" w:hAnsi="Arial" w:cs="Arial"/>
        </w:rPr>
        <w:t xml:space="preserve">PA to debit my account not to exceed the original amount of the credit.  This authority is to remain in full force and effect until </w:t>
      </w:r>
      <w:r w:rsidR="00E13546">
        <w:rPr>
          <w:rFonts w:ascii="Arial" w:hAnsi="Arial" w:cs="Arial"/>
        </w:rPr>
        <w:t>B</w:t>
      </w:r>
      <w:r w:rsidRPr="00B8097C">
        <w:rPr>
          <w:rFonts w:ascii="Arial" w:hAnsi="Arial" w:cs="Arial"/>
        </w:rPr>
        <w:t xml:space="preserve">PA has received written notification from me of its </w:t>
      </w:r>
      <w:r w:rsidR="00E13546" w:rsidRPr="00B8097C">
        <w:rPr>
          <w:rFonts w:ascii="Arial" w:hAnsi="Arial" w:cs="Arial"/>
        </w:rPr>
        <w:t>termination.</w:t>
      </w:r>
      <w:r w:rsidRPr="00B8097C">
        <w:rPr>
          <w:rFonts w:ascii="Arial" w:hAnsi="Arial" w:cs="Arial"/>
        </w:rPr>
        <w:t xml:space="preserve">  I understand that all direct deposits are made through the automated clearing house (ACH), and that funds availability is subject to the terms and limitations of the ACH as well as my financial institution.  It is my responsibility to check my bank a</w:t>
      </w:r>
      <w:r w:rsidR="00E13546">
        <w:rPr>
          <w:rFonts w:ascii="Arial" w:hAnsi="Arial" w:cs="Arial"/>
        </w:rPr>
        <w:t>ccount for reimbursements.  B</w:t>
      </w:r>
      <w:r w:rsidRPr="00B8097C">
        <w:rPr>
          <w:rFonts w:ascii="Arial" w:hAnsi="Arial" w:cs="Arial"/>
        </w:rPr>
        <w:t xml:space="preserve">PA cannot be held responsible for overdraft charges. </w:t>
      </w:r>
      <w:bookmarkStart w:id="0" w:name="_GoBack"/>
      <w:bookmarkEnd w:id="0"/>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r w:rsidRPr="00B8097C">
        <w:rPr>
          <w:rFonts w:ascii="Arial" w:hAnsi="Arial" w:cs="Arial"/>
        </w:rPr>
        <w:t>Signature: _______________________________________ Date: ____________</w:t>
      </w:r>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6C4BBF" w:rsidRPr="00B8097C" w:rsidRDefault="006C4BBF" w:rsidP="006C4BBF">
      <w:pPr>
        <w:rPr>
          <w:rFonts w:ascii="Arial" w:hAnsi="Arial" w:cs="Arial"/>
        </w:rPr>
      </w:pPr>
    </w:p>
    <w:p w:rsidR="0053237A" w:rsidRDefault="0053237A"/>
    <w:sectPr w:rsidR="0053237A" w:rsidSect="0053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2"/>
  </w:compat>
  <w:rsids>
    <w:rsidRoot w:val="006C4BBF"/>
    <w:rsid w:val="00220578"/>
    <w:rsid w:val="0053237A"/>
    <w:rsid w:val="006C4BBF"/>
    <w:rsid w:val="00804DC2"/>
    <w:rsid w:val="0097472C"/>
    <w:rsid w:val="00DF2BA8"/>
    <w:rsid w:val="00E1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AAD5"/>
  <w15:docId w15:val="{D09A1954-E307-45F4-9C2E-FE9BFD0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B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BBF"/>
    <w:rPr>
      <w:rFonts w:ascii="Tahoma" w:hAnsi="Tahoma" w:cs="Tahoma"/>
      <w:sz w:val="16"/>
      <w:szCs w:val="16"/>
    </w:rPr>
  </w:style>
  <w:style w:type="character" w:customStyle="1" w:styleId="BalloonTextChar">
    <w:name w:val="Balloon Text Char"/>
    <w:basedOn w:val="DefaultParagraphFont"/>
    <w:link w:val="BalloonText"/>
    <w:uiPriority w:val="99"/>
    <w:semiHidden/>
    <w:rsid w:val="006C4B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nancyf</dc:creator>
  <cp:keywords/>
  <dc:description/>
  <cp:lastModifiedBy>Joseph Hansen</cp:lastModifiedBy>
  <cp:revision>4</cp:revision>
  <dcterms:created xsi:type="dcterms:W3CDTF">2009-08-08T16:48:00Z</dcterms:created>
  <dcterms:modified xsi:type="dcterms:W3CDTF">2020-11-04T21:40:00Z</dcterms:modified>
</cp:coreProperties>
</file>