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977DE" w14:textId="030FF500" w:rsidR="00545291" w:rsidRPr="00F836AC" w:rsidRDefault="00545291">
      <w:pPr>
        <w:rPr>
          <w:rFonts w:ascii="Segoe UI Historic" w:hAnsi="Segoe UI Historic" w:cs="Segoe UI Historic"/>
        </w:rPr>
      </w:pPr>
    </w:p>
    <w:p w14:paraId="1636BE72" w14:textId="542522E4" w:rsidR="004E22D7" w:rsidRPr="00F836AC" w:rsidRDefault="004E22D7" w:rsidP="004E22D7">
      <w:pPr>
        <w:jc w:val="center"/>
        <w:rPr>
          <w:rFonts w:ascii="Segoe UI Historic" w:hAnsi="Segoe UI Historic" w:cs="Segoe UI Historic"/>
          <w:b/>
          <w:bCs/>
        </w:rPr>
      </w:pPr>
      <w:r w:rsidRPr="00F836AC">
        <w:rPr>
          <w:rFonts w:ascii="Segoe UI Historic" w:hAnsi="Segoe UI Historic" w:cs="Segoe UI Historic"/>
          <w:b/>
          <w:bCs/>
        </w:rPr>
        <w:t>PORCELAIN TILES BY IMPERVIA</w:t>
      </w:r>
    </w:p>
    <w:p w14:paraId="60A8CA76" w14:textId="466BF01A" w:rsidR="004E22D7" w:rsidRPr="00F836AC" w:rsidRDefault="004E22D7" w:rsidP="004E22D7">
      <w:pPr>
        <w:jc w:val="center"/>
        <w:rPr>
          <w:rFonts w:ascii="Segoe UI Historic" w:hAnsi="Segoe UI Historic" w:cs="Segoe UI Historic"/>
        </w:rPr>
      </w:pPr>
    </w:p>
    <w:p w14:paraId="35E6EA1D" w14:textId="35CBA48A" w:rsidR="004E22D7" w:rsidRPr="00F836AC" w:rsidRDefault="004E22D7" w:rsidP="00F836AC">
      <w:pPr>
        <w:rPr>
          <w:rFonts w:ascii="Segoe UI Historic" w:hAnsi="Segoe UI Historic" w:cs="Segoe UI Historic"/>
        </w:rPr>
      </w:pPr>
      <w:r w:rsidRPr="00F836AC">
        <w:rPr>
          <w:rFonts w:ascii="Segoe UI Historic" w:hAnsi="Segoe UI Historic" w:cs="Segoe UI Historic"/>
        </w:rPr>
        <w:t xml:space="preserve">A large number of our </w:t>
      </w:r>
      <w:r w:rsidR="00C720AD" w:rsidRPr="00F836AC">
        <w:rPr>
          <w:rFonts w:ascii="Segoe UI Historic" w:hAnsi="Segoe UI Historic" w:cs="Segoe UI Historic"/>
        </w:rPr>
        <w:t xml:space="preserve">Architectural, Interior Designers and Contractors </w:t>
      </w:r>
      <w:r w:rsidRPr="00F836AC">
        <w:rPr>
          <w:rFonts w:ascii="Segoe UI Historic" w:hAnsi="Segoe UI Historic" w:cs="Segoe UI Historic"/>
        </w:rPr>
        <w:t xml:space="preserve">clients asked us to source porcelain and ceramic tiles. </w:t>
      </w:r>
    </w:p>
    <w:p w14:paraId="485037D1" w14:textId="487A2E68" w:rsidR="00B16438" w:rsidRPr="00F836AC" w:rsidRDefault="00B16438" w:rsidP="00F836AC">
      <w:pPr>
        <w:rPr>
          <w:rFonts w:ascii="Segoe UI Historic" w:hAnsi="Segoe UI Historic" w:cs="Segoe UI Historic"/>
        </w:rPr>
      </w:pPr>
    </w:p>
    <w:p w14:paraId="125331B0" w14:textId="05CE02E6" w:rsidR="00B16438" w:rsidRPr="00F836AC" w:rsidRDefault="00B16438" w:rsidP="00F836AC">
      <w:pPr>
        <w:rPr>
          <w:rFonts w:ascii="Segoe UI Historic" w:hAnsi="Segoe UI Historic" w:cs="Segoe UI Historic"/>
        </w:rPr>
      </w:pPr>
      <w:r w:rsidRPr="00F836AC">
        <w:rPr>
          <w:rFonts w:ascii="Segoe UI Historic" w:hAnsi="Segoe UI Historic" w:cs="Segoe UI Historic"/>
        </w:rPr>
        <w:t xml:space="preserve">The selection of tiles for walls and floors </w:t>
      </w:r>
      <w:r w:rsidR="00C720AD" w:rsidRPr="00F836AC">
        <w:rPr>
          <w:rFonts w:ascii="Segoe UI Historic" w:hAnsi="Segoe UI Historic" w:cs="Segoe UI Historic"/>
        </w:rPr>
        <w:t xml:space="preserve">you can see on Impervia </w:t>
      </w:r>
      <w:r w:rsidRPr="00F836AC">
        <w:rPr>
          <w:rFonts w:ascii="Segoe UI Historic" w:hAnsi="Segoe UI Historic" w:cs="Segoe UI Historic"/>
        </w:rPr>
        <w:t xml:space="preserve">has been chosen by a selection of </w:t>
      </w:r>
      <w:r w:rsidR="000A084A" w:rsidRPr="00F836AC">
        <w:rPr>
          <w:rFonts w:ascii="Segoe UI Historic" w:hAnsi="Segoe UI Historic" w:cs="Segoe UI Historic"/>
        </w:rPr>
        <w:t>I</w:t>
      </w:r>
      <w:r w:rsidRPr="00F836AC">
        <w:rPr>
          <w:rFonts w:ascii="Segoe UI Historic" w:hAnsi="Segoe UI Historic" w:cs="Segoe UI Historic"/>
        </w:rPr>
        <w:t xml:space="preserve">nterior </w:t>
      </w:r>
      <w:r w:rsidR="000A084A" w:rsidRPr="00F836AC">
        <w:rPr>
          <w:rFonts w:ascii="Segoe UI Historic" w:hAnsi="Segoe UI Historic" w:cs="Segoe UI Historic"/>
        </w:rPr>
        <w:t>D</w:t>
      </w:r>
      <w:r w:rsidRPr="00F836AC">
        <w:rPr>
          <w:rFonts w:ascii="Segoe UI Historic" w:hAnsi="Segoe UI Historic" w:cs="Segoe UI Historic"/>
        </w:rPr>
        <w:t>esigners</w:t>
      </w:r>
      <w:r w:rsidR="000A084A" w:rsidRPr="00F836AC">
        <w:rPr>
          <w:rFonts w:ascii="Segoe UI Historic" w:hAnsi="Segoe UI Historic" w:cs="Segoe UI Historic"/>
        </w:rPr>
        <w:t xml:space="preserve"> and Architects </w:t>
      </w:r>
      <w:r w:rsidRPr="00F836AC">
        <w:rPr>
          <w:rFonts w:ascii="Segoe UI Historic" w:hAnsi="Segoe UI Historic" w:cs="Segoe UI Historic"/>
        </w:rPr>
        <w:t xml:space="preserve">that we regularly work with. </w:t>
      </w:r>
    </w:p>
    <w:p w14:paraId="2A5D66F0" w14:textId="5C42DF53" w:rsidR="00B16438" w:rsidRPr="00F836AC" w:rsidRDefault="00B16438" w:rsidP="00F836AC">
      <w:pPr>
        <w:rPr>
          <w:rFonts w:ascii="Segoe UI Historic" w:hAnsi="Segoe UI Historic" w:cs="Segoe UI Historic"/>
        </w:rPr>
      </w:pPr>
    </w:p>
    <w:p w14:paraId="0C7E60B3" w14:textId="0320E133" w:rsidR="00B16438" w:rsidRPr="00F836AC" w:rsidRDefault="00B16438" w:rsidP="00F836AC">
      <w:pPr>
        <w:rPr>
          <w:rFonts w:ascii="Segoe UI Historic" w:hAnsi="Segoe UI Historic" w:cs="Segoe UI Historic"/>
        </w:rPr>
      </w:pPr>
      <w:r w:rsidRPr="00F836AC">
        <w:rPr>
          <w:rFonts w:ascii="Segoe UI Historic" w:hAnsi="Segoe UI Historic" w:cs="Segoe UI Historic"/>
        </w:rPr>
        <w:t>Sometimes too much choice can be confusing so the range we have is the best range and selection that we stock</w:t>
      </w:r>
      <w:r w:rsidR="00C720AD" w:rsidRPr="00F836AC">
        <w:rPr>
          <w:rFonts w:ascii="Segoe UI Historic" w:hAnsi="Segoe UI Historic" w:cs="Segoe UI Historic"/>
        </w:rPr>
        <w:t xml:space="preserve"> currently. As time progresses, we will be extending our range. </w:t>
      </w:r>
    </w:p>
    <w:p w14:paraId="0BBF2DBB" w14:textId="404A19D4" w:rsidR="00B16438" w:rsidRPr="00F836AC" w:rsidRDefault="00B16438" w:rsidP="00F836AC">
      <w:pPr>
        <w:rPr>
          <w:rFonts w:ascii="Segoe UI Historic" w:hAnsi="Segoe UI Historic" w:cs="Segoe UI Historic"/>
        </w:rPr>
      </w:pPr>
    </w:p>
    <w:p w14:paraId="75CDAB03" w14:textId="045EC888" w:rsidR="00B16438" w:rsidRPr="00F836AC" w:rsidRDefault="00B16438" w:rsidP="00F836AC">
      <w:pPr>
        <w:rPr>
          <w:rFonts w:ascii="Segoe UI Historic" w:hAnsi="Segoe UI Historic" w:cs="Segoe UI Historic"/>
        </w:rPr>
      </w:pPr>
      <w:r w:rsidRPr="00F836AC">
        <w:rPr>
          <w:rFonts w:ascii="Segoe UI Historic" w:hAnsi="Segoe UI Historic" w:cs="Segoe UI Historic"/>
        </w:rPr>
        <w:t>For orders of 1,200 m2 or more we can make any tiles in the brochures you can see on the website.</w:t>
      </w:r>
    </w:p>
    <w:p w14:paraId="433FAA60" w14:textId="7C77FBB7" w:rsidR="00133AC1" w:rsidRPr="00F836AC" w:rsidRDefault="00133AC1" w:rsidP="00F836AC">
      <w:pPr>
        <w:rPr>
          <w:rFonts w:ascii="Segoe UI Historic" w:hAnsi="Segoe UI Historic" w:cs="Segoe UI Historic"/>
        </w:rPr>
      </w:pPr>
    </w:p>
    <w:p w14:paraId="22008954" w14:textId="4F34A232" w:rsidR="00133AC1" w:rsidRPr="00F836AC" w:rsidRDefault="00133AC1" w:rsidP="00F836AC">
      <w:pPr>
        <w:rPr>
          <w:rFonts w:ascii="Segoe UI Historic" w:hAnsi="Segoe UI Historic" w:cs="Segoe UI Historic"/>
        </w:rPr>
      </w:pPr>
      <w:r w:rsidRPr="00F836AC">
        <w:rPr>
          <w:rFonts w:ascii="Segoe UI Historic" w:hAnsi="Segoe UI Historic" w:cs="Segoe UI Historic"/>
        </w:rPr>
        <w:t>We have two main sizes in stock 1200mm x 600mm and 300mm x 600mm. Other sizes available are 600mm x 600</w:t>
      </w:r>
      <w:r w:rsidR="00F836AC" w:rsidRPr="00F836AC">
        <w:rPr>
          <w:rFonts w:ascii="Segoe UI Historic" w:hAnsi="Segoe UI Historic" w:cs="Segoe UI Historic"/>
        </w:rPr>
        <w:t>mm, 80</w:t>
      </w:r>
      <w:r w:rsidRPr="00F836AC">
        <w:rPr>
          <w:rFonts w:ascii="Segoe UI Historic" w:hAnsi="Segoe UI Historic" w:cs="Segoe UI Historic"/>
        </w:rPr>
        <w:t>mm x 160mm and 120mm x 240mm.</w:t>
      </w:r>
    </w:p>
    <w:p w14:paraId="35344BFE" w14:textId="32541D20" w:rsidR="000A084A" w:rsidRPr="00F836AC" w:rsidRDefault="000A084A">
      <w:pPr>
        <w:rPr>
          <w:rFonts w:ascii="Segoe UI Historic" w:hAnsi="Segoe UI Historic" w:cs="Segoe UI Historic"/>
        </w:rPr>
      </w:pPr>
    </w:p>
    <w:p w14:paraId="5FEE23E6" w14:textId="23B20403" w:rsidR="000A084A" w:rsidRPr="00F836AC" w:rsidRDefault="000A084A">
      <w:pPr>
        <w:rPr>
          <w:rFonts w:ascii="Segoe UI Historic" w:hAnsi="Segoe UI Historic" w:cs="Segoe UI Historic"/>
          <w:b/>
          <w:bCs/>
        </w:rPr>
      </w:pPr>
      <w:r w:rsidRPr="00F836AC">
        <w:rPr>
          <w:rFonts w:ascii="Segoe UI Historic" w:hAnsi="Segoe UI Historic" w:cs="Segoe UI Historic"/>
          <w:b/>
          <w:bCs/>
        </w:rPr>
        <w:t>What is the difference between Porcelain and Ceramic Tiles?</w:t>
      </w:r>
    </w:p>
    <w:p w14:paraId="62097B70" w14:textId="77D5CB93" w:rsidR="000A084A" w:rsidRPr="00F836AC" w:rsidRDefault="00AB06CA" w:rsidP="00F836AC">
      <w:pPr>
        <w:rPr>
          <w:rFonts w:ascii="Segoe UI Historic" w:hAnsi="Segoe UI Historic" w:cs="Segoe UI Historic"/>
          <w:shd w:val="clear" w:color="auto" w:fill="FFFFFF"/>
        </w:rPr>
      </w:pPr>
      <w:r w:rsidRPr="00F836AC">
        <w:rPr>
          <w:rFonts w:ascii="Segoe UI Historic" w:hAnsi="Segoe UI Historic" w:cs="Segoe UI Historic"/>
          <w:shd w:val="clear" w:color="auto" w:fill="FFFFFF"/>
        </w:rPr>
        <w:t>The </w:t>
      </w:r>
      <w:r w:rsidRPr="00F836AC">
        <w:rPr>
          <w:rFonts w:ascii="Segoe UI Historic" w:hAnsi="Segoe UI Historic" w:cs="Segoe UI Historic"/>
          <w:b/>
          <w:bCs/>
          <w:shd w:val="clear" w:color="auto" w:fill="FFFFFF"/>
        </w:rPr>
        <w:t>difference between porcelain and ceramic tiles</w:t>
      </w:r>
      <w:r w:rsidRPr="00F836AC">
        <w:rPr>
          <w:rFonts w:ascii="Segoe UI Historic" w:hAnsi="Segoe UI Historic" w:cs="Segoe UI Historic"/>
          <w:shd w:val="clear" w:color="auto" w:fill="FFFFFF"/>
        </w:rPr>
        <w:t> lies in their genetic makeup. </w:t>
      </w:r>
      <w:r w:rsidRPr="00F836AC">
        <w:rPr>
          <w:rFonts w:ascii="Segoe UI Historic" w:hAnsi="Segoe UI Historic" w:cs="Segoe UI Historic"/>
          <w:b/>
          <w:bCs/>
          <w:shd w:val="clear" w:color="auto" w:fill="FFFFFF"/>
        </w:rPr>
        <w:t>Ceramic tiles</w:t>
      </w:r>
      <w:r w:rsidRPr="00F836AC">
        <w:rPr>
          <w:rFonts w:ascii="Segoe UI Historic" w:hAnsi="Segoe UI Historic" w:cs="Segoe UI Historic"/>
          <w:shd w:val="clear" w:color="auto" w:fill="FFFFFF"/>
        </w:rPr>
        <w:t> are made using natural red, brown or white clay, baked at high temperatures to reduce water content, and then the patterned glaze is applied. </w:t>
      </w:r>
      <w:r w:rsidRPr="00F836AC">
        <w:rPr>
          <w:rFonts w:ascii="Segoe UI Historic" w:hAnsi="Segoe UI Historic" w:cs="Segoe UI Historic"/>
          <w:b/>
          <w:bCs/>
          <w:shd w:val="clear" w:color="auto" w:fill="FFFFFF"/>
        </w:rPr>
        <w:t>Porcelain tiles</w:t>
      </w:r>
      <w:r w:rsidRPr="00F836AC">
        <w:rPr>
          <w:rFonts w:ascii="Segoe UI Historic" w:hAnsi="Segoe UI Historic" w:cs="Segoe UI Historic"/>
          <w:shd w:val="clear" w:color="auto" w:fill="FFFFFF"/>
        </w:rPr>
        <w:t> are produced in largely the same way, except using only white clay</w:t>
      </w:r>
      <w:r w:rsidR="00C720AD" w:rsidRPr="00F836AC">
        <w:rPr>
          <w:rFonts w:ascii="Segoe UI Historic" w:hAnsi="Segoe UI Historic" w:cs="Segoe UI Historic"/>
          <w:shd w:val="clear" w:color="auto" w:fill="FFFFFF"/>
        </w:rPr>
        <w:t xml:space="preserve"> and fired to 1,250 degrees centigrade. </w:t>
      </w:r>
    </w:p>
    <w:p w14:paraId="5FEFB6B8" w14:textId="0A41957A" w:rsidR="00C720AD" w:rsidRPr="00F836AC" w:rsidRDefault="00C720AD" w:rsidP="00F836AC">
      <w:pPr>
        <w:rPr>
          <w:rFonts w:ascii="Segoe UI Historic" w:hAnsi="Segoe UI Historic" w:cs="Segoe UI Historic"/>
          <w:shd w:val="clear" w:color="auto" w:fill="FFFFFF"/>
        </w:rPr>
      </w:pPr>
    </w:p>
    <w:p w14:paraId="11101AA0" w14:textId="76BBC2E9" w:rsidR="00C720AD" w:rsidRPr="00F836AC" w:rsidRDefault="00C720AD" w:rsidP="00F836AC">
      <w:pPr>
        <w:rPr>
          <w:rFonts w:ascii="Segoe UI Historic" w:hAnsi="Segoe UI Historic" w:cs="Segoe UI Historic"/>
        </w:rPr>
      </w:pPr>
      <w:r w:rsidRPr="00F836AC">
        <w:rPr>
          <w:rFonts w:ascii="Segoe UI Historic" w:hAnsi="Segoe UI Historic" w:cs="Segoe UI Historic"/>
          <w:b/>
          <w:bCs/>
          <w:shd w:val="clear" w:color="auto" w:fill="FFFFFF"/>
        </w:rPr>
        <w:t>When buying Porcelain tiles</w:t>
      </w:r>
      <w:r w:rsidRPr="00F836AC">
        <w:rPr>
          <w:rFonts w:ascii="Segoe UI Historic" w:hAnsi="Segoe UI Historic" w:cs="Segoe UI Historic"/>
          <w:shd w:val="clear" w:color="auto" w:fill="FFFFFF"/>
        </w:rPr>
        <w:t xml:space="preserve"> make sure that they use the white pure clay and the same temperatures. There are a lot of inferior porcelain tiles in the market. </w:t>
      </w:r>
    </w:p>
    <w:p w14:paraId="04893342" w14:textId="1E8014F0" w:rsidR="00B16438" w:rsidRPr="00F836AC" w:rsidRDefault="00B16438">
      <w:pPr>
        <w:rPr>
          <w:rFonts w:ascii="Segoe UI Historic" w:hAnsi="Segoe UI Historic" w:cs="Segoe UI Historic"/>
          <w:b/>
          <w:bCs/>
        </w:rPr>
      </w:pPr>
    </w:p>
    <w:p w14:paraId="100CDD70" w14:textId="487AB094" w:rsidR="00C720AD" w:rsidRPr="00F836AC" w:rsidRDefault="00C720AD">
      <w:pPr>
        <w:rPr>
          <w:rFonts w:ascii="Segoe UI Historic" w:hAnsi="Segoe UI Historic" w:cs="Segoe UI Historic"/>
          <w:b/>
          <w:bCs/>
          <w:shd w:val="clear" w:color="auto" w:fill="FFFFFF"/>
        </w:rPr>
      </w:pPr>
      <w:r w:rsidRPr="00F836AC">
        <w:rPr>
          <w:rFonts w:ascii="Segoe UI Historic" w:hAnsi="Segoe UI Historic" w:cs="Segoe UI Historic"/>
          <w:b/>
          <w:bCs/>
          <w:shd w:val="clear" w:color="auto" w:fill="FFFFFF"/>
        </w:rPr>
        <w:t>Qualities of Porcelain Tiles</w:t>
      </w:r>
    </w:p>
    <w:p w14:paraId="32B00A3D" w14:textId="752352E0" w:rsidR="00B16438" w:rsidRPr="00F836AC" w:rsidRDefault="00AB06CA" w:rsidP="00F836AC">
      <w:pPr>
        <w:rPr>
          <w:rFonts w:ascii="Segoe UI Historic" w:hAnsi="Segoe UI Historic" w:cs="Segoe UI Historic"/>
          <w:shd w:val="clear" w:color="auto" w:fill="FFFFFF"/>
        </w:rPr>
      </w:pPr>
      <w:r w:rsidRPr="00F836AC">
        <w:rPr>
          <w:rFonts w:ascii="Segoe UI Historic" w:hAnsi="Segoe UI Historic" w:cs="Segoe UI Historic"/>
          <w:shd w:val="clear" w:color="auto" w:fill="FFFFFF"/>
        </w:rPr>
        <w:t>Known as the most durable type of </w:t>
      </w:r>
      <w:r w:rsidRPr="00F836AC">
        <w:rPr>
          <w:rFonts w:ascii="Segoe UI Historic" w:hAnsi="Segoe UI Historic" w:cs="Segoe UI Historic"/>
          <w:b/>
          <w:bCs/>
          <w:shd w:val="clear" w:color="auto" w:fill="FFFFFF"/>
        </w:rPr>
        <w:t>tile</w:t>
      </w:r>
      <w:r w:rsidRPr="00F836AC">
        <w:rPr>
          <w:rFonts w:ascii="Segoe UI Historic" w:hAnsi="Segoe UI Historic" w:cs="Segoe UI Historic"/>
          <w:shd w:val="clear" w:color="auto" w:fill="FFFFFF"/>
        </w:rPr>
        <w:t> on the market, </w:t>
      </w:r>
      <w:r w:rsidRPr="00F836AC">
        <w:rPr>
          <w:rFonts w:ascii="Segoe UI Historic" w:hAnsi="Segoe UI Historic" w:cs="Segoe UI Historic"/>
          <w:b/>
          <w:bCs/>
          <w:shd w:val="clear" w:color="auto" w:fill="FFFFFF"/>
        </w:rPr>
        <w:t>porcelain</w:t>
      </w:r>
      <w:r w:rsidRPr="00F836AC">
        <w:rPr>
          <w:rFonts w:ascii="Segoe UI Historic" w:hAnsi="Segoe UI Historic" w:cs="Segoe UI Historic"/>
          <w:shd w:val="clear" w:color="auto" w:fill="FFFFFF"/>
        </w:rPr>
        <w:t> is harder, denser, tougher, and less porous than</w:t>
      </w:r>
      <w:r w:rsidR="00C720AD" w:rsidRPr="00F836AC">
        <w:rPr>
          <w:rFonts w:ascii="Segoe UI Historic" w:hAnsi="Segoe UI Historic" w:cs="Segoe UI Historic"/>
          <w:shd w:val="clear" w:color="auto" w:fill="FFFFFF"/>
        </w:rPr>
        <w:t xml:space="preserve"> a</w:t>
      </w:r>
      <w:r w:rsidRPr="00F836AC">
        <w:rPr>
          <w:rFonts w:ascii="Segoe UI Historic" w:hAnsi="Segoe UI Historic" w:cs="Segoe UI Historic"/>
          <w:shd w:val="clear" w:color="auto" w:fill="FFFFFF"/>
        </w:rPr>
        <w:t> </w:t>
      </w:r>
      <w:r w:rsidRPr="00F836AC">
        <w:rPr>
          <w:rFonts w:ascii="Segoe UI Historic" w:hAnsi="Segoe UI Historic" w:cs="Segoe UI Historic"/>
          <w:b/>
          <w:bCs/>
          <w:shd w:val="clear" w:color="auto" w:fill="FFFFFF"/>
        </w:rPr>
        <w:t>ceramic tile</w:t>
      </w:r>
      <w:r w:rsidRPr="00F836AC">
        <w:rPr>
          <w:rFonts w:ascii="Segoe UI Historic" w:hAnsi="Segoe UI Historic" w:cs="Segoe UI Historic"/>
          <w:shd w:val="clear" w:color="auto" w:fill="FFFFFF"/>
        </w:rPr>
        <w:t>. It also has a very low absorption rate, meaning it's virtually impervious to water damage, even after prolonged exposure.</w:t>
      </w:r>
    </w:p>
    <w:p w14:paraId="5ABB1691" w14:textId="565DA46C" w:rsidR="00AB06CA" w:rsidRPr="00F836AC" w:rsidRDefault="00AB06CA" w:rsidP="00F836AC">
      <w:pPr>
        <w:rPr>
          <w:rFonts w:ascii="Segoe UI Historic" w:hAnsi="Segoe UI Historic" w:cs="Segoe UI Historic"/>
          <w:shd w:val="clear" w:color="auto" w:fill="FFFFFF"/>
        </w:rPr>
      </w:pPr>
    </w:p>
    <w:p w14:paraId="6179A4B7" w14:textId="31EF9BDA" w:rsidR="00AB06CA" w:rsidRPr="00F836AC" w:rsidRDefault="00AB06CA" w:rsidP="00F836AC">
      <w:pPr>
        <w:rPr>
          <w:rFonts w:ascii="Segoe UI Historic" w:hAnsi="Segoe UI Historic" w:cs="Segoe UI Historic"/>
          <w:shd w:val="clear" w:color="auto" w:fill="FFFFFF"/>
        </w:rPr>
      </w:pPr>
      <w:r w:rsidRPr="00F836AC">
        <w:rPr>
          <w:rFonts w:ascii="Segoe UI Historic" w:hAnsi="Segoe UI Historic" w:cs="Segoe UI Historic"/>
          <w:shd w:val="clear" w:color="auto" w:fill="FFFFFF"/>
        </w:rPr>
        <w:t xml:space="preserve">For flooring, Vitrified tiles are the best </w:t>
      </w:r>
      <w:r w:rsidR="00C720AD" w:rsidRPr="00F836AC">
        <w:rPr>
          <w:rFonts w:ascii="Segoe UI Historic" w:hAnsi="Segoe UI Historic" w:cs="Segoe UI Historic"/>
          <w:shd w:val="clear" w:color="auto" w:fill="FFFFFF"/>
        </w:rPr>
        <w:t>choice</w:t>
      </w:r>
      <w:r w:rsidRPr="00F836AC">
        <w:rPr>
          <w:rFonts w:ascii="Segoe UI Historic" w:hAnsi="Segoe UI Historic" w:cs="Segoe UI Historic"/>
          <w:shd w:val="clear" w:color="auto" w:fill="FFFFFF"/>
        </w:rPr>
        <w:t xml:space="preserve"> since they are durable and can withstand heavy traffic. For </w:t>
      </w:r>
      <w:r w:rsidRPr="00F836AC">
        <w:rPr>
          <w:rFonts w:ascii="Segoe UI Historic" w:hAnsi="Segoe UI Historic" w:cs="Segoe UI Historic"/>
          <w:b/>
          <w:bCs/>
          <w:shd w:val="clear" w:color="auto" w:fill="FFFFFF"/>
        </w:rPr>
        <w:t>walls</w:t>
      </w:r>
      <w:r w:rsidRPr="00F836AC">
        <w:rPr>
          <w:rFonts w:ascii="Segoe UI Historic" w:hAnsi="Segoe UI Historic" w:cs="Segoe UI Historic"/>
          <w:shd w:val="clear" w:color="auto" w:fill="FFFFFF"/>
        </w:rPr>
        <w:t>, you can choose either </w:t>
      </w:r>
      <w:r w:rsidRPr="00F836AC">
        <w:rPr>
          <w:rFonts w:ascii="Segoe UI Historic" w:hAnsi="Segoe UI Historic" w:cs="Segoe UI Historic"/>
          <w:b/>
          <w:bCs/>
          <w:shd w:val="clear" w:color="auto" w:fill="FFFFFF"/>
        </w:rPr>
        <w:t>ceramic</w:t>
      </w:r>
      <w:r w:rsidRPr="00F836AC">
        <w:rPr>
          <w:rFonts w:ascii="Segoe UI Historic" w:hAnsi="Segoe UI Historic" w:cs="Segoe UI Historic"/>
          <w:shd w:val="clear" w:color="auto" w:fill="FFFFFF"/>
        </w:rPr>
        <w:t> or </w:t>
      </w:r>
      <w:r w:rsidRPr="00F836AC">
        <w:rPr>
          <w:rFonts w:ascii="Segoe UI Historic" w:hAnsi="Segoe UI Historic" w:cs="Segoe UI Historic"/>
          <w:b/>
          <w:bCs/>
          <w:shd w:val="clear" w:color="auto" w:fill="FFFFFF"/>
        </w:rPr>
        <w:t>porcelain tiles</w:t>
      </w:r>
      <w:r w:rsidRPr="00F836AC">
        <w:rPr>
          <w:rFonts w:ascii="Segoe UI Historic" w:hAnsi="Segoe UI Historic" w:cs="Segoe UI Historic"/>
          <w:shd w:val="clear" w:color="auto" w:fill="FFFFFF"/>
        </w:rPr>
        <w:t xml:space="preserve"> as they are non-porous or do not absorb stains. </w:t>
      </w:r>
    </w:p>
    <w:p w14:paraId="35F4A4EE" w14:textId="056811A3" w:rsidR="00C720AD" w:rsidRPr="00F836AC" w:rsidRDefault="00C720AD" w:rsidP="00F836AC">
      <w:pPr>
        <w:rPr>
          <w:rFonts w:ascii="Segoe UI Historic" w:hAnsi="Segoe UI Historic" w:cs="Segoe UI Historic"/>
          <w:shd w:val="clear" w:color="auto" w:fill="FFFFFF"/>
        </w:rPr>
      </w:pPr>
    </w:p>
    <w:p w14:paraId="04793F29" w14:textId="1A3CAA98" w:rsidR="00C720AD" w:rsidRPr="00F836AC" w:rsidRDefault="00C720AD" w:rsidP="00F836AC">
      <w:pPr>
        <w:rPr>
          <w:rFonts w:ascii="Segoe UI Historic" w:hAnsi="Segoe UI Historic" w:cs="Segoe UI Historic"/>
          <w:shd w:val="clear" w:color="auto" w:fill="FFFFFF"/>
        </w:rPr>
      </w:pPr>
      <w:r w:rsidRPr="00F836AC">
        <w:rPr>
          <w:rFonts w:ascii="Segoe UI Historic" w:hAnsi="Segoe UI Historic" w:cs="Segoe UI Historic"/>
          <w:shd w:val="clear" w:color="auto" w:fill="FFFFFF"/>
        </w:rPr>
        <w:lastRenderedPageBreak/>
        <w:t>We do not supply Ceramic tiles as they are generally made from inferior clays and are</w:t>
      </w:r>
      <w:r w:rsidR="005215D4" w:rsidRPr="00F836AC">
        <w:rPr>
          <w:rFonts w:ascii="Segoe UI Historic" w:hAnsi="Segoe UI Historic" w:cs="Segoe UI Historic"/>
          <w:shd w:val="clear" w:color="auto" w:fill="FFFFFF"/>
        </w:rPr>
        <w:t xml:space="preserve"> more absorbent than porcelain </w:t>
      </w:r>
      <w:r w:rsidR="00830648" w:rsidRPr="00F836AC">
        <w:rPr>
          <w:rFonts w:ascii="Segoe UI Historic" w:hAnsi="Segoe UI Historic" w:cs="Segoe UI Historic"/>
          <w:shd w:val="clear" w:color="auto" w:fill="FFFFFF"/>
        </w:rPr>
        <w:t>tiles absorbent</w:t>
      </w:r>
      <w:r w:rsidRPr="00F836AC">
        <w:rPr>
          <w:rFonts w:ascii="Segoe UI Historic" w:hAnsi="Segoe UI Historic" w:cs="Segoe UI Historic"/>
          <w:shd w:val="clear" w:color="auto" w:fill="FFFFFF"/>
        </w:rPr>
        <w:t xml:space="preserve"> as well. </w:t>
      </w:r>
    </w:p>
    <w:p w14:paraId="477B467C" w14:textId="5F4BD218" w:rsidR="00AB06CA" w:rsidRPr="00F836AC" w:rsidRDefault="00AB06CA" w:rsidP="00F836AC">
      <w:pPr>
        <w:rPr>
          <w:rFonts w:ascii="Segoe UI Historic" w:hAnsi="Segoe UI Historic" w:cs="Segoe UI Historic"/>
          <w:shd w:val="clear" w:color="auto" w:fill="FFFFFF"/>
        </w:rPr>
      </w:pPr>
    </w:p>
    <w:p w14:paraId="4EF6765A" w14:textId="1F843392" w:rsidR="005215D4" w:rsidRPr="00F836AC" w:rsidRDefault="00AB06CA" w:rsidP="00F836AC">
      <w:pPr>
        <w:rPr>
          <w:rFonts w:ascii="Segoe UI Historic" w:hAnsi="Segoe UI Historic" w:cs="Segoe UI Historic"/>
          <w:shd w:val="clear" w:color="auto" w:fill="FFFFFF"/>
        </w:rPr>
      </w:pPr>
      <w:r w:rsidRPr="00F836AC">
        <w:rPr>
          <w:rFonts w:ascii="Segoe UI Historic" w:hAnsi="Segoe UI Historic" w:cs="Segoe UI Historic"/>
          <w:shd w:val="clear" w:color="auto" w:fill="FFFFFF"/>
        </w:rPr>
        <w:t>Careful construction practices help enhance the strength of porcelain tile</w:t>
      </w:r>
      <w:r w:rsidR="005215D4" w:rsidRPr="00F836AC">
        <w:rPr>
          <w:rFonts w:ascii="Segoe UI Historic" w:hAnsi="Segoe UI Historic" w:cs="Segoe UI Historic"/>
          <w:shd w:val="clear" w:color="auto" w:fill="FFFFFF"/>
        </w:rPr>
        <w:t>s</w:t>
      </w:r>
      <w:r w:rsidRPr="00F836AC">
        <w:rPr>
          <w:rFonts w:ascii="Segoe UI Historic" w:hAnsi="Segoe UI Historic" w:cs="Segoe UI Historic"/>
          <w:shd w:val="clear" w:color="auto" w:fill="FFFFFF"/>
        </w:rPr>
        <w:t>, preventing cracking and other issues that are more common with ceramic tile</w:t>
      </w:r>
      <w:r w:rsidR="005215D4" w:rsidRPr="00F836AC">
        <w:rPr>
          <w:rFonts w:ascii="Segoe UI Historic" w:hAnsi="Segoe UI Historic" w:cs="Segoe UI Historic"/>
          <w:shd w:val="clear" w:color="auto" w:fill="FFFFFF"/>
        </w:rPr>
        <w:t>s.</w:t>
      </w:r>
    </w:p>
    <w:p w14:paraId="2DBB1838" w14:textId="7D9CEE50" w:rsidR="005215D4" w:rsidRPr="00F836AC" w:rsidRDefault="005215D4" w:rsidP="00F836AC">
      <w:pPr>
        <w:rPr>
          <w:rFonts w:ascii="Segoe UI Historic" w:hAnsi="Segoe UI Historic" w:cs="Segoe UI Historic"/>
          <w:shd w:val="clear" w:color="auto" w:fill="FFFFFF"/>
        </w:rPr>
      </w:pPr>
    </w:p>
    <w:p w14:paraId="0FD76A77" w14:textId="60272C24" w:rsidR="00C720AD" w:rsidRPr="00F836AC" w:rsidRDefault="00AB06CA" w:rsidP="00F836AC">
      <w:pPr>
        <w:rPr>
          <w:rFonts w:ascii="Segoe UI Historic" w:hAnsi="Segoe UI Historic" w:cs="Segoe UI Historic"/>
          <w:shd w:val="clear" w:color="auto" w:fill="FFFFFF"/>
        </w:rPr>
      </w:pPr>
      <w:r w:rsidRPr="00F836AC">
        <w:rPr>
          <w:rFonts w:ascii="Segoe UI Historic" w:hAnsi="Segoe UI Historic" w:cs="Segoe UI Historic"/>
          <w:shd w:val="clear" w:color="auto" w:fill="FFFFFF"/>
        </w:rPr>
        <w:t xml:space="preserve">If you want to use tile in a commercial environment, or in a high traffic location, porcelain </w:t>
      </w:r>
      <w:r w:rsidR="00C720AD" w:rsidRPr="00F836AC">
        <w:rPr>
          <w:rFonts w:ascii="Segoe UI Historic" w:hAnsi="Segoe UI Historic" w:cs="Segoe UI Historic"/>
          <w:shd w:val="clear" w:color="auto" w:fill="FFFFFF"/>
        </w:rPr>
        <w:t>tiles are the best option.</w:t>
      </w:r>
    </w:p>
    <w:p w14:paraId="0EA25E9C" w14:textId="77777777" w:rsidR="00C720AD" w:rsidRPr="00F836AC" w:rsidRDefault="00C720AD" w:rsidP="00F836AC">
      <w:pPr>
        <w:rPr>
          <w:rFonts w:ascii="Segoe UI Historic" w:hAnsi="Segoe UI Historic" w:cs="Segoe UI Historic"/>
          <w:shd w:val="clear" w:color="auto" w:fill="FFFFFF"/>
        </w:rPr>
      </w:pPr>
    </w:p>
    <w:p w14:paraId="7439D515" w14:textId="77777777" w:rsidR="005215D4" w:rsidRPr="00F836AC" w:rsidRDefault="005215D4" w:rsidP="00F836AC">
      <w:pPr>
        <w:rPr>
          <w:rFonts w:ascii="Segoe UI Historic" w:hAnsi="Segoe UI Historic" w:cs="Segoe UI Historic"/>
          <w:shd w:val="clear" w:color="auto" w:fill="FFFFFF"/>
        </w:rPr>
      </w:pPr>
      <w:r w:rsidRPr="00F836AC">
        <w:rPr>
          <w:rFonts w:ascii="Segoe UI Historic" w:hAnsi="Segoe UI Historic" w:cs="Segoe UI Historic"/>
          <w:shd w:val="clear" w:color="auto" w:fill="FFFFFF"/>
        </w:rPr>
        <w:t>T</w:t>
      </w:r>
      <w:r w:rsidR="00AB06CA" w:rsidRPr="00F836AC">
        <w:rPr>
          <w:rFonts w:ascii="Segoe UI Historic" w:hAnsi="Segoe UI Historic" w:cs="Segoe UI Historic"/>
          <w:shd w:val="clear" w:color="auto" w:fill="FFFFFF"/>
        </w:rPr>
        <w:t xml:space="preserve">his highly dense material is much more difficult to break, and it will withstand heavy use over time well. </w:t>
      </w:r>
      <w:r w:rsidRPr="00F836AC">
        <w:rPr>
          <w:rFonts w:ascii="Segoe UI Historic" w:hAnsi="Segoe UI Historic" w:cs="Segoe UI Historic"/>
          <w:shd w:val="clear" w:color="auto" w:fill="FFFFFF"/>
        </w:rPr>
        <w:t>Quality p</w:t>
      </w:r>
      <w:r w:rsidR="00AB06CA" w:rsidRPr="00F836AC">
        <w:rPr>
          <w:rFonts w:ascii="Segoe UI Historic" w:hAnsi="Segoe UI Historic" w:cs="Segoe UI Historic"/>
          <w:shd w:val="clear" w:color="auto" w:fill="FFFFFF"/>
        </w:rPr>
        <w:t>orcelain tile</w:t>
      </w:r>
      <w:r w:rsidRPr="00F836AC">
        <w:rPr>
          <w:rFonts w:ascii="Segoe UI Historic" w:hAnsi="Segoe UI Historic" w:cs="Segoe UI Historic"/>
          <w:shd w:val="clear" w:color="auto" w:fill="FFFFFF"/>
        </w:rPr>
        <w:t>s</w:t>
      </w:r>
      <w:r w:rsidR="00AB06CA" w:rsidRPr="00F836AC">
        <w:rPr>
          <w:rFonts w:ascii="Segoe UI Historic" w:hAnsi="Segoe UI Historic" w:cs="Segoe UI Historic"/>
          <w:shd w:val="clear" w:color="auto" w:fill="FFFFFF"/>
        </w:rPr>
        <w:t xml:space="preserve"> can even stand up to heavy furniture better than ceramic tile can. </w:t>
      </w:r>
    </w:p>
    <w:p w14:paraId="30743644" w14:textId="77777777" w:rsidR="005215D4" w:rsidRPr="00F836AC" w:rsidRDefault="005215D4" w:rsidP="00AB06CA">
      <w:pPr>
        <w:rPr>
          <w:rFonts w:ascii="Segoe UI Historic" w:hAnsi="Segoe UI Historic" w:cs="Segoe UI Historic"/>
          <w:shd w:val="clear" w:color="auto" w:fill="FFFFFF"/>
        </w:rPr>
      </w:pPr>
    </w:p>
    <w:p w14:paraId="6273E144" w14:textId="42D5D7A5" w:rsidR="005215D4" w:rsidRPr="00F836AC" w:rsidRDefault="005215D4" w:rsidP="00AB06CA">
      <w:pPr>
        <w:rPr>
          <w:rFonts w:ascii="Segoe UI Historic" w:hAnsi="Segoe UI Historic" w:cs="Segoe UI Historic"/>
          <w:b/>
          <w:bCs/>
          <w:shd w:val="clear" w:color="auto" w:fill="FFFFFF"/>
        </w:rPr>
      </w:pPr>
      <w:r w:rsidRPr="00F836AC">
        <w:rPr>
          <w:rFonts w:ascii="Segoe UI Historic" w:hAnsi="Segoe UI Historic" w:cs="Segoe UI Historic"/>
          <w:b/>
          <w:bCs/>
          <w:shd w:val="clear" w:color="auto" w:fill="FFFFFF"/>
        </w:rPr>
        <w:t>Durability of Porcelain Tiles</w:t>
      </w:r>
    </w:p>
    <w:p w14:paraId="7CD108EB" w14:textId="6F54BB02" w:rsidR="004E7FA2" w:rsidRPr="00F836AC" w:rsidRDefault="005215D4" w:rsidP="00F836AC">
      <w:pPr>
        <w:rPr>
          <w:rFonts w:ascii="Segoe UI Historic" w:hAnsi="Segoe UI Historic" w:cs="Segoe UI Historic"/>
        </w:rPr>
      </w:pPr>
      <w:r w:rsidRPr="00F836AC">
        <w:rPr>
          <w:rFonts w:ascii="Segoe UI Historic" w:hAnsi="Segoe UI Historic" w:cs="Segoe UI Historic"/>
          <w:shd w:val="clear" w:color="auto" w:fill="FFFFFF"/>
        </w:rPr>
        <w:t xml:space="preserve">Porcelain tiles are one of the most durable options for flooring as well as walls. </w:t>
      </w:r>
    </w:p>
    <w:p w14:paraId="5D3A36A5" w14:textId="77777777" w:rsidR="004E7FA2" w:rsidRPr="00F836AC" w:rsidRDefault="004E7FA2" w:rsidP="004E7FA2">
      <w:pPr>
        <w:shd w:val="clear" w:color="auto" w:fill="FFFFFF"/>
        <w:spacing w:line="540" w:lineRule="atLeast"/>
        <w:textAlignment w:val="baseline"/>
        <w:outlineLvl w:val="1"/>
        <w:rPr>
          <w:rFonts w:ascii="Segoe UI Historic" w:hAnsi="Segoe UI Historic" w:cs="Segoe UI Historic"/>
          <w:b/>
          <w:bCs/>
        </w:rPr>
      </w:pPr>
      <w:r w:rsidRPr="00F836AC">
        <w:rPr>
          <w:rFonts w:ascii="Segoe UI Historic" w:hAnsi="Segoe UI Historic" w:cs="Segoe UI Historic"/>
          <w:b/>
          <w:bCs/>
          <w:bdr w:val="none" w:sz="0" w:space="0" w:color="auto" w:frame="1"/>
        </w:rPr>
        <w:t>Porcelain Tile</w:t>
      </w:r>
    </w:p>
    <w:p w14:paraId="38072D5E" w14:textId="4F9FC9DF" w:rsidR="004E7FA2" w:rsidRPr="00F836AC" w:rsidRDefault="004E7FA2" w:rsidP="00F836AC">
      <w:pPr>
        <w:rPr>
          <w:rFonts w:ascii="Segoe UI Historic" w:hAnsi="Segoe UI Historic" w:cs="Segoe UI Historic"/>
          <w:shd w:val="clear" w:color="auto" w:fill="FFFFFF"/>
        </w:rPr>
      </w:pPr>
      <w:r w:rsidRPr="00F836AC">
        <w:rPr>
          <w:rFonts w:ascii="Segoe UI Historic" w:hAnsi="Segoe UI Historic" w:cs="Segoe UI Historic"/>
        </w:rPr>
        <w:t>Porcelain tile</w:t>
      </w:r>
      <w:r w:rsidR="005215D4" w:rsidRPr="00F836AC">
        <w:rPr>
          <w:rFonts w:ascii="Segoe UI Historic" w:hAnsi="Segoe UI Historic" w:cs="Segoe UI Historic"/>
        </w:rPr>
        <w:t>s are</w:t>
      </w:r>
      <w:r w:rsidRPr="00F836AC">
        <w:rPr>
          <w:rFonts w:ascii="Segoe UI Historic" w:hAnsi="Segoe UI Historic" w:cs="Segoe UI Historic"/>
        </w:rPr>
        <w:t xml:space="preserve"> made </w:t>
      </w:r>
      <w:r w:rsidR="005215D4" w:rsidRPr="00F836AC">
        <w:rPr>
          <w:rFonts w:ascii="Segoe UI Historic" w:hAnsi="Segoe UI Historic" w:cs="Segoe UI Historic"/>
        </w:rPr>
        <w:t xml:space="preserve">from </w:t>
      </w:r>
      <w:r w:rsidRPr="00F836AC">
        <w:rPr>
          <w:rFonts w:ascii="Segoe UI Historic" w:hAnsi="Segoe UI Historic" w:cs="Segoe UI Historic"/>
        </w:rPr>
        <w:t xml:space="preserve">refined </w:t>
      </w:r>
      <w:r w:rsidR="005215D4" w:rsidRPr="00F836AC">
        <w:rPr>
          <w:rFonts w:ascii="Segoe UI Historic" w:hAnsi="Segoe UI Historic" w:cs="Segoe UI Historic"/>
        </w:rPr>
        <w:t xml:space="preserve">white </w:t>
      </w:r>
      <w:r w:rsidRPr="00F836AC">
        <w:rPr>
          <w:rFonts w:ascii="Segoe UI Historic" w:hAnsi="Segoe UI Historic" w:cs="Segoe UI Historic"/>
        </w:rPr>
        <w:t>clay and other natural elements. After being kiln-fired</w:t>
      </w:r>
      <w:r w:rsidR="005215D4" w:rsidRPr="00F836AC">
        <w:rPr>
          <w:rFonts w:ascii="Segoe UI Historic" w:hAnsi="Segoe UI Historic" w:cs="Segoe UI Historic"/>
        </w:rPr>
        <w:t xml:space="preserve"> at 1,250 degrees centigrade </w:t>
      </w:r>
      <w:r w:rsidRPr="00F836AC">
        <w:rPr>
          <w:rFonts w:ascii="Segoe UI Historic" w:hAnsi="Segoe UI Historic" w:cs="Segoe UI Historic"/>
        </w:rPr>
        <w:t>the tiles are transformed to look like stone, wood, concrete, or other materials. The clay-based construction makes porcelain tile a subtype of ceramic tiles; however, porcelain tile</w:t>
      </w:r>
      <w:r w:rsidR="005215D4" w:rsidRPr="00F836AC">
        <w:rPr>
          <w:rFonts w:ascii="Segoe UI Historic" w:hAnsi="Segoe UI Historic" w:cs="Segoe UI Historic"/>
        </w:rPr>
        <w:t xml:space="preserve">s have </w:t>
      </w:r>
      <w:r w:rsidRPr="00F836AC">
        <w:rPr>
          <w:rFonts w:ascii="Segoe UI Historic" w:hAnsi="Segoe UI Historic" w:cs="Segoe UI Historic"/>
        </w:rPr>
        <w:t xml:space="preserve">harder construction and greater durability than non-porcelain ceramic tile varieties. </w:t>
      </w:r>
      <w:r w:rsidRPr="00F836AC">
        <w:rPr>
          <w:rFonts w:ascii="Segoe UI Historic" w:hAnsi="Segoe UI Historic" w:cs="Segoe UI Historic"/>
          <w:shd w:val="clear" w:color="auto" w:fill="FFFFFF"/>
        </w:rPr>
        <w:t>Properties associated with </w:t>
      </w:r>
      <w:r w:rsidRPr="00F836AC">
        <w:rPr>
          <w:rFonts w:ascii="Segoe UI Historic" w:hAnsi="Segoe UI Historic" w:cs="Segoe UI Historic"/>
          <w:b/>
          <w:bCs/>
          <w:shd w:val="clear" w:color="auto" w:fill="FFFFFF"/>
        </w:rPr>
        <w:t>porcelain</w:t>
      </w:r>
      <w:r w:rsidRPr="00F836AC">
        <w:rPr>
          <w:rFonts w:ascii="Segoe UI Historic" w:hAnsi="Segoe UI Historic" w:cs="Segoe UI Historic"/>
          <w:shd w:val="clear" w:color="auto" w:fill="FFFFFF"/>
        </w:rPr>
        <w:t> include low permeability and elasticity; considerable strength, hardness, whiteness, translucency and resonance; and a high resistance to chemical attack and thermal shock.</w:t>
      </w:r>
    </w:p>
    <w:p w14:paraId="43EA997A" w14:textId="77777777" w:rsidR="00F836AC" w:rsidRDefault="00F836AC" w:rsidP="007E4676">
      <w:pPr>
        <w:textAlignment w:val="baseline"/>
        <w:rPr>
          <w:rFonts w:ascii="Segoe UI Historic" w:hAnsi="Segoe UI Historic" w:cs="Segoe UI Historic"/>
          <w:b/>
          <w:bCs/>
          <w:spacing w:val="8"/>
          <w:bdr w:val="none" w:sz="0" w:space="0" w:color="auto" w:frame="1"/>
        </w:rPr>
      </w:pPr>
    </w:p>
    <w:p w14:paraId="743FD4C0" w14:textId="345BE19A" w:rsidR="005215D4" w:rsidRPr="00F836AC" w:rsidRDefault="005215D4" w:rsidP="007E4676">
      <w:pPr>
        <w:textAlignment w:val="baseline"/>
        <w:rPr>
          <w:rFonts w:ascii="Segoe UI Historic" w:hAnsi="Segoe UI Historic" w:cs="Segoe UI Historic"/>
          <w:b/>
          <w:bCs/>
          <w:spacing w:val="8"/>
          <w:bdr w:val="none" w:sz="0" w:space="0" w:color="auto" w:frame="1"/>
        </w:rPr>
      </w:pPr>
      <w:r w:rsidRPr="00F836AC">
        <w:rPr>
          <w:rFonts w:ascii="Segoe UI Historic" w:hAnsi="Segoe UI Historic" w:cs="Segoe UI Historic"/>
          <w:b/>
          <w:bCs/>
          <w:spacing w:val="8"/>
          <w:bdr w:val="none" w:sz="0" w:space="0" w:color="auto" w:frame="1"/>
        </w:rPr>
        <w:t xml:space="preserve">What does </w:t>
      </w:r>
      <w:proofErr w:type="gramStart"/>
      <w:r w:rsidRPr="00F836AC">
        <w:rPr>
          <w:rFonts w:ascii="Segoe UI Historic" w:hAnsi="Segoe UI Historic" w:cs="Segoe UI Historic"/>
          <w:b/>
          <w:bCs/>
          <w:spacing w:val="8"/>
          <w:bdr w:val="none" w:sz="0" w:space="0" w:color="auto" w:frame="1"/>
        </w:rPr>
        <w:t>vitrified</w:t>
      </w:r>
      <w:proofErr w:type="gramEnd"/>
      <w:r w:rsidRPr="00F836AC">
        <w:rPr>
          <w:rFonts w:ascii="Segoe UI Historic" w:hAnsi="Segoe UI Historic" w:cs="Segoe UI Historic"/>
          <w:b/>
          <w:bCs/>
          <w:spacing w:val="8"/>
          <w:bdr w:val="none" w:sz="0" w:space="0" w:color="auto" w:frame="1"/>
        </w:rPr>
        <w:t xml:space="preserve"> mean?</w:t>
      </w:r>
    </w:p>
    <w:p w14:paraId="56BDDA35" w14:textId="4FD1CC33" w:rsidR="007E4676" w:rsidRPr="00F836AC" w:rsidRDefault="007E4676" w:rsidP="00F836AC">
      <w:pPr>
        <w:rPr>
          <w:rFonts w:ascii="Segoe UI Historic" w:hAnsi="Segoe UI Historic" w:cs="Segoe UI Historic"/>
        </w:rPr>
      </w:pPr>
      <w:r w:rsidRPr="00F836AC">
        <w:rPr>
          <w:rFonts w:ascii="Segoe UI Historic" w:hAnsi="Segoe UI Historic" w:cs="Segoe UI Historic"/>
          <w:bdr w:val="none" w:sz="0" w:space="0" w:color="auto" w:frame="1"/>
        </w:rPr>
        <w:t xml:space="preserve">Ever wondered what vitrified means, what vitrified tiles are, what advantages they bring and how vitrified porcelain tiles differ from ceramic tiles? </w:t>
      </w:r>
    </w:p>
    <w:p w14:paraId="741863FF" w14:textId="75D58105" w:rsidR="007E4676" w:rsidRPr="00F836AC" w:rsidRDefault="007E4676" w:rsidP="00F836AC">
      <w:pPr>
        <w:rPr>
          <w:rFonts w:ascii="Segoe UI Historic" w:hAnsi="Segoe UI Historic" w:cs="Segoe UI Historic"/>
          <w:spacing w:val="8"/>
        </w:rPr>
      </w:pPr>
    </w:p>
    <w:p w14:paraId="66C135B4" w14:textId="38B86D4B" w:rsidR="007E4676" w:rsidRPr="00F836AC" w:rsidRDefault="007E4676" w:rsidP="00F836AC">
      <w:pPr>
        <w:rPr>
          <w:rFonts w:ascii="Segoe UI Historic" w:hAnsi="Segoe UI Historic" w:cs="Segoe UI Historic"/>
        </w:rPr>
      </w:pPr>
      <w:r w:rsidRPr="00F836AC">
        <w:rPr>
          <w:rFonts w:ascii="Segoe UI Historic" w:hAnsi="Segoe UI Historic" w:cs="Segoe UI Historic"/>
        </w:rPr>
        <w:t xml:space="preserve">When the mix for a porcelain tile (such as silica and sand) is fired, it vitrifies due to the high temperatures. Vitrification (from the Latin vitreum, “glass” via the French </w:t>
      </w:r>
      <w:proofErr w:type="spellStart"/>
      <w:r w:rsidRPr="00F836AC">
        <w:rPr>
          <w:rFonts w:ascii="Segoe UI Historic" w:hAnsi="Segoe UI Historic" w:cs="Segoe UI Historic"/>
        </w:rPr>
        <w:t>vitrifier</w:t>
      </w:r>
      <w:proofErr w:type="spellEnd"/>
      <w:r w:rsidRPr="00F836AC">
        <w:rPr>
          <w:rFonts w:ascii="Segoe UI Historic" w:hAnsi="Segoe UI Historic" w:cs="Segoe UI Historic"/>
        </w:rPr>
        <w:t>) means to become glass-like or to be transformed into a non-crystalline amorphous solid.  Molten silica fills the gaps and air bubbles that would otherwise be left exposed and fuses to make porcelain tiles tough, dense and impermeable to water. There are many other advantages to vitrified porcelain tiles explored below.</w:t>
      </w:r>
    </w:p>
    <w:p w14:paraId="1645AA05" w14:textId="1A0EB091" w:rsidR="00F836AC" w:rsidRDefault="00F836AC" w:rsidP="00F836AC">
      <w:pPr>
        <w:rPr>
          <w:rFonts w:ascii="Segoe UI Historic" w:hAnsi="Segoe UI Historic" w:cs="Segoe UI Historic"/>
        </w:rPr>
      </w:pPr>
    </w:p>
    <w:p w14:paraId="40987CF3" w14:textId="34FE3AB0" w:rsidR="00F836AC" w:rsidRDefault="00F836AC" w:rsidP="00F836AC">
      <w:pPr>
        <w:rPr>
          <w:rFonts w:ascii="Segoe UI Historic" w:hAnsi="Segoe UI Historic" w:cs="Segoe UI Historic"/>
        </w:rPr>
      </w:pPr>
    </w:p>
    <w:p w14:paraId="181E458F" w14:textId="77777777" w:rsidR="00F836AC" w:rsidRPr="00F836AC" w:rsidRDefault="00F836AC" w:rsidP="00F836AC">
      <w:pPr>
        <w:rPr>
          <w:rFonts w:ascii="Segoe UI Historic" w:hAnsi="Segoe UI Historic" w:cs="Segoe UI Historic"/>
        </w:rPr>
      </w:pPr>
    </w:p>
    <w:p w14:paraId="1D363533" w14:textId="77777777" w:rsidR="007E4676" w:rsidRPr="00F836AC" w:rsidRDefault="007E4676" w:rsidP="007E4676">
      <w:pPr>
        <w:textAlignment w:val="baseline"/>
        <w:outlineLvl w:val="1"/>
        <w:rPr>
          <w:rFonts w:ascii="Segoe UI Historic" w:hAnsi="Segoe UI Historic" w:cs="Segoe UI Historic"/>
          <w:spacing w:val="8"/>
        </w:rPr>
      </w:pPr>
      <w:r w:rsidRPr="00F836AC">
        <w:rPr>
          <w:rFonts w:ascii="Segoe UI Historic" w:hAnsi="Segoe UI Historic" w:cs="Segoe UI Historic"/>
          <w:b/>
          <w:bCs/>
          <w:spacing w:val="8"/>
          <w:bdr w:val="none" w:sz="0" w:space="0" w:color="auto" w:frame="1"/>
        </w:rPr>
        <w:lastRenderedPageBreak/>
        <w:t>What’s the difference between ceramic tiles and vitrified porcelain tiles?</w:t>
      </w:r>
    </w:p>
    <w:p w14:paraId="43D491F8" w14:textId="1F689DCA" w:rsidR="007E4676" w:rsidRPr="00F836AC" w:rsidRDefault="007E4676" w:rsidP="00F836AC">
      <w:pPr>
        <w:rPr>
          <w:rFonts w:ascii="Segoe UI Historic" w:hAnsi="Segoe UI Historic" w:cs="Segoe UI Historic"/>
        </w:rPr>
      </w:pPr>
      <w:r w:rsidRPr="00F836AC">
        <w:rPr>
          <w:rFonts w:ascii="Segoe UI Historic" w:hAnsi="Segoe UI Historic" w:cs="Segoe UI Historic"/>
        </w:rPr>
        <w:t>Ceramic tiles are more like cement, in that they’re porous and less suitable for wet or even moist environments and conditions. Porcelain tiles are fired at a much higher temperature than ceramic tiles, generally 1000-1400 degrees centigrade, and it is this process that causes the tile to become vitrified.  </w:t>
      </w:r>
      <w:hyperlink r:id="rId7" w:history="1">
        <w:r w:rsidRPr="00F836AC">
          <w:rPr>
            <w:rFonts w:ascii="Segoe UI Historic" w:hAnsi="Segoe UI Historic" w:cs="Segoe UI Historic"/>
            <w:u w:val="single"/>
            <w:bdr w:val="none" w:sz="0" w:space="0" w:color="auto" w:frame="1"/>
          </w:rPr>
          <w:t>Porcelain tiles are fully vitrified with a water absorption of 0.5% or less.</w:t>
        </w:r>
      </w:hyperlink>
      <w:r w:rsidRPr="00F836AC">
        <w:rPr>
          <w:rFonts w:ascii="Segoe UI Historic" w:hAnsi="Segoe UI Historic" w:cs="Segoe UI Historic"/>
        </w:rPr>
        <w:t xml:space="preserve"> This means they’re denser and absorb less water so perfect for bathrooms, </w:t>
      </w:r>
      <w:r w:rsidR="00830648" w:rsidRPr="00F836AC">
        <w:rPr>
          <w:rFonts w:ascii="Segoe UI Historic" w:hAnsi="Segoe UI Historic" w:cs="Segoe UI Historic"/>
        </w:rPr>
        <w:t>wet rooms</w:t>
      </w:r>
      <w:r w:rsidRPr="00F836AC">
        <w:rPr>
          <w:rFonts w:ascii="Segoe UI Historic" w:hAnsi="Segoe UI Historic" w:cs="Segoe UI Historic"/>
        </w:rPr>
        <w:t>, kitchens and outdoors.</w:t>
      </w:r>
    </w:p>
    <w:p w14:paraId="4C54C6D4" w14:textId="2D0467C1" w:rsidR="004E7FA2" w:rsidRPr="00F836AC" w:rsidRDefault="004E7FA2" w:rsidP="00F836AC">
      <w:pPr>
        <w:rPr>
          <w:rFonts w:ascii="Segoe UI Historic" w:hAnsi="Segoe UI Historic" w:cs="Segoe UI Historic"/>
        </w:rPr>
      </w:pPr>
      <w:r w:rsidRPr="00F836AC">
        <w:rPr>
          <w:rFonts w:ascii="Segoe UI Historic" w:hAnsi="Segoe UI Historic" w:cs="Segoe UI Historic"/>
          <w:b/>
          <w:bCs/>
          <w:shd w:val="clear" w:color="auto" w:fill="FFFFFF"/>
        </w:rPr>
        <w:t>Vitrified porcelain</w:t>
      </w:r>
      <w:r w:rsidRPr="00F836AC">
        <w:rPr>
          <w:rFonts w:ascii="Segoe UI Historic" w:hAnsi="Segoe UI Historic" w:cs="Segoe UI Historic"/>
          <w:shd w:val="clear" w:color="auto" w:fill="FFFFFF"/>
        </w:rPr>
        <w:t> paving </w:t>
      </w:r>
      <w:r w:rsidRPr="00F836AC">
        <w:rPr>
          <w:rFonts w:ascii="Segoe UI Historic" w:hAnsi="Segoe UI Historic" w:cs="Segoe UI Historic"/>
          <w:b/>
          <w:bCs/>
          <w:shd w:val="clear" w:color="auto" w:fill="FFFFFF"/>
        </w:rPr>
        <w:t>is</w:t>
      </w:r>
      <w:r w:rsidRPr="00F836AC">
        <w:rPr>
          <w:rFonts w:ascii="Segoe UI Historic" w:hAnsi="Segoe UI Historic" w:cs="Segoe UI Historic"/>
          <w:shd w:val="clear" w:color="auto" w:fill="FFFFFF"/>
        </w:rPr>
        <w:t> a type of tile which </w:t>
      </w:r>
      <w:r w:rsidRPr="00F836AC">
        <w:rPr>
          <w:rFonts w:ascii="Segoe UI Historic" w:hAnsi="Segoe UI Historic" w:cs="Segoe UI Historic"/>
          <w:b/>
          <w:bCs/>
          <w:shd w:val="clear" w:color="auto" w:fill="FFFFFF"/>
        </w:rPr>
        <w:t>is</w:t>
      </w:r>
      <w:r w:rsidRPr="00F836AC">
        <w:rPr>
          <w:rFonts w:ascii="Segoe UI Historic" w:hAnsi="Segoe UI Historic" w:cs="Segoe UI Historic"/>
          <w:shd w:val="clear" w:color="auto" w:fill="FFFFFF"/>
        </w:rPr>
        <w:t> made from extremely pure kaolin clays and minerals such as quartz and feldspar, which </w:t>
      </w:r>
      <w:r w:rsidRPr="00F836AC">
        <w:rPr>
          <w:rFonts w:ascii="Segoe UI Historic" w:hAnsi="Segoe UI Historic" w:cs="Segoe UI Historic"/>
          <w:b/>
          <w:bCs/>
          <w:shd w:val="clear" w:color="auto" w:fill="FFFFFF"/>
        </w:rPr>
        <w:t>is</w:t>
      </w:r>
      <w:r w:rsidRPr="00F836AC">
        <w:rPr>
          <w:rFonts w:ascii="Segoe UI Historic" w:hAnsi="Segoe UI Historic" w:cs="Segoe UI Historic"/>
          <w:shd w:val="clear" w:color="auto" w:fill="FFFFFF"/>
        </w:rPr>
        <w:t> then fired at 1200 degrees Celsius, making it harder, extremely durable and giving it an extremely low water absorption rate of less than 0.5% - this makes </w:t>
      </w:r>
      <w:r w:rsidRPr="00F836AC">
        <w:rPr>
          <w:rFonts w:ascii="Segoe UI Historic" w:hAnsi="Segoe UI Historic" w:cs="Segoe UI Historic"/>
          <w:b/>
          <w:bCs/>
          <w:shd w:val="clear" w:color="auto" w:fill="FFFFFF"/>
        </w:rPr>
        <w:t>vitrified</w:t>
      </w:r>
      <w:r w:rsidRPr="00F836AC">
        <w:rPr>
          <w:rFonts w:ascii="Segoe UI Historic" w:hAnsi="Segoe UI Historic" w:cs="Segoe UI Historic"/>
          <w:shd w:val="clear" w:color="auto" w:fill="FFFFFF"/>
        </w:rPr>
        <w:t> paving ...</w:t>
      </w:r>
    </w:p>
    <w:p w14:paraId="658A4895" w14:textId="77777777" w:rsidR="004E7FA2" w:rsidRPr="00F836AC" w:rsidRDefault="004E7FA2" w:rsidP="00F836AC">
      <w:pPr>
        <w:pStyle w:val="ListParagraph"/>
        <w:numPr>
          <w:ilvl w:val="0"/>
          <w:numId w:val="4"/>
        </w:numPr>
        <w:rPr>
          <w:rFonts w:ascii="Segoe UI Historic" w:hAnsi="Segoe UI Historic" w:cs="Segoe UI Historic"/>
        </w:rPr>
      </w:pPr>
      <w:r w:rsidRPr="00F836AC">
        <w:rPr>
          <w:rFonts w:ascii="Segoe UI Historic" w:hAnsi="Segoe UI Historic" w:cs="Segoe UI Historic"/>
        </w:rPr>
        <w:t>They’re individually pressed for greater strength and won’t crack under pressure from heat.</w:t>
      </w:r>
    </w:p>
    <w:p w14:paraId="050F75AB" w14:textId="77777777" w:rsidR="004E7FA2" w:rsidRPr="00F836AC" w:rsidRDefault="004E7FA2" w:rsidP="00F836AC">
      <w:pPr>
        <w:pStyle w:val="ListParagraph"/>
        <w:numPr>
          <w:ilvl w:val="0"/>
          <w:numId w:val="4"/>
        </w:numPr>
        <w:rPr>
          <w:rFonts w:ascii="Segoe UI Historic" w:hAnsi="Segoe UI Historic" w:cs="Segoe UI Historic"/>
        </w:rPr>
      </w:pPr>
      <w:r w:rsidRPr="00F836AC">
        <w:rPr>
          <w:rFonts w:ascii="Segoe UI Historic" w:hAnsi="Segoe UI Historic" w:cs="Segoe UI Historic"/>
        </w:rPr>
        <w:t>They’re resistant to scratches and wear and tear, making them easy to maintain.</w:t>
      </w:r>
    </w:p>
    <w:p w14:paraId="3D21C610" w14:textId="77777777" w:rsidR="004E7FA2" w:rsidRPr="00F836AC" w:rsidRDefault="004E7FA2" w:rsidP="00F836AC">
      <w:pPr>
        <w:pStyle w:val="ListParagraph"/>
        <w:numPr>
          <w:ilvl w:val="0"/>
          <w:numId w:val="4"/>
        </w:numPr>
        <w:rPr>
          <w:rFonts w:ascii="Segoe UI Historic" w:hAnsi="Segoe UI Historic" w:cs="Segoe UI Historic"/>
        </w:rPr>
      </w:pPr>
      <w:r w:rsidRPr="00F836AC">
        <w:rPr>
          <w:rFonts w:ascii="Segoe UI Historic" w:hAnsi="Segoe UI Historic" w:cs="Segoe UI Historic"/>
        </w:rPr>
        <w:t>They’re resistant to stains and chemicals and so easy to clean.</w:t>
      </w:r>
    </w:p>
    <w:p w14:paraId="53B81C58" w14:textId="6721CB78" w:rsidR="004E7FA2" w:rsidRPr="00F836AC" w:rsidRDefault="004E7FA2" w:rsidP="00F836AC">
      <w:pPr>
        <w:pStyle w:val="ListParagraph"/>
        <w:numPr>
          <w:ilvl w:val="0"/>
          <w:numId w:val="4"/>
        </w:numPr>
        <w:rPr>
          <w:rFonts w:ascii="Segoe UI Historic" w:hAnsi="Segoe UI Historic" w:cs="Segoe UI Historic"/>
        </w:rPr>
      </w:pPr>
      <w:r w:rsidRPr="00F836AC">
        <w:rPr>
          <w:rFonts w:ascii="Segoe UI Historic" w:hAnsi="Segoe UI Historic" w:cs="Segoe UI Historic"/>
        </w:rPr>
        <w:t xml:space="preserve">They’re highly resistant to water </w:t>
      </w:r>
      <w:r w:rsidR="005215D4" w:rsidRPr="00F836AC">
        <w:rPr>
          <w:rFonts w:ascii="Segoe UI Historic" w:hAnsi="Segoe UI Historic" w:cs="Segoe UI Historic"/>
        </w:rPr>
        <w:t xml:space="preserve">porcelain tiles </w:t>
      </w:r>
      <w:r w:rsidRPr="00F836AC">
        <w:rPr>
          <w:rFonts w:ascii="Segoe UI Historic" w:hAnsi="Segoe UI Historic" w:cs="Segoe UI Historic"/>
        </w:rPr>
        <w:t>have ultra-low water absorption of below 0.5%</w:t>
      </w:r>
      <w:r w:rsidR="005215D4" w:rsidRPr="00F836AC">
        <w:rPr>
          <w:rFonts w:ascii="Segoe UI Historic" w:hAnsi="Segoe UI Historic" w:cs="Segoe UI Historic"/>
        </w:rPr>
        <w:t>.</w:t>
      </w:r>
    </w:p>
    <w:p w14:paraId="59242F36" w14:textId="28542E17" w:rsidR="004E7FA2" w:rsidRPr="00F836AC" w:rsidRDefault="004E7FA2" w:rsidP="00F836AC">
      <w:pPr>
        <w:pStyle w:val="ListParagraph"/>
        <w:numPr>
          <w:ilvl w:val="0"/>
          <w:numId w:val="4"/>
        </w:numPr>
        <w:rPr>
          <w:rFonts w:ascii="Segoe UI Historic" w:hAnsi="Segoe UI Historic" w:cs="Segoe UI Historic"/>
        </w:rPr>
      </w:pPr>
      <w:r w:rsidRPr="00F836AC">
        <w:rPr>
          <w:rFonts w:ascii="Segoe UI Historic" w:hAnsi="Segoe UI Historic" w:cs="Segoe UI Historic"/>
        </w:rPr>
        <w:t xml:space="preserve">They lend themselves to the latest 3D printing technology, meaning </w:t>
      </w:r>
      <w:r w:rsidR="005215D4" w:rsidRPr="00F836AC">
        <w:rPr>
          <w:rFonts w:ascii="Segoe UI Historic" w:hAnsi="Segoe UI Historic" w:cs="Segoe UI Historic"/>
        </w:rPr>
        <w:t xml:space="preserve">Impervia Porcelain Tiles have an extensive range of colours and finishes. </w:t>
      </w:r>
    </w:p>
    <w:p w14:paraId="5C342340" w14:textId="77777777" w:rsidR="004E7FA2" w:rsidRPr="00F836AC" w:rsidRDefault="004E7FA2" w:rsidP="00F836AC">
      <w:pPr>
        <w:pStyle w:val="ListParagraph"/>
        <w:numPr>
          <w:ilvl w:val="0"/>
          <w:numId w:val="4"/>
        </w:numPr>
        <w:rPr>
          <w:rFonts w:ascii="Segoe UI Historic" w:hAnsi="Segoe UI Historic" w:cs="Segoe UI Historic"/>
        </w:rPr>
      </w:pPr>
      <w:r w:rsidRPr="00F836AC">
        <w:rPr>
          <w:rFonts w:ascii="Segoe UI Historic" w:hAnsi="Segoe UI Historic" w:cs="Segoe UI Historic"/>
        </w:rPr>
        <w:t>They can be used anywhere in the home and commercial settings, including high-traffic areas inside and outside.</w:t>
      </w:r>
    </w:p>
    <w:p w14:paraId="57393906" w14:textId="77777777" w:rsidR="004E7FA2" w:rsidRPr="00F836AC" w:rsidRDefault="004E7FA2" w:rsidP="00F836AC">
      <w:pPr>
        <w:pStyle w:val="ListParagraph"/>
        <w:numPr>
          <w:ilvl w:val="0"/>
          <w:numId w:val="4"/>
        </w:numPr>
        <w:rPr>
          <w:rFonts w:ascii="Segoe UI Historic" w:hAnsi="Segoe UI Historic" w:cs="Segoe UI Historic"/>
        </w:rPr>
      </w:pPr>
      <w:r w:rsidRPr="00F836AC">
        <w:rPr>
          <w:rFonts w:ascii="Segoe UI Historic" w:hAnsi="Segoe UI Historic" w:cs="Segoe UI Historic"/>
        </w:rPr>
        <w:t>They can be used as wall tiles and floor tiles as well cladding and paving.</w:t>
      </w:r>
    </w:p>
    <w:p w14:paraId="494D6ECD" w14:textId="2664E0DC" w:rsidR="004E7FA2" w:rsidRPr="00F836AC" w:rsidRDefault="004E7FA2" w:rsidP="00F836AC">
      <w:pPr>
        <w:pStyle w:val="ListParagraph"/>
        <w:numPr>
          <w:ilvl w:val="0"/>
          <w:numId w:val="4"/>
        </w:numPr>
        <w:rPr>
          <w:rFonts w:ascii="Segoe UI Historic" w:hAnsi="Segoe UI Historic" w:cs="Segoe UI Historic"/>
        </w:rPr>
      </w:pPr>
      <w:r w:rsidRPr="00F836AC">
        <w:rPr>
          <w:rFonts w:ascii="Segoe UI Historic" w:hAnsi="Segoe UI Historic" w:cs="Segoe UI Historic"/>
        </w:rPr>
        <w:t>They can have </w:t>
      </w:r>
      <w:hyperlink r:id="rId8" w:history="1">
        <w:r w:rsidRPr="00F836AC">
          <w:rPr>
            <w:rFonts w:ascii="Segoe UI Historic" w:hAnsi="Segoe UI Historic" w:cs="Segoe UI Historic"/>
            <w:u w:val="single"/>
            <w:bdr w:val="none" w:sz="0" w:space="0" w:color="auto" w:frame="1"/>
          </w:rPr>
          <w:t>underfloor heating</w:t>
        </w:r>
      </w:hyperlink>
      <w:r w:rsidRPr="00F836AC">
        <w:rPr>
          <w:rFonts w:ascii="Segoe UI Historic" w:hAnsi="Segoe UI Historic" w:cs="Segoe UI Historic"/>
        </w:rPr>
        <w:t xml:space="preserve"> installed beneath and are excellent heat conductors so your feet can stay </w:t>
      </w:r>
      <w:r w:rsidR="005215D4" w:rsidRPr="00F836AC">
        <w:rPr>
          <w:rFonts w:ascii="Segoe UI Historic" w:hAnsi="Segoe UI Historic" w:cs="Segoe UI Historic"/>
        </w:rPr>
        <w:t>warm</w:t>
      </w:r>
      <w:r w:rsidRPr="00F836AC">
        <w:rPr>
          <w:rFonts w:ascii="Segoe UI Historic" w:hAnsi="Segoe UI Historic" w:cs="Segoe UI Historic"/>
        </w:rPr>
        <w:t>.</w:t>
      </w:r>
    </w:p>
    <w:p w14:paraId="3AA07D39" w14:textId="5140239B" w:rsidR="004E7FA2" w:rsidRPr="00F836AC" w:rsidRDefault="005215D4" w:rsidP="00F836AC">
      <w:pPr>
        <w:pStyle w:val="ListParagraph"/>
        <w:numPr>
          <w:ilvl w:val="0"/>
          <w:numId w:val="4"/>
        </w:numPr>
        <w:rPr>
          <w:rFonts w:ascii="Segoe UI Historic" w:hAnsi="Segoe UI Historic" w:cs="Segoe UI Historic"/>
        </w:rPr>
      </w:pPr>
      <w:r w:rsidRPr="00F836AC">
        <w:rPr>
          <w:rFonts w:ascii="Segoe UI Historic" w:hAnsi="Segoe UI Historic" w:cs="Segoe UI Historic"/>
        </w:rPr>
        <w:t>Impervia’s Porcelain tile</w:t>
      </w:r>
      <w:r w:rsidR="004E7FA2" w:rsidRPr="00F836AC">
        <w:rPr>
          <w:rFonts w:ascii="Segoe UI Historic" w:hAnsi="Segoe UI Historic" w:cs="Segoe UI Historic"/>
        </w:rPr>
        <w:t xml:space="preserve"> collection comes in </w:t>
      </w:r>
      <w:r w:rsidRPr="00F836AC">
        <w:rPr>
          <w:rFonts w:ascii="Segoe UI Historic" w:hAnsi="Segoe UI Historic" w:cs="Segoe UI Historic"/>
        </w:rPr>
        <w:t xml:space="preserve">9mm thicknesses </w:t>
      </w:r>
      <w:r w:rsidR="004E7FA2" w:rsidRPr="00F836AC">
        <w:rPr>
          <w:rFonts w:ascii="Segoe UI Historic" w:hAnsi="Segoe UI Historic" w:cs="Segoe UI Historic"/>
        </w:rPr>
        <w:t>for easy installation.</w:t>
      </w:r>
    </w:p>
    <w:p w14:paraId="657D6BDE" w14:textId="5E2EFD84" w:rsidR="004E7FA2" w:rsidRPr="00F836AC" w:rsidRDefault="005215D4" w:rsidP="00F836AC">
      <w:pPr>
        <w:pStyle w:val="ListParagraph"/>
        <w:numPr>
          <w:ilvl w:val="0"/>
          <w:numId w:val="4"/>
        </w:numPr>
        <w:rPr>
          <w:rFonts w:ascii="Segoe UI Historic" w:hAnsi="Segoe UI Historic" w:cs="Segoe UI Historic"/>
        </w:rPr>
      </w:pPr>
      <w:r w:rsidRPr="00F836AC">
        <w:rPr>
          <w:rFonts w:ascii="Segoe UI Historic" w:hAnsi="Segoe UI Historic" w:cs="Segoe UI Historic"/>
        </w:rPr>
        <w:t xml:space="preserve">Impervia porcelain tiles are extremely cost effective. </w:t>
      </w:r>
    </w:p>
    <w:p w14:paraId="57FCC355" w14:textId="16DE74B0" w:rsidR="004E7FA2" w:rsidRPr="00F836AC" w:rsidRDefault="004E7FA2" w:rsidP="00F836AC">
      <w:pPr>
        <w:rPr>
          <w:rFonts w:ascii="Segoe UI Historic" w:hAnsi="Segoe UI Historic" w:cs="Segoe UI Historic"/>
        </w:rPr>
      </w:pPr>
    </w:p>
    <w:p w14:paraId="7AC7D4C2" w14:textId="07D0DCA2" w:rsidR="00AB06CA" w:rsidRPr="00F836AC" w:rsidRDefault="00AB06CA" w:rsidP="00F836AC">
      <w:pPr>
        <w:rPr>
          <w:rFonts w:ascii="Segoe UI Historic" w:hAnsi="Segoe UI Historic" w:cs="Segoe UI Historic"/>
        </w:rPr>
      </w:pPr>
      <w:r w:rsidRPr="00F836AC">
        <w:rPr>
          <w:rFonts w:ascii="Segoe UI Historic" w:hAnsi="Segoe UI Historic" w:cs="Segoe UI Historic"/>
          <w:shd w:val="clear" w:color="auto" w:fill="FFFFFF"/>
        </w:rPr>
        <w:t xml:space="preserve">Because of their highly durable properties, porcelain tiles are simple to maintain. Simply wash them off regularly and clean up the grout in between and they will remain in good shape for years. </w:t>
      </w:r>
    </w:p>
    <w:sectPr w:rsidR="00AB06CA" w:rsidRPr="00F836A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DC3ED" w14:textId="77777777" w:rsidR="00393418" w:rsidRDefault="00393418" w:rsidP="004E22D7">
      <w:r>
        <w:separator/>
      </w:r>
    </w:p>
  </w:endnote>
  <w:endnote w:type="continuationSeparator" w:id="0">
    <w:p w14:paraId="47E4169D" w14:textId="77777777" w:rsidR="00393418" w:rsidRDefault="00393418" w:rsidP="004E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9188E" w14:textId="77777777" w:rsidR="00393418" w:rsidRDefault="00393418" w:rsidP="004E22D7">
      <w:r>
        <w:separator/>
      </w:r>
    </w:p>
  </w:footnote>
  <w:footnote w:type="continuationSeparator" w:id="0">
    <w:p w14:paraId="2E8325B6" w14:textId="77777777" w:rsidR="00393418" w:rsidRDefault="00393418" w:rsidP="004E2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41602" w14:textId="77777777" w:rsidR="004E22D7" w:rsidRPr="00145FF6" w:rsidRDefault="004E22D7" w:rsidP="004E22D7">
    <w:pPr>
      <w:pStyle w:val="Header"/>
    </w:pPr>
    <w:r>
      <w:rPr>
        <w:noProof/>
      </w:rPr>
      <mc:AlternateContent>
        <mc:Choice Requires="wps">
          <w:drawing>
            <wp:anchor distT="0" distB="0" distL="114300" distR="114300" simplePos="0" relativeHeight="251659264" behindDoc="0" locked="0" layoutInCell="1" allowOverlap="1" wp14:anchorId="1F7D1668" wp14:editId="1CD158CB">
              <wp:simplePos x="0" y="0"/>
              <wp:positionH relativeFrom="column">
                <wp:posOffset>1858010</wp:posOffset>
              </wp:positionH>
              <wp:positionV relativeFrom="paragraph">
                <wp:posOffset>-635</wp:posOffset>
              </wp:positionV>
              <wp:extent cx="4312920" cy="1211580"/>
              <wp:effectExtent l="0" t="0" r="1143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1211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CDDBA" w14:textId="77777777" w:rsidR="004E22D7" w:rsidRDefault="004E22D7" w:rsidP="004E22D7">
                          <w:pPr>
                            <w:rPr>
                              <w:sz w:val="20"/>
                              <w:szCs w:val="20"/>
                            </w:rPr>
                          </w:pPr>
                          <w:r>
                            <w:rPr>
                              <w:sz w:val="20"/>
                              <w:szCs w:val="20"/>
                            </w:rPr>
                            <w:t>Impervia Flooring</w:t>
                          </w:r>
                        </w:p>
                        <w:p w14:paraId="1ED2E8A3" w14:textId="77777777" w:rsidR="004E22D7" w:rsidRDefault="004E22D7" w:rsidP="004E22D7">
                          <w:pPr>
                            <w:rPr>
                              <w:sz w:val="20"/>
                              <w:szCs w:val="20"/>
                            </w:rPr>
                          </w:pPr>
                          <w:r>
                            <w:rPr>
                              <w:sz w:val="20"/>
                              <w:szCs w:val="20"/>
                            </w:rPr>
                            <w:t xml:space="preserve"> Unit 1 Helena Court, Hampton Street, </w:t>
                          </w:r>
                        </w:p>
                        <w:p w14:paraId="1C33744F" w14:textId="77777777" w:rsidR="004E22D7" w:rsidRPr="008F2A24" w:rsidRDefault="004E22D7" w:rsidP="004E22D7">
                          <w:pPr>
                            <w:rPr>
                              <w:sz w:val="20"/>
                              <w:szCs w:val="20"/>
                            </w:rPr>
                          </w:pPr>
                          <w:r>
                            <w:rPr>
                              <w:sz w:val="20"/>
                              <w:szCs w:val="20"/>
                            </w:rPr>
                            <w:t xml:space="preserve">Tetbury, Gloucestershire GL8 8JN       </w:t>
                          </w:r>
                        </w:p>
                        <w:p w14:paraId="7D01ABEC" w14:textId="77777777" w:rsidR="004E22D7" w:rsidRDefault="004E22D7" w:rsidP="004E22D7">
                          <w:pPr>
                            <w:rPr>
                              <w:sz w:val="20"/>
                              <w:szCs w:val="20"/>
                            </w:rPr>
                          </w:pPr>
                          <w:r w:rsidRPr="008F2A24">
                            <w:rPr>
                              <w:sz w:val="20"/>
                              <w:szCs w:val="20"/>
                            </w:rPr>
                            <w:t xml:space="preserve">Tel: </w:t>
                          </w:r>
                          <w:r>
                            <w:rPr>
                              <w:sz w:val="20"/>
                              <w:szCs w:val="20"/>
                            </w:rPr>
                            <w:t xml:space="preserve">01666 </w:t>
                          </w:r>
                          <w:proofErr w:type="gramStart"/>
                          <w:r>
                            <w:rPr>
                              <w:sz w:val="20"/>
                              <w:szCs w:val="20"/>
                            </w:rPr>
                            <w:t xml:space="preserve">504015  </w:t>
                          </w:r>
                          <w:r w:rsidRPr="008F2A24">
                            <w:rPr>
                              <w:sz w:val="20"/>
                              <w:szCs w:val="20"/>
                            </w:rPr>
                            <w:t>Fax</w:t>
                          </w:r>
                          <w:proofErr w:type="gramEnd"/>
                          <w:r w:rsidRPr="008F2A24">
                            <w:rPr>
                              <w:sz w:val="20"/>
                              <w:szCs w:val="20"/>
                            </w:rPr>
                            <w:t xml:space="preserve">: </w:t>
                          </w:r>
                          <w:r>
                            <w:rPr>
                              <w:sz w:val="20"/>
                              <w:szCs w:val="20"/>
                            </w:rPr>
                            <w:t xml:space="preserve">05603 146907  </w:t>
                          </w:r>
                          <w:r w:rsidRPr="008F2A24">
                            <w:rPr>
                              <w:sz w:val="20"/>
                              <w:szCs w:val="20"/>
                            </w:rPr>
                            <w:t xml:space="preserve">Mobile: 07831 680206 </w:t>
                          </w:r>
                          <w:r>
                            <w:rPr>
                              <w:sz w:val="20"/>
                              <w:szCs w:val="20"/>
                            </w:rPr>
                            <w:t xml:space="preserve">  </w:t>
                          </w:r>
                        </w:p>
                        <w:p w14:paraId="442D89E6" w14:textId="77777777" w:rsidR="004E22D7" w:rsidRDefault="004E22D7" w:rsidP="004E22D7">
                          <w:pPr>
                            <w:rPr>
                              <w:sz w:val="20"/>
                              <w:szCs w:val="20"/>
                            </w:rPr>
                          </w:pPr>
                        </w:p>
                        <w:p w14:paraId="22101E7D" w14:textId="77777777" w:rsidR="004E22D7" w:rsidRDefault="004E22D7" w:rsidP="004E22D7">
                          <w:pPr>
                            <w:rPr>
                              <w:sz w:val="20"/>
                              <w:szCs w:val="20"/>
                            </w:rPr>
                          </w:pPr>
                          <w:r w:rsidRPr="002004D3">
                            <w:rPr>
                              <w:sz w:val="20"/>
                              <w:szCs w:val="20"/>
                            </w:rPr>
                            <w:t xml:space="preserve">Email: </w:t>
                          </w:r>
                          <w:hyperlink r:id="rId1" w:history="1">
                            <w:r w:rsidRPr="00AD5D1C">
                              <w:rPr>
                                <w:rStyle w:val="Hyperlink"/>
                                <w:sz w:val="20"/>
                                <w:szCs w:val="20"/>
                              </w:rPr>
                              <w:t>sales@ryderinternational.com</w:t>
                            </w:r>
                          </w:hyperlink>
                          <w:r>
                            <w:rPr>
                              <w:sz w:val="20"/>
                              <w:szCs w:val="20"/>
                            </w:rPr>
                            <w:t xml:space="preserve"> </w:t>
                          </w:r>
                        </w:p>
                        <w:p w14:paraId="5F6E6465" w14:textId="77777777" w:rsidR="004E22D7" w:rsidRPr="002004D3" w:rsidRDefault="00393418" w:rsidP="004E22D7">
                          <w:pPr>
                            <w:rPr>
                              <w:sz w:val="20"/>
                              <w:szCs w:val="20"/>
                            </w:rPr>
                          </w:pPr>
                          <w:hyperlink r:id="rId2" w:history="1">
                            <w:r w:rsidR="004E22D7" w:rsidRPr="00AD5D1C">
                              <w:rPr>
                                <w:rStyle w:val="Hyperlink"/>
                                <w:sz w:val="20"/>
                                <w:szCs w:val="20"/>
                              </w:rPr>
                              <w:t>www.</w:t>
                            </w:r>
                          </w:hyperlink>
                          <w:r w:rsidR="004E22D7">
                            <w:rPr>
                              <w:rStyle w:val="Hyperlink"/>
                              <w:sz w:val="20"/>
                              <w:szCs w:val="20"/>
                            </w:rPr>
                            <w:t>impervia.co.uk</w:t>
                          </w:r>
                          <w:r w:rsidR="004E22D7" w:rsidRPr="002004D3">
                            <w:rPr>
                              <w:sz w:val="20"/>
                              <w:szCs w:val="20"/>
                            </w:rPr>
                            <w:t xml:space="preserve">  </w:t>
                          </w:r>
                        </w:p>
                        <w:p w14:paraId="290E5F5E" w14:textId="77777777" w:rsidR="004E22D7" w:rsidRPr="00E23F7D" w:rsidRDefault="004E22D7" w:rsidP="004E22D7">
                          <w:pPr>
                            <w:rPr>
                              <w:b/>
                              <w:color w:val="003300"/>
                              <w:sz w:val="20"/>
                              <w:szCs w:val="20"/>
                            </w:rPr>
                          </w:pPr>
                          <w:r>
                            <w:rPr>
                              <w:b/>
                              <w:noProof/>
                              <w:color w:val="003300"/>
                            </w:rPr>
                            <w:t xml:space="preserve">                                                                       </w:t>
                          </w:r>
                        </w:p>
                      </w:txbxContent>
                    </wps:txbx>
                    <wps:bodyPr rot="0" vert="horz" wrap="square" lIns="36000" tIns="45720" rIns="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D1668" id="_x0000_t202" coordsize="21600,21600" o:spt="202" path="m,l,21600r21600,l21600,xe">
              <v:stroke joinstyle="miter"/>
              <v:path gradientshapeok="t" o:connecttype="rect"/>
            </v:shapetype>
            <v:shape id="Text Box 3" o:spid="_x0000_s1026" type="#_x0000_t202" style="position:absolute;margin-left:146.3pt;margin-top:-.05pt;width:339.6pt;height:9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" filled="f" stroked="f">
              <v:textbox inset="1mm,,0,.3mm">
                <w:txbxContent>
                  <w:p w14:paraId="2BFCDDBA" w14:textId="77777777" w:rsidR="004E22D7" w:rsidRDefault="004E22D7" w:rsidP="004E22D7">
                    <w:pPr>
                      <w:rPr>
                        <w:sz w:val="20"/>
                        <w:szCs w:val="20"/>
                      </w:rPr>
                    </w:pPr>
                    <w:r>
                      <w:rPr>
                        <w:sz w:val="20"/>
                        <w:szCs w:val="20"/>
                      </w:rPr>
                      <w:t>Impervia Flooring</w:t>
                    </w:r>
                  </w:p>
                  <w:p w14:paraId="1ED2E8A3" w14:textId="77777777" w:rsidR="004E22D7" w:rsidRDefault="004E22D7" w:rsidP="004E22D7">
                    <w:pPr>
                      <w:rPr>
                        <w:sz w:val="20"/>
                        <w:szCs w:val="20"/>
                      </w:rPr>
                    </w:pPr>
                    <w:r>
                      <w:rPr>
                        <w:sz w:val="20"/>
                        <w:szCs w:val="20"/>
                      </w:rPr>
                      <w:t xml:space="preserve"> Unit 1 Helena Court, Hampton Street, </w:t>
                    </w:r>
                  </w:p>
                  <w:p w14:paraId="1C33744F" w14:textId="77777777" w:rsidR="004E22D7" w:rsidRPr="008F2A24" w:rsidRDefault="004E22D7" w:rsidP="004E22D7">
                    <w:pPr>
                      <w:rPr>
                        <w:sz w:val="20"/>
                        <w:szCs w:val="20"/>
                      </w:rPr>
                    </w:pPr>
                    <w:r>
                      <w:rPr>
                        <w:sz w:val="20"/>
                        <w:szCs w:val="20"/>
                      </w:rPr>
                      <w:t xml:space="preserve">Tetbury, Gloucestershire GL8 8JN       </w:t>
                    </w:r>
                  </w:p>
                  <w:p w14:paraId="7D01ABEC" w14:textId="77777777" w:rsidR="004E22D7" w:rsidRDefault="004E22D7" w:rsidP="004E22D7">
                    <w:pPr>
                      <w:rPr>
                        <w:sz w:val="20"/>
                        <w:szCs w:val="20"/>
                      </w:rPr>
                    </w:pPr>
                    <w:r w:rsidRPr="008F2A24">
                      <w:rPr>
                        <w:sz w:val="20"/>
                        <w:szCs w:val="20"/>
                      </w:rPr>
                      <w:t xml:space="preserve">Tel: </w:t>
                    </w:r>
                    <w:r>
                      <w:rPr>
                        <w:sz w:val="20"/>
                        <w:szCs w:val="20"/>
                      </w:rPr>
                      <w:t xml:space="preserve">01666 </w:t>
                    </w:r>
                    <w:proofErr w:type="gramStart"/>
                    <w:r>
                      <w:rPr>
                        <w:sz w:val="20"/>
                        <w:szCs w:val="20"/>
                      </w:rPr>
                      <w:t xml:space="preserve">504015  </w:t>
                    </w:r>
                    <w:r w:rsidRPr="008F2A24">
                      <w:rPr>
                        <w:sz w:val="20"/>
                        <w:szCs w:val="20"/>
                      </w:rPr>
                      <w:t>Fax</w:t>
                    </w:r>
                    <w:proofErr w:type="gramEnd"/>
                    <w:r w:rsidRPr="008F2A24">
                      <w:rPr>
                        <w:sz w:val="20"/>
                        <w:szCs w:val="20"/>
                      </w:rPr>
                      <w:t xml:space="preserve">: </w:t>
                    </w:r>
                    <w:r>
                      <w:rPr>
                        <w:sz w:val="20"/>
                        <w:szCs w:val="20"/>
                      </w:rPr>
                      <w:t xml:space="preserve">05603 146907  </w:t>
                    </w:r>
                    <w:r w:rsidRPr="008F2A24">
                      <w:rPr>
                        <w:sz w:val="20"/>
                        <w:szCs w:val="20"/>
                      </w:rPr>
                      <w:t xml:space="preserve">Mobile: 07831 680206 </w:t>
                    </w:r>
                    <w:r>
                      <w:rPr>
                        <w:sz w:val="20"/>
                        <w:szCs w:val="20"/>
                      </w:rPr>
                      <w:t xml:space="preserve">  </w:t>
                    </w:r>
                  </w:p>
                  <w:p w14:paraId="442D89E6" w14:textId="77777777" w:rsidR="004E22D7" w:rsidRDefault="004E22D7" w:rsidP="004E22D7">
                    <w:pPr>
                      <w:rPr>
                        <w:sz w:val="20"/>
                        <w:szCs w:val="20"/>
                      </w:rPr>
                    </w:pPr>
                  </w:p>
                  <w:p w14:paraId="22101E7D" w14:textId="77777777" w:rsidR="004E22D7" w:rsidRDefault="004E22D7" w:rsidP="004E22D7">
                    <w:pPr>
                      <w:rPr>
                        <w:sz w:val="20"/>
                        <w:szCs w:val="20"/>
                      </w:rPr>
                    </w:pPr>
                    <w:r w:rsidRPr="002004D3">
                      <w:rPr>
                        <w:sz w:val="20"/>
                        <w:szCs w:val="20"/>
                      </w:rPr>
                      <w:t xml:space="preserve">Email: </w:t>
                    </w:r>
                    <w:hyperlink r:id="rId3" w:history="1">
                      <w:r w:rsidRPr="00AD5D1C">
                        <w:rPr>
                          <w:rStyle w:val="Hyperlink"/>
                          <w:sz w:val="20"/>
                          <w:szCs w:val="20"/>
                        </w:rPr>
                        <w:t>sales@ryderinternational.com</w:t>
                      </w:r>
                    </w:hyperlink>
                    <w:r>
                      <w:rPr>
                        <w:sz w:val="20"/>
                        <w:szCs w:val="20"/>
                      </w:rPr>
                      <w:t xml:space="preserve"> </w:t>
                    </w:r>
                  </w:p>
                  <w:p w14:paraId="5F6E6465" w14:textId="77777777" w:rsidR="004E22D7" w:rsidRPr="002004D3" w:rsidRDefault="00393418" w:rsidP="004E22D7">
                    <w:pPr>
                      <w:rPr>
                        <w:sz w:val="20"/>
                        <w:szCs w:val="20"/>
                      </w:rPr>
                    </w:pPr>
                    <w:hyperlink r:id="rId4" w:history="1">
                      <w:r w:rsidR="004E22D7" w:rsidRPr="00AD5D1C">
                        <w:rPr>
                          <w:rStyle w:val="Hyperlink"/>
                          <w:sz w:val="20"/>
                          <w:szCs w:val="20"/>
                        </w:rPr>
                        <w:t>www.</w:t>
                      </w:r>
                    </w:hyperlink>
                    <w:r w:rsidR="004E22D7">
                      <w:rPr>
                        <w:rStyle w:val="Hyperlink"/>
                        <w:sz w:val="20"/>
                        <w:szCs w:val="20"/>
                      </w:rPr>
                      <w:t>impervia.co.uk</w:t>
                    </w:r>
                    <w:r w:rsidR="004E22D7" w:rsidRPr="002004D3">
                      <w:rPr>
                        <w:sz w:val="20"/>
                        <w:szCs w:val="20"/>
                      </w:rPr>
                      <w:t xml:space="preserve">  </w:t>
                    </w:r>
                  </w:p>
                  <w:p w14:paraId="290E5F5E" w14:textId="77777777" w:rsidR="004E22D7" w:rsidRPr="00E23F7D" w:rsidRDefault="004E22D7" w:rsidP="004E22D7">
                    <w:pPr>
                      <w:rPr>
                        <w:b/>
                        <w:color w:val="003300"/>
                        <w:sz w:val="20"/>
                        <w:szCs w:val="20"/>
                      </w:rPr>
                    </w:pPr>
                    <w:r>
                      <w:rPr>
                        <w:b/>
                        <w:noProof/>
                        <w:color w:val="003300"/>
                      </w:rPr>
                      <w:t xml:space="preserve">                                                                       </w:t>
                    </w:r>
                  </w:p>
                </w:txbxContent>
              </v:textbox>
            </v:shape>
          </w:pict>
        </mc:Fallback>
      </mc:AlternateContent>
    </w:r>
    <w:r>
      <w:rPr>
        <w:noProof/>
      </w:rPr>
      <w:drawing>
        <wp:inline distT="0" distB="0" distL="0" distR="0" wp14:anchorId="26482263" wp14:editId="385C041C">
          <wp:extent cx="1264920" cy="119701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ervia-v2.jpg"/>
                  <pic:cNvPicPr/>
                </pic:nvPicPr>
                <pic:blipFill>
                  <a:blip r:embed="rId5">
                    <a:extLst>
                      <a:ext uri="{28A0092B-C50C-407E-A947-70E740481C1C}">
                        <a14:useLocalDpi xmlns:a14="http://schemas.microsoft.com/office/drawing/2010/main" val="0"/>
                      </a:ext>
                    </a:extLst>
                  </a:blip>
                  <a:stretch>
                    <a:fillRect/>
                  </a:stretch>
                </pic:blipFill>
                <pic:spPr>
                  <a:xfrm>
                    <a:off x="0" y="0"/>
                    <a:ext cx="1285967" cy="1216935"/>
                  </a:xfrm>
                  <a:prstGeom prst="rect">
                    <a:avLst/>
                  </a:prstGeom>
                </pic:spPr>
              </pic:pic>
            </a:graphicData>
          </a:graphic>
        </wp:inline>
      </w:drawing>
    </w:r>
    <w:r>
      <w:t xml:space="preserve">                                                                                  </w:t>
    </w:r>
  </w:p>
  <w:p w14:paraId="247FB68D" w14:textId="77777777" w:rsidR="004E22D7" w:rsidRDefault="004E2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4569D"/>
    <w:multiLevelType w:val="multilevel"/>
    <w:tmpl w:val="FCD407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C8388E"/>
    <w:multiLevelType w:val="hybridMultilevel"/>
    <w:tmpl w:val="DB40D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002728"/>
    <w:multiLevelType w:val="multilevel"/>
    <w:tmpl w:val="C8E48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F5442C"/>
    <w:multiLevelType w:val="multilevel"/>
    <w:tmpl w:val="02F61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2D7"/>
    <w:rsid w:val="000A084A"/>
    <w:rsid w:val="00133AC1"/>
    <w:rsid w:val="00393418"/>
    <w:rsid w:val="003A4A70"/>
    <w:rsid w:val="00482B74"/>
    <w:rsid w:val="004E22D7"/>
    <w:rsid w:val="004E7FA2"/>
    <w:rsid w:val="00502CCB"/>
    <w:rsid w:val="005215D4"/>
    <w:rsid w:val="00545291"/>
    <w:rsid w:val="006D0DC3"/>
    <w:rsid w:val="007E4676"/>
    <w:rsid w:val="00830648"/>
    <w:rsid w:val="008A6D96"/>
    <w:rsid w:val="008C1ECF"/>
    <w:rsid w:val="00A72C1D"/>
    <w:rsid w:val="00AB06CA"/>
    <w:rsid w:val="00AE788F"/>
    <w:rsid w:val="00B16438"/>
    <w:rsid w:val="00C720AD"/>
    <w:rsid w:val="00F836AC"/>
    <w:rsid w:val="00F96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FE12"/>
  <w15:chartTrackingRefBased/>
  <w15:docId w15:val="{921C4F13-656A-4E43-9B47-2D9654BA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2D7"/>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4E7F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E7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B06CA"/>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22D7"/>
    <w:pPr>
      <w:tabs>
        <w:tab w:val="center" w:pos="4153"/>
        <w:tab w:val="right" w:pos="8306"/>
      </w:tabs>
    </w:pPr>
  </w:style>
  <w:style w:type="character" w:customStyle="1" w:styleId="HeaderChar">
    <w:name w:val="Header Char"/>
    <w:basedOn w:val="DefaultParagraphFont"/>
    <w:link w:val="Header"/>
    <w:uiPriority w:val="99"/>
    <w:rsid w:val="004E22D7"/>
    <w:rPr>
      <w:rFonts w:ascii="Arial" w:eastAsia="Times New Roman" w:hAnsi="Arial" w:cs="Arial"/>
      <w:sz w:val="24"/>
      <w:szCs w:val="24"/>
      <w:lang w:eastAsia="en-GB"/>
    </w:rPr>
  </w:style>
  <w:style w:type="character" w:styleId="Hyperlink">
    <w:name w:val="Hyperlink"/>
    <w:basedOn w:val="DefaultParagraphFont"/>
    <w:uiPriority w:val="99"/>
    <w:rsid w:val="004E22D7"/>
    <w:rPr>
      <w:color w:val="0000FF"/>
      <w:u w:val="single"/>
    </w:rPr>
  </w:style>
  <w:style w:type="paragraph" w:styleId="Footer">
    <w:name w:val="footer"/>
    <w:basedOn w:val="Normal"/>
    <w:link w:val="FooterChar"/>
    <w:uiPriority w:val="99"/>
    <w:unhideWhenUsed/>
    <w:rsid w:val="004E22D7"/>
    <w:pPr>
      <w:tabs>
        <w:tab w:val="center" w:pos="4513"/>
        <w:tab w:val="right" w:pos="9026"/>
      </w:tabs>
    </w:pPr>
  </w:style>
  <w:style w:type="character" w:customStyle="1" w:styleId="FooterChar">
    <w:name w:val="Footer Char"/>
    <w:basedOn w:val="DefaultParagraphFont"/>
    <w:link w:val="Footer"/>
    <w:uiPriority w:val="99"/>
    <w:rsid w:val="004E22D7"/>
    <w:rPr>
      <w:rFonts w:ascii="Arial" w:eastAsia="Times New Roman" w:hAnsi="Arial" w:cs="Arial"/>
      <w:sz w:val="24"/>
      <w:szCs w:val="24"/>
      <w:lang w:eastAsia="en-GB"/>
    </w:rPr>
  </w:style>
  <w:style w:type="character" w:customStyle="1" w:styleId="Heading3Char">
    <w:name w:val="Heading 3 Char"/>
    <w:basedOn w:val="DefaultParagraphFont"/>
    <w:link w:val="Heading3"/>
    <w:uiPriority w:val="9"/>
    <w:rsid w:val="00AB06CA"/>
    <w:rPr>
      <w:rFonts w:ascii="Times New Roman" w:eastAsia="Times New Roman" w:hAnsi="Times New Roman" w:cs="Times New Roman"/>
      <w:b/>
      <w:bCs/>
      <w:sz w:val="27"/>
      <w:szCs w:val="27"/>
      <w:lang w:eastAsia="en-GB"/>
    </w:rPr>
  </w:style>
  <w:style w:type="character" w:customStyle="1" w:styleId="Heading1Char">
    <w:name w:val="Heading 1 Char"/>
    <w:basedOn w:val="DefaultParagraphFont"/>
    <w:link w:val="Heading1"/>
    <w:uiPriority w:val="9"/>
    <w:rsid w:val="004E7FA2"/>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semiHidden/>
    <w:rsid w:val="004E7FA2"/>
    <w:rPr>
      <w:rFonts w:asciiTheme="majorHAnsi" w:eastAsiaTheme="majorEastAsia" w:hAnsiTheme="majorHAnsi" w:cstheme="majorBidi"/>
      <w:color w:val="2F5496" w:themeColor="accent1" w:themeShade="BF"/>
      <w:sz w:val="26"/>
      <w:szCs w:val="26"/>
      <w:lang w:eastAsia="en-GB"/>
    </w:rPr>
  </w:style>
  <w:style w:type="paragraph" w:styleId="ListParagraph">
    <w:name w:val="List Paragraph"/>
    <w:basedOn w:val="Normal"/>
    <w:uiPriority w:val="34"/>
    <w:qFormat/>
    <w:rsid w:val="00F83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25226">
      <w:bodyDiv w:val="1"/>
      <w:marLeft w:val="0"/>
      <w:marRight w:val="0"/>
      <w:marTop w:val="0"/>
      <w:marBottom w:val="0"/>
      <w:divBdr>
        <w:top w:val="none" w:sz="0" w:space="0" w:color="auto"/>
        <w:left w:val="none" w:sz="0" w:space="0" w:color="auto"/>
        <w:bottom w:val="none" w:sz="0" w:space="0" w:color="auto"/>
        <w:right w:val="none" w:sz="0" w:space="0" w:color="auto"/>
      </w:divBdr>
      <w:divsChild>
        <w:div w:id="1468819755">
          <w:marLeft w:val="0"/>
          <w:marRight w:val="0"/>
          <w:marTop w:val="0"/>
          <w:marBottom w:val="300"/>
          <w:divBdr>
            <w:top w:val="none" w:sz="0" w:space="0" w:color="auto"/>
            <w:left w:val="none" w:sz="0" w:space="0" w:color="auto"/>
            <w:bottom w:val="none" w:sz="0" w:space="0" w:color="auto"/>
            <w:right w:val="none" w:sz="0" w:space="0" w:color="auto"/>
          </w:divBdr>
          <w:divsChild>
            <w:div w:id="475757155">
              <w:marLeft w:val="0"/>
              <w:marRight w:val="0"/>
              <w:marTop w:val="0"/>
              <w:marBottom w:val="0"/>
              <w:divBdr>
                <w:top w:val="none" w:sz="0" w:space="0" w:color="auto"/>
                <w:left w:val="none" w:sz="0" w:space="0" w:color="auto"/>
                <w:bottom w:val="none" w:sz="0" w:space="0" w:color="auto"/>
                <w:right w:val="none" w:sz="0" w:space="0" w:color="auto"/>
              </w:divBdr>
              <w:divsChild>
                <w:div w:id="1580676144">
                  <w:marLeft w:val="0"/>
                  <w:marRight w:val="150"/>
                  <w:marTop w:val="0"/>
                  <w:marBottom w:val="150"/>
                  <w:divBdr>
                    <w:top w:val="single" w:sz="6" w:space="5" w:color="auto"/>
                    <w:left w:val="single" w:sz="6" w:space="26" w:color="auto"/>
                    <w:bottom w:val="single" w:sz="6" w:space="5" w:color="auto"/>
                    <w:right w:val="single" w:sz="6" w:space="8" w:color="auto"/>
                  </w:divBdr>
                </w:div>
              </w:divsChild>
            </w:div>
          </w:divsChild>
        </w:div>
        <w:div w:id="753548509">
          <w:marLeft w:val="0"/>
          <w:marRight w:val="0"/>
          <w:marTop w:val="0"/>
          <w:marBottom w:val="225"/>
          <w:divBdr>
            <w:top w:val="none" w:sz="0" w:space="0" w:color="auto"/>
            <w:left w:val="none" w:sz="0" w:space="0" w:color="auto"/>
            <w:bottom w:val="none" w:sz="0" w:space="0" w:color="auto"/>
            <w:right w:val="none" w:sz="0" w:space="0" w:color="auto"/>
          </w:divBdr>
        </w:div>
      </w:divsChild>
    </w:div>
    <w:div w:id="244074201">
      <w:bodyDiv w:val="1"/>
      <w:marLeft w:val="0"/>
      <w:marRight w:val="0"/>
      <w:marTop w:val="0"/>
      <w:marBottom w:val="0"/>
      <w:divBdr>
        <w:top w:val="none" w:sz="0" w:space="0" w:color="auto"/>
        <w:left w:val="none" w:sz="0" w:space="0" w:color="auto"/>
        <w:bottom w:val="none" w:sz="0" w:space="0" w:color="auto"/>
        <w:right w:val="none" w:sz="0" w:space="0" w:color="auto"/>
      </w:divBdr>
    </w:div>
    <w:div w:id="648634283">
      <w:bodyDiv w:val="1"/>
      <w:marLeft w:val="0"/>
      <w:marRight w:val="0"/>
      <w:marTop w:val="0"/>
      <w:marBottom w:val="0"/>
      <w:divBdr>
        <w:top w:val="none" w:sz="0" w:space="0" w:color="auto"/>
        <w:left w:val="none" w:sz="0" w:space="0" w:color="auto"/>
        <w:bottom w:val="none" w:sz="0" w:space="0" w:color="auto"/>
        <w:right w:val="none" w:sz="0" w:space="0" w:color="auto"/>
      </w:divBdr>
    </w:div>
    <w:div w:id="1058087169">
      <w:bodyDiv w:val="1"/>
      <w:marLeft w:val="0"/>
      <w:marRight w:val="0"/>
      <w:marTop w:val="0"/>
      <w:marBottom w:val="0"/>
      <w:divBdr>
        <w:top w:val="none" w:sz="0" w:space="0" w:color="auto"/>
        <w:left w:val="none" w:sz="0" w:space="0" w:color="auto"/>
        <w:bottom w:val="none" w:sz="0" w:space="0" w:color="auto"/>
        <w:right w:val="none" w:sz="0" w:space="0" w:color="auto"/>
      </w:divBdr>
      <w:divsChild>
        <w:div w:id="711613333">
          <w:marLeft w:val="0"/>
          <w:marRight w:val="0"/>
          <w:marTop w:val="0"/>
          <w:marBottom w:val="300"/>
          <w:divBdr>
            <w:top w:val="none" w:sz="0" w:space="0" w:color="auto"/>
            <w:left w:val="none" w:sz="0" w:space="0" w:color="auto"/>
            <w:bottom w:val="none" w:sz="0" w:space="0" w:color="auto"/>
            <w:right w:val="none" w:sz="0" w:space="0" w:color="auto"/>
          </w:divBdr>
          <w:divsChild>
            <w:div w:id="1560480166">
              <w:marLeft w:val="0"/>
              <w:marRight w:val="0"/>
              <w:marTop w:val="0"/>
              <w:marBottom w:val="0"/>
              <w:divBdr>
                <w:top w:val="none" w:sz="0" w:space="0" w:color="auto"/>
                <w:left w:val="none" w:sz="0" w:space="0" w:color="auto"/>
                <w:bottom w:val="none" w:sz="0" w:space="0" w:color="auto"/>
                <w:right w:val="none" w:sz="0" w:space="0" w:color="auto"/>
              </w:divBdr>
              <w:divsChild>
                <w:div w:id="1203708189">
                  <w:marLeft w:val="0"/>
                  <w:marRight w:val="150"/>
                  <w:marTop w:val="0"/>
                  <w:marBottom w:val="150"/>
                  <w:divBdr>
                    <w:top w:val="single" w:sz="6" w:space="5" w:color="auto"/>
                    <w:left w:val="single" w:sz="6" w:space="26" w:color="auto"/>
                    <w:bottom w:val="single" w:sz="6" w:space="5" w:color="auto"/>
                    <w:right w:val="single" w:sz="6" w:space="8" w:color="auto"/>
                  </w:divBdr>
                </w:div>
              </w:divsChild>
            </w:div>
          </w:divsChild>
        </w:div>
        <w:div w:id="61366784">
          <w:marLeft w:val="0"/>
          <w:marRight w:val="0"/>
          <w:marTop w:val="0"/>
          <w:marBottom w:val="225"/>
          <w:divBdr>
            <w:top w:val="none" w:sz="0" w:space="0" w:color="auto"/>
            <w:left w:val="none" w:sz="0" w:space="0" w:color="auto"/>
            <w:bottom w:val="none" w:sz="0" w:space="0" w:color="auto"/>
            <w:right w:val="none" w:sz="0" w:space="0" w:color="auto"/>
          </w:divBdr>
        </w:div>
      </w:divsChild>
    </w:div>
    <w:div w:id="1409572813">
      <w:bodyDiv w:val="1"/>
      <w:marLeft w:val="0"/>
      <w:marRight w:val="0"/>
      <w:marTop w:val="0"/>
      <w:marBottom w:val="0"/>
      <w:divBdr>
        <w:top w:val="none" w:sz="0" w:space="0" w:color="auto"/>
        <w:left w:val="none" w:sz="0" w:space="0" w:color="auto"/>
        <w:bottom w:val="none" w:sz="0" w:space="0" w:color="auto"/>
        <w:right w:val="none" w:sz="0" w:space="0" w:color="auto"/>
      </w:divBdr>
    </w:div>
    <w:div w:id="1636715039">
      <w:bodyDiv w:val="1"/>
      <w:marLeft w:val="0"/>
      <w:marRight w:val="0"/>
      <w:marTop w:val="0"/>
      <w:marBottom w:val="0"/>
      <w:divBdr>
        <w:top w:val="none" w:sz="0" w:space="0" w:color="auto"/>
        <w:left w:val="none" w:sz="0" w:space="0" w:color="auto"/>
        <w:bottom w:val="none" w:sz="0" w:space="0" w:color="auto"/>
        <w:right w:val="none" w:sz="0" w:space="0" w:color="auto"/>
      </w:divBdr>
    </w:div>
    <w:div w:id="1757901642">
      <w:bodyDiv w:val="1"/>
      <w:marLeft w:val="0"/>
      <w:marRight w:val="0"/>
      <w:marTop w:val="0"/>
      <w:marBottom w:val="0"/>
      <w:divBdr>
        <w:top w:val="none" w:sz="0" w:space="0" w:color="auto"/>
        <w:left w:val="none" w:sz="0" w:space="0" w:color="auto"/>
        <w:bottom w:val="none" w:sz="0" w:space="0" w:color="auto"/>
        <w:right w:val="none" w:sz="0" w:space="0" w:color="auto"/>
      </w:divBdr>
      <w:divsChild>
        <w:div w:id="1523930154">
          <w:marLeft w:val="0"/>
          <w:marRight w:val="0"/>
          <w:marTop w:val="75"/>
          <w:marBottom w:val="0"/>
          <w:divBdr>
            <w:top w:val="none" w:sz="0" w:space="0" w:color="auto"/>
            <w:left w:val="none" w:sz="0" w:space="0" w:color="auto"/>
            <w:bottom w:val="none" w:sz="0" w:space="0" w:color="auto"/>
            <w:right w:val="none" w:sz="0" w:space="0" w:color="auto"/>
          </w:divBdr>
          <w:divsChild>
            <w:div w:id="1104963417">
              <w:marLeft w:val="0"/>
              <w:marRight w:val="0"/>
              <w:marTop w:val="150"/>
              <w:marBottom w:val="150"/>
              <w:divBdr>
                <w:top w:val="none" w:sz="0" w:space="0" w:color="auto"/>
                <w:left w:val="none" w:sz="0" w:space="0" w:color="auto"/>
                <w:bottom w:val="none" w:sz="0" w:space="0" w:color="auto"/>
                <w:right w:val="none" w:sz="0" w:space="0" w:color="auto"/>
              </w:divBdr>
              <w:divsChild>
                <w:div w:id="15399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cel-thin.com/news/porcel-thin-porcelain-tiles-and-underfloor-heating/" TargetMode="External"/><Relationship Id="rId3" Type="http://schemas.openxmlformats.org/officeDocument/2006/relationships/settings" Target="settings.xml"/><Relationship Id="rId7" Type="http://schemas.openxmlformats.org/officeDocument/2006/relationships/hyperlink" Target="https://www.porcel-thin.com/reasons-to-choose-porcel-thin-ti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sales@ryderinternational.com" TargetMode="External"/><Relationship Id="rId2" Type="http://schemas.openxmlformats.org/officeDocument/2006/relationships/hyperlink" Target="http://www." TargetMode="External"/><Relationship Id="rId1" Type="http://schemas.openxmlformats.org/officeDocument/2006/relationships/hyperlink" Target="mailto:sales@ryderinternational.com" TargetMode="External"/><Relationship Id="rId5" Type="http://schemas.openxmlformats.org/officeDocument/2006/relationships/image" Target="media/image1.jpg"/><Relationship Id="rId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Team</dc:creator>
  <cp:keywords/>
  <dc:description/>
  <cp:lastModifiedBy>Rob Eckersley</cp:lastModifiedBy>
  <cp:revision>2</cp:revision>
  <cp:lastPrinted>2021-03-29T13:34:00Z</cp:lastPrinted>
  <dcterms:created xsi:type="dcterms:W3CDTF">2021-03-30T14:38:00Z</dcterms:created>
  <dcterms:modified xsi:type="dcterms:W3CDTF">2021-03-30T14:38:00Z</dcterms:modified>
</cp:coreProperties>
</file>