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F623" w14:textId="77777777" w:rsidR="008B143F" w:rsidRDefault="008B143F" w:rsidP="00103DC4">
      <w:pPr>
        <w:sectPr w:rsidR="008B143F" w:rsidSect="00912445">
          <w:headerReference w:type="default" r:id="rId7"/>
          <w:footerReference w:type="default" r:id="rId8"/>
          <w:pgSz w:w="12240" w:h="15840"/>
          <w:pgMar w:top="720" w:right="720" w:bottom="720" w:left="720" w:header="720" w:footer="720" w:gutter="0"/>
          <w:cols w:space="720"/>
          <w:docGrid w:linePitch="360"/>
        </w:sectPr>
      </w:pPr>
    </w:p>
    <w:p w14:paraId="69AD9905" w14:textId="32F19E04" w:rsidR="003F66A1" w:rsidRPr="00F64DC6" w:rsidRDefault="00CE7B20" w:rsidP="003F66A1">
      <w:pPr>
        <w:pStyle w:val="Default"/>
        <w:jc w:val="center"/>
        <w:rPr>
          <w:sz w:val="32"/>
          <w:szCs w:val="32"/>
        </w:rPr>
      </w:pPr>
      <w:r>
        <w:rPr>
          <w:b/>
          <w:bCs/>
          <w:sz w:val="32"/>
          <w:szCs w:val="32"/>
        </w:rPr>
        <w:t xml:space="preserve">Minutes </w:t>
      </w:r>
    </w:p>
    <w:p w14:paraId="43D43BD8" w14:textId="3EF99F78"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591314">
        <w:rPr>
          <w:sz w:val="32"/>
          <w:szCs w:val="32"/>
        </w:rPr>
        <w:t>July 13</w:t>
      </w:r>
      <w:r w:rsidRPr="00F64DC6">
        <w:rPr>
          <w:sz w:val="32"/>
          <w:szCs w:val="32"/>
        </w:rPr>
        <w:t>, 202</w:t>
      </w:r>
      <w:r w:rsidR="00FD68BD">
        <w:rPr>
          <w:sz w:val="32"/>
          <w:szCs w:val="32"/>
        </w:rPr>
        <w:t>1</w:t>
      </w:r>
    </w:p>
    <w:p w14:paraId="40089DF1" w14:textId="28D0F0C2" w:rsidR="003F66A1" w:rsidRDefault="00E12348" w:rsidP="003F66A1">
      <w:pPr>
        <w:jc w:val="center"/>
        <w:rPr>
          <w:sz w:val="32"/>
          <w:szCs w:val="32"/>
        </w:rPr>
      </w:pPr>
      <w:r>
        <w:rPr>
          <w:sz w:val="32"/>
          <w:szCs w:val="32"/>
        </w:rPr>
        <w:t>1</w:t>
      </w:r>
      <w:r w:rsidR="003F66A1" w:rsidRPr="00F64DC6">
        <w:rPr>
          <w:sz w:val="32"/>
          <w:szCs w:val="32"/>
        </w:rPr>
        <w:t xml:space="preserve">:00 p.m., via </w:t>
      </w:r>
      <w:r w:rsidR="00F556E6">
        <w:rPr>
          <w:sz w:val="32"/>
          <w:szCs w:val="32"/>
        </w:rPr>
        <w:t>Zoom</w:t>
      </w:r>
    </w:p>
    <w:p w14:paraId="72B0F9D9" w14:textId="0A6DDC97" w:rsidR="00CB5DDF" w:rsidRDefault="00CB5DDF" w:rsidP="003F66A1">
      <w:pPr>
        <w:jc w:val="center"/>
        <w:rPr>
          <w:sz w:val="32"/>
          <w:szCs w:val="32"/>
        </w:rPr>
      </w:pPr>
    </w:p>
    <w:p w14:paraId="33B44FEB" w14:textId="37AAD6FC" w:rsidR="00CB5DDF" w:rsidRPr="00CB5DDF" w:rsidRDefault="00CB5DDF" w:rsidP="003F66A1">
      <w:pPr>
        <w:jc w:val="center"/>
        <w:rPr>
          <w:i/>
          <w:szCs w:val="32"/>
        </w:rPr>
      </w:pPr>
      <w:r>
        <w:rPr>
          <w:i/>
          <w:szCs w:val="32"/>
        </w:rPr>
        <w:t xml:space="preserve">Attendees: Daryl McGraw (Chair), </w:t>
      </w:r>
      <w:r w:rsidR="00F46B12">
        <w:rPr>
          <w:i/>
          <w:szCs w:val="32"/>
        </w:rPr>
        <w:t xml:space="preserve">Commissioner </w:t>
      </w:r>
      <w:r>
        <w:rPr>
          <w:i/>
          <w:szCs w:val="32"/>
        </w:rPr>
        <w:t xml:space="preserve">James Rovella, Chief Jack Drumm, Brian Foley, Jon Slifka, John Szewczyk, Richard Colangelo, Marc Pelka, Brian Anderson, Andrew Clark, Ken Barone, </w:t>
      </w:r>
      <w:r w:rsidR="00623302">
        <w:rPr>
          <w:i/>
          <w:szCs w:val="32"/>
        </w:rPr>
        <w:t>Renee LaMark Muir, Henri Alphonse Mendoza, Callista DeGraw, Maureen Lopes, Chief Keit</w:t>
      </w:r>
      <w:r w:rsidR="00E44E97">
        <w:rPr>
          <w:i/>
          <w:szCs w:val="32"/>
        </w:rPr>
        <w:t>h Mello, Michelle Montano, Shafiq Abdussabur</w:t>
      </w:r>
    </w:p>
    <w:p w14:paraId="25A0038A" w14:textId="77777777" w:rsidR="003F66A1" w:rsidRDefault="003F66A1" w:rsidP="003F66A1">
      <w:pPr>
        <w:jc w:val="center"/>
        <w:rPr>
          <w:sz w:val="32"/>
          <w:szCs w:val="32"/>
        </w:rPr>
      </w:pPr>
    </w:p>
    <w:p w14:paraId="06B48892" w14:textId="31F12E8D"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0C93B09E" w14:textId="42ED9C4E" w:rsidR="00CB5DDF" w:rsidRPr="00CE7B20" w:rsidRDefault="00CB5DDF" w:rsidP="00CB5DDF">
      <w:pPr>
        <w:pStyle w:val="Default"/>
        <w:numPr>
          <w:ilvl w:val="1"/>
          <w:numId w:val="3"/>
        </w:numPr>
        <w:tabs>
          <w:tab w:val="left" w:pos="2250"/>
        </w:tabs>
        <w:ind w:right="720"/>
        <w:rPr>
          <w:i/>
        </w:rPr>
      </w:pPr>
      <w:r w:rsidRPr="00CE7B20">
        <w:rPr>
          <w:i/>
        </w:rPr>
        <w:t xml:space="preserve">Chair McGraw convened the meeting at 1:03 pm </w:t>
      </w:r>
    </w:p>
    <w:p w14:paraId="56E80ECC" w14:textId="77777777" w:rsidR="003F66A1" w:rsidRPr="001423ED" w:rsidRDefault="003F66A1" w:rsidP="007A6A93">
      <w:pPr>
        <w:pStyle w:val="Default"/>
        <w:tabs>
          <w:tab w:val="left" w:pos="1620"/>
        </w:tabs>
        <w:ind w:right="720"/>
      </w:pPr>
    </w:p>
    <w:p w14:paraId="1F8C8612" w14:textId="4FC09725" w:rsidR="003F66A1" w:rsidRDefault="00A64E13" w:rsidP="003F66A1">
      <w:pPr>
        <w:pStyle w:val="Default"/>
        <w:numPr>
          <w:ilvl w:val="0"/>
          <w:numId w:val="3"/>
        </w:numPr>
        <w:tabs>
          <w:tab w:val="left" w:pos="1620"/>
        </w:tabs>
        <w:ind w:right="720"/>
      </w:pPr>
      <w:r>
        <w:t>Review and a</w:t>
      </w:r>
      <w:r w:rsidR="003F66A1">
        <w:t>cceptance of</w:t>
      </w:r>
      <w:r>
        <w:t xml:space="preserve"> </w:t>
      </w:r>
      <w:r w:rsidR="003F66A1">
        <w:t xml:space="preserve">minutes from </w:t>
      </w:r>
      <w:r>
        <w:t xml:space="preserve">the </w:t>
      </w:r>
      <w:r w:rsidR="00591314">
        <w:t>6</w:t>
      </w:r>
      <w:r w:rsidR="003F66A1">
        <w:t>/</w:t>
      </w:r>
      <w:r w:rsidR="00591314">
        <w:t>15</w:t>
      </w:r>
      <w:r w:rsidR="003F66A1">
        <w:t>/2</w:t>
      </w:r>
      <w:r w:rsidR="004C2F75">
        <w:t>1</w:t>
      </w:r>
      <w:r w:rsidR="003F66A1">
        <w:t xml:space="preserve"> meeting</w:t>
      </w:r>
    </w:p>
    <w:p w14:paraId="2A734EBE" w14:textId="0E09F18B" w:rsidR="00CB5DDF" w:rsidRPr="00CE7B20" w:rsidRDefault="00CB5DDF" w:rsidP="00CB5DDF">
      <w:pPr>
        <w:pStyle w:val="Default"/>
        <w:numPr>
          <w:ilvl w:val="1"/>
          <w:numId w:val="3"/>
        </w:numPr>
        <w:tabs>
          <w:tab w:val="left" w:pos="1620"/>
        </w:tabs>
        <w:ind w:right="720"/>
        <w:rPr>
          <w:i/>
        </w:rPr>
      </w:pPr>
      <w:r w:rsidRPr="00CE7B20">
        <w:rPr>
          <w:i/>
        </w:rPr>
        <w:t xml:space="preserve">Minutes from 6/15/21 were approved via voice note. </w:t>
      </w:r>
    </w:p>
    <w:p w14:paraId="1CBE6042" w14:textId="77777777" w:rsidR="00CB1FCD" w:rsidRDefault="00CB1FCD" w:rsidP="006F35B3"/>
    <w:p w14:paraId="01973BB4" w14:textId="5BA44DE2" w:rsidR="00FD68BD" w:rsidRDefault="00FD68BD" w:rsidP="00CB1FCD">
      <w:pPr>
        <w:pStyle w:val="ListParagraph"/>
        <w:numPr>
          <w:ilvl w:val="0"/>
          <w:numId w:val="3"/>
        </w:numPr>
      </w:pPr>
      <w:r>
        <w:t>Subcommittee Updates</w:t>
      </w:r>
    </w:p>
    <w:p w14:paraId="494CC88B" w14:textId="77777777" w:rsidR="00CB1FCD" w:rsidRDefault="00CB1FCD" w:rsidP="00CB1FCD">
      <w:pPr>
        <w:pStyle w:val="ListParagraph"/>
        <w:ind w:left="1530"/>
      </w:pPr>
    </w:p>
    <w:p w14:paraId="21DA22D6" w14:textId="2C2C6578" w:rsidR="00FD68BD" w:rsidRDefault="00FD68BD" w:rsidP="00FD68BD">
      <w:pPr>
        <w:pStyle w:val="ListParagraph"/>
        <w:numPr>
          <w:ilvl w:val="1"/>
          <w:numId w:val="3"/>
        </w:numPr>
      </w:pPr>
      <w:r>
        <w:t>Improving Police Interactions with Disability Community</w:t>
      </w:r>
    </w:p>
    <w:p w14:paraId="3E3D66AA" w14:textId="313D8F7C" w:rsidR="00623302" w:rsidRPr="00CE7B20" w:rsidRDefault="00623302" w:rsidP="00623302">
      <w:pPr>
        <w:pStyle w:val="ListParagraph"/>
        <w:ind w:left="1890"/>
        <w:rPr>
          <w:i/>
        </w:rPr>
      </w:pPr>
      <w:r w:rsidRPr="00CE7B20">
        <w:rPr>
          <w:i/>
        </w:rPr>
        <w:t>The subcommittee’s next meeting is on July 27</w:t>
      </w:r>
      <w:r w:rsidRPr="00CE7B20">
        <w:rPr>
          <w:i/>
          <w:vertAlign w:val="superscript"/>
        </w:rPr>
        <w:t>th</w:t>
      </w:r>
      <w:r w:rsidRPr="00CE7B20">
        <w:rPr>
          <w:i/>
        </w:rPr>
        <w:t xml:space="preserve">. No updates </w:t>
      </w:r>
      <w:proofErr w:type="gramStart"/>
      <w:r w:rsidRPr="00CE7B20">
        <w:rPr>
          <w:i/>
        </w:rPr>
        <w:t>at this time</w:t>
      </w:r>
      <w:proofErr w:type="gramEnd"/>
      <w:r w:rsidRPr="00CE7B20">
        <w:rPr>
          <w:i/>
        </w:rPr>
        <w:t xml:space="preserve"> regarding current work. </w:t>
      </w:r>
    </w:p>
    <w:p w14:paraId="24A103DE" w14:textId="77777777" w:rsidR="00623302" w:rsidRDefault="00623302" w:rsidP="00623302">
      <w:pPr>
        <w:pStyle w:val="ListParagraph"/>
        <w:ind w:left="1890"/>
      </w:pPr>
    </w:p>
    <w:p w14:paraId="6B0A27D4" w14:textId="159F1200" w:rsidR="00623302" w:rsidRDefault="00FD68BD" w:rsidP="00623302">
      <w:pPr>
        <w:pStyle w:val="ListParagraph"/>
        <w:numPr>
          <w:ilvl w:val="1"/>
          <w:numId w:val="3"/>
        </w:numPr>
      </w:pPr>
      <w:r>
        <w:t>Public Awareness</w:t>
      </w:r>
    </w:p>
    <w:p w14:paraId="12824ECA" w14:textId="6BFB0997" w:rsidR="00623302" w:rsidRPr="00CE7B20" w:rsidRDefault="00623302" w:rsidP="00623302">
      <w:pPr>
        <w:pStyle w:val="ListParagraph"/>
        <w:ind w:left="1890"/>
        <w:rPr>
          <w:i/>
        </w:rPr>
      </w:pPr>
      <w:r w:rsidRPr="00CE7B20">
        <w:rPr>
          <w:i/>
        </w:rPr>
        <w:t>Andrew Clark updated that the subcommittee has been holding presentations on current work, their next meeting is July 27</w:t>
      </w:r>
      <w:r w:rsidR="00CE7B20">
        <w:rPr>
          <w:i/>
          <w:vertAlign w:val="superscript"/>
        </w:rPr>
        <w:t>th</w:t>
      </w:r>
      <w:r w:rsidRPr="00CE7B20">
        <w:rPr>
          <w:i/>
        </w:rPr>
        <w:t xml:space="preserve">. </w:t>
      </w:r>
    </w:p>
    <w:p w14:paraId="3D9D5CAB" w14:textId="77777777" w:rsidR="00623302" w:rsidRDefault="00623302" w:rsidP="00623302">
      <w:pPr>
        <w:pStyle w:val="ListParagraph"/>
        <w:ind w:left="1530"/>
      </w:pPr>
    </w:p>
    <w:p w14:paraId="79A195E7" w14:textId="36F5F074" w:rsidR="00FD68BD" w:rsidRDefault="00FD68BD" w:rsidP="00FD68BD">
      <w:pPr>
        <w:pStyle w:val="ListParagraph"/>
        <w:numPr>
          <w:ilvl w:val="1"/>
          <w:numId w:val="3"/>
        </w:numPr>
      </w:pPr>
      <w:r>
        <w:t xml:space="preserve">Logistics </w:t>
      </w:r>
    </w:p>
    <w:p w14:paraId="3B00BAB4" w14:textId="0B176FE2" w:rsidR="00760CB8" w:rsidRPr="00CE7B20" w:rsidRDefault="00623302" w:rsidP="00F46B12">
      <w:pPr>
        <w:pStyle w:val="ListParagraph"/>
        <w:ind w:left="2610"/>
        <w:rPr>
          <w:i/>
        </w:rPr>
      </w:pPr>
      <w:r w:rsidRPr="00CE7B20">
        <w:rPr>
          <w:i/>
        </w:rPr>
        <w:t xml:space="preserve">Ken Barone updated that they have a proposal ready for the full Task Force today, voted unanimously by the subcommittee at their last meeting. Ken Barone shared a PowerPoint on the </w:t>
      </w:r>
      <w:r w:rsidR="00E44E97" w:rsidRPr="00CE7B20">
        <w:rPr>
          <w:i/>
        </w:rPr>
        <w:t>proposal, which</w:t>
      </w:r>
      <w:r w:rsidRPr="00CE7B20">
        <w:rPr>
          <w:i/>
        </w:rPr>
        <w:t xml:space="preserve"> examined primary and secondary traffic violations. </w:t>
      </w:r>
      <w:r w:rsidR="00E44E97" w:rsidRPr="00CE7B20">
        <w:rPr>
          <w:i/>
        </w:rPr>
        <w:t xml:space="preserve">Work includes revisions to two statutes, and adding a new statute to define a secondary stop, reforming the window tint violation to a secondary offense, reforming the display of plate violation, clarification on lighting statutes, </w:t>
      </w:r>
      <w:r w:rsidR="008D7418" w:rsidRPr="00CE7B20">
        <w:rPr>
          <w:i/>
        </w:rPr>
        <w:t>reducing the scope of the obstructed windshield statute, extending t</w:t>
      </w:r>
      <w:r w:rsidR="00AC0F06" w:rsidRPr="00CE7B20">
        <w:rPr>
          <w:i/>
        </w:rPr>
        <w:t xml:space="preserve">he registration violation, etc. Ken Barone introduced Shafiq Abdussabur who outlined goals of the proposal. Chair McGraw opened the floor for comments and questions from the Task Force. Jon Slifka asked if there are any other changes that would affect federal money </w:t>
      </w:r>
      <w:r w:rsidR="00AC0F06" w:rsidRPr="00CE7B20">
        <w:rPr>
          <w:i/>
        </w:rPr>
        <w:lastRenderedPageBreak/>
        <w:t xml:space="preserve">coming into the state. Ken Barone responded no, they stayed away from statutes that deal directly with roadway safety. </w:t>
      </w:r>
      <w:r w:rsidR="00733BA1" w:rsidRPr="00CE7B20">
        <w:rPr>
          <w:i/>
        </w:rPr>
        <w:t>Brian Foley shared concern about this affecting impoverished communities.</w:t>
      </w:r>
      <w:r w:rsidR="00F46B12">
        <w:rPr>
          <w:i/>
        </w:rPr>
        <w:t xml:space="preserve"> </w:t>
      </w:r>
      <w:r w:rsidR="00733BA1" w:rsidRPr="00CE7B20">
        <w:rPr>
          <w:i/>
        </w:rPr>
        <w:t xml:space="preserve">Chief Drumm questioned if insurance policies will use this to increase rates. </w:t>
      </w:r>
      <w:r w:rsidR="00F421EE" w:rsidRPr="00CE7B20">
        <w:rPr>
          <w:i/>
        </w:rPr>
        <w:t xml:space="preserve">Marc Pelka questioned if these violations have a citation or a fine attached. Ken Barone responded that </w:t>
      </w:r>
      <w:proofErr w:type="gramStart"/>
      <w:r w:rsidR="00F421EE" w:rsidRPr="00CE7B20">
        <w:rPr>
          <w:i/>
        </w:rPr>
        <w:t>all of</w:t>
      </w:r>
      <w:proofErr w:type="gramEnd"/>
      <w:r w:rsidR="00F421EE" w:rsidRPr="00CE7B20">
        <w:rPr>
          <w:i/>
        </w:rPr>
        <w:t xml:space="preserve"> these violations would continue to be infractions; it only changes law </w:t>
      </w:r>
      <w:r w:rsidR="00F46B12" w:rsidRPr="00CE7B20">
        <w:rPr>
          <w:i/>
        </w:rPr>
        <w:t>enforcement’s</w:t>
      </w:r>
      <w:r w:rsidR="00F421EE" w:rsidRPr="00CE7B20">
        <w:rPr>
          <w:i/>
        </w:rPr>
        <w:t xml:space="preserve"> ability to stop the vehicle. </w:t>
      </w:r>
      <w:r w:rsidR="00760CB8" w:rsidRPr="00CE7B20">
        <w:rPr>
          <w:i/>
        </w:rPr>
        <w:t xml:space="preserve">Andrew Clark commented that the public awareness subcommittee has been focusing on feedback from the recommendations from the listening sessions </w:t>
      </w:r>
      <w:proofErr w:type="gramStart"/>
      <w:r w:rsidR="00760CB8" w:rsidRPr="00CE7B20">
        <w:rPr>
          <w:i/>
        </w:rPr>
        <w:t>in order to</w:t>
      </w:r>
      <w:proofErr w:type="gramEnd"/>
      <w:r w:rsidR="00760CB8" w:rsidRPr="00CE7B20">
        <w:rPr>
          <w:i/>
        </w:rPr>
        <w:t xml:space="preserve"> further engage the public in this work. </w:t>
      </w:r>
    </w:p>
    <w:p w14:paraId="364C0631" w14:textId="77777777" w:rsidR="00F46B12" w:rsidRDefault="00F46B12" w:rsidP="00F46B12">
      <w:pPr>
        <w:pStyle w:val="ListParagraph"/>
        <w:ind w:left="2610"/>
        <w:rPr>
          <w:i/>
        </w:rPr>
      </w:pPr>
    </w:p>
    <w:p w14:paraId="37DF173F" w14:textId="1D2BD9B7" w:rsidR="00760CB8" w:rsidRPr="00CE7B20" w:rsidRDefault="00760CB8" w:rsidP="00F46B12">
      <w:pPr>
        <w:pStyle w:val="ListParagraph"/>
        <w:ind w:left="2610"/>
        <w:rPr>
          <w:i/>
        </w:rPr>
      </w:pPr>
      <w:r w:rsidRPr="00CE7B20">
        <w:rPr>
          <w:i/>
        </w:rPr>
        <w:t>The Logistics Subcommittee will next meet on July 20</w:t>
      </w:r>
      <w:r w:rsidRPr="00CE7B20">
        <w:rPr>
          <w:i/>
          <w:vertAlign w:val="superscript"/>
        </w:rPr>
        <w:t>th</w:t>
      </w:r>
      <w:r w:rsidRPr="00CE7B20">
        <w:rPr>
          <w:i/>
        </w:rPr>
        <w:t xml:space="preserve"> at 1 pm and August 17</w:t>
      </w:r>
      <w:r w:rsidRPr="00CE7B20">
        <w:rPr>
          <w:i/>
          <w:vertAlign w:val="superscript"/>
        </w:rPr>
        <w:t>th</w:t>
      </w:r>
      <w:r w:rsidRPr="00CE7B20">
        <w:rPr>
          <w:i/>
        </w:rPr>
        <w:t xml:space="preserve"> at 1 pm. </w:t>
      </w:r>
    </w:p>
    <w:p w14:paraId="362A0CE1" w14:textId="77777777" w:rsidR="00284F3E" w:rsidRDefault="00284F3E" w:rsidP="00922315"/>
    <w:p w14:paraId="4921260A" w14:textId="51C0BE04" w:rsidR="00F4689E" w:rsidRDefault="00591314" w:rsidP="00F4689E">
      <w:pPr>
        <w:pStyle w:val="ListParagraph"/>
        <w:numPr>
          <w:ilvl w:val="0"/>
          <w:numId w:val="3"/>
        </w:numPr>
      </w:pPr>
      <w:r>
        <w:t>General Discussion</w:t>
      </w:r>
    </w:p>
    <w:p w14:paraId="6A468979" w14:textId="77777777" w:rsidR="00FE48DF" w:rsidRDefault="00FE48DF" w:rsidP="00FE48DF">
      <w:pPr>
        <w:pStyle w:val="ListParagraph"/>
        <w:ind w:left="1530"/>
      </w:pPr>
    </w:p>
    <w:p w14:paraId="3DD190D1" w14:textId="3741D8CD" w:rsidR="00591314" w:rsidRDefault="00591314" w:rsidP="00F46B12">
      <w:pPr>
        <w:pStyle w:val="ListParagraph"/>
        <w:ind w:left="1890"/>
      </w:pPr>
      <w:r>
        <w:t xml:space="preserve">Hearst Connecticut Media </w:t>
      </w:r>
      <w:hyperlink r:id="rId9" w:history="1">
        <w:r w:rsidRPr="00591314">
          <w:rPr>
            <w:rStyle w:val="Hyperlink"/>
          </w:rPr>
          <w:t>report</w:t>
        </w:r>
      </w:hyperlink>
      <w:r>
        <w:t xml:space="preserve"> on CT police disciplinary records</w:t>
      </w:r>
    </w:p>
    <w:p w14:paraId="055DA1E2" w14:textId="77777777" w:rsidR="00F46B12" w:rsidRDefault="00F46B12" w:rsidP="00F46B12">
      <w:pPr>
        <w:pStyle w:val="ListParagraph"/>
        <w:ind w:left="1890"/>
        <w:rPr>
          <w:i/>
        </w:rPr>
      </w:pPr>
    </w:p>
    <w:p w14:paraId="74270C55" w14:textId="2C3B98B2" w:rsidR="00760CB8" w:rsidRPr="00CE7B20" w:rsidRDefault="00760CB8" w:rsidP="00F46B12">
      <w:pPr>
        <w:pStyle w:val="ListParagraph"/>
        <w:ind w:left="1890"/>
        <w:rPr>
          <w:i/>
        </w:rPr>
      </w:pPr>
      <w:r w:rsidRPr="00CE7B20">
        <w:rPr>
          <w:i/>
        </w:rPr>
        <w:t xml:space="preserve">Andrew Clark recommended digging deeper on this topic at the next meeting, and potentially having a presentation on this article with the author at an upcoming meeting. Brian Anderson requested that someone from his union be able to be present during an upcoming conversation about the article. Chair McGraw marked this item for further discussion at an upcoming meeting. </w:t>
      </w:r>
    </w:p>
    <w:p w14:paraId="4AA75B7E" w14:textId="77777777" w:rsidR="00F4689E" w:rsidRDefault="00F4689E" w:rsidP="004C2F75"/>
    <w:p w14:paraId="31DADC1F" w14:textId="77777777" w:rsidR="00F46B12" w:rsidRDefault="007A31C1" w:rsidP="00F46B12">
      <w:pPr>
        <w:pStyle w:val="Default"/>
        <w:numPr>
          <w:ilvl w:val="0"/>
          <w:numId w:val="3"/>
        </w:numPr>
        <w:tabs>
          <w:tab w:val="left" w:pos="1620"/>
        </w:tabs>
        <w:ind w:right="720"/>
      </w:pPr>
      <w:r>
        <w:t>Announcement of time and date of n</w:t>
      </w:r>
      <w:r w:rsidR="003F66A1">
        <w:t>ext meeting</w:t>
      </w:r>
    </w:p>
    <w:p w14:paraId="420091A6" w14:textId="77777777" w:rsidR="00F46B12" w:rsidRDefault="00F46B12" w:rsidP="00F46B12">
      <w:pPr>
        <w:pStyle w:val="Default"/>
        <w:tabs>
          <w:tab w:val="left" w:pos="1620"/>
        </w:tabs>
        <w:ind w:left="1890" w:right="720"/>
      </w:pPr>
    </w:p>
    <w:p w14:paraId="6BD23C66" w14:textId="474F230D" w:rsidR="004C2F75" w:rsidRPr="00F46B12" w:rsidRDefault="00F46B12" w:rsidP="00F46B12">
      <w:pPr>
        <w:pStyle w:val="Default"/>
        <w:tabs>
          <w:tab w:val="left" w:pos="1620"/>
        </w:tabs>
        <w:ind w:left="1890" w:right="720"/>
      </w:pPr>
      <w:r w:rsidRPr="00F46B12">
        <w:rPr>
          <w:i/>
        </w:rPr>
        <w:t xml:space="preserve">The next meeting will be on </w:t>
      </w:r>
      <w:r w:rsidR="004C2F75" w:rsidRPr="00F46B12">
        <w:rPr>
          <w:i/>
        </w:rPr>
        <w:t xml:space="preserve">Tuesday, </w:t>
      </w:r>
      <w:r w:rsidR="00591314" w:rsidRPr="00F46B12">
        <w:rPr>
          <w:i/>
        </w:rPr>
        <w:t>August 10</w:t>
      </w:r>
      <w:r w:rsidR="004C2F75" w:rsidRPr="00F46B12">
        <w:rPr>
          <w:i/>
        </w:rPr>
        <w:t xml:space="preserve">, 2021 at 1:00 p.m. </w:t>
      </w:r>
      <w:r w:rsidR="00B441B9" w:rsidRPr="00F46B12">
        <w:rPr>
          <w:i/>
        </w:rPr>
        <w:t>(Virtual)</w:t>
      </w:r>
    </w:p>
    <w:p w14:paraId="55F7F80A" w14:textId="77777777" w:rsidR="007A31C1" w:rsidRDefault="007A31C1" w:rsidP="000802A3"/>
    <w:p w14:paraId="24F36B2E" w14:textId="479F4824" w:rsidR="007A31C1" w:rsidRDefault="007A31C1" w:rsidP="003F66A1">
      <w:pPr>
        <w:pStyle w:val="Default"/>
        <w:numPr>
          <w:ilvl w:val="0"/>
          <w:numId w:val="3"/>
        </w:numPr>
        <w:tabs>
          <w:tab w:val="left" w:pos="1620"/>
        </w:tabs>
        <w:ind w:right="720"/>
      </w:pPr>
      <w:r>
        <w:t>Adjournment</w:t>
      </w:r>
    </w:p>
    <w:p w14:paraId="2E7BB260" w14:textId="4ED64504" w:rsidR="00912445" w:rsidRPr="00F46B12" w:rsidRDefault="00F421EE" w:rsidP="00F46B12">
      <w:pPr>
        <w:pStyle w:val="Default"/>
        <w:numPr>
          <w:ilvl w:val="1"/>
          <w:numId w:val="3"/>
        </w:numPr>
        <w:tabs>
          <w:tab w:val="left" w:pos="1620"/>
        </w:tabs>
        <w:ind w:right="720"/>
        <w:rPr>
          <w:i/>
        </w:rPr>
      </w:pPr>
      <w:r w:rsidRPr="00CE7B20">
        <w:rPr>
          <w:i/>
        </w:rPr>
        <w:t xml:space="preserve">Chair McGraw adjourned the meeting at </w:t>
      </w:r>
      <w:r w:rsidR="000F0388" w:rsidRPr="00CE7B20">
        <w:rPr>
          <w:i/>
        </w:rPr>
        <w:t xml:space="preserve">2:25 pm. </w:t>
      </w:r>
    </w:p>
    <w:sectPr w:rsidR="00912445" w:rsidRPr="00F46B12"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7DA5A" w14:textId="77777777" w:rsidR="0076624C" w:rsidRDefault="0076624C" w:rsidP="009F09A6">
      <w:r>
        <w:separator/>
      </w:r>
    </w:p>
  </w:endnote>
  <w:endnote w:type="continuationSeparator" w:id="0">
    <w:p w14:paraId="4A907F0F" w14:textId="77777777" w:rsidR="0076624C" w:rsidRDefault="0076624C"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2759"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proofErr w:type="gramStart"/>
    <w:r>
      <w:rPr>
        <w:rFonts w:ascii="Arial" w:hAnsi="Arial" w:cs="Arial"/>
        <w:color w:val="0000CC"/>
        <w:sz w:val="18"/>
        <w:szCs w:val="18"/>
      </w:rPr>
      <w:t>♣</w:t>
    </w:r>
    <w:r w:rsidR="00544C39">
      <w:rPr>
        <w:rFonts w:ascii="Arial" w:hAnsi="Arial" w:cs="Arial"/>
        <w:color w:val="0000CC"/>
        <w:sz w:val="18"/>
        <w:szCs w:val="18"/>
      </w:rPr>
      <w:t xml:space="preserve">  </w:t>
    </w:r>
    <w:r>
      <w:rPr>
        <w:rFonts w:ascii="Arial" w:hAnsi="Arial" w:cs="Arial"/>
        <w:color w:val="0000CC"/>
        <w:sz w:val="18"/>
        <w:szCs w:val="18"/>
      </w:rPr>
      <w:t>Phone</w:t>
    </w:r>
    <w:proofErr w:type="gramEnd"/>
    <w:r>
      <w:rPr>
        <w:rFonts w:ascii="Arial" w:hAnsi="Arial" w:cs="Arial"/>
        <w:color w:val="0000CC"/>
        <w:sz w:val="18"/>
        <w:szCs w:val="18"/>
      </w:rPr>
      <w:t xml:space="preserv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48FC" w14:textId="77777777" w:rsidR="0076624C" w:rsidRDefault="0076624C" w:rsidP="009F09A6">
      <w:r>
        <w:separator/>
      </w:r>
    </w:p>
  </w:footnote>
  <w:footnote w:type="continuationSeparator" w:id="0">
    <w:p w14:paraId="08D9327D" w14:textId="77777777" w:rsidR="0076624C" w:rsidRDefault="0076624C"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4585" w14:textId="77777777" w:rsidR="009F09A6" w:rsidRPr="00CE7FAF" w:rsidRDefault="009F09A6"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2546A409" w14:textId="77777777" w:rsidR="00CE7FAF" w:rsidRPr="00CE7FAF" w:rsidRDefault="00CE7FAF" w:rsidP="009F09A6">
    <w:pPr>
      <w:jc w:val="center"/>
      <w:rPr>
        <w:rFonts w:ascii="Old English Text MT" w:hAnsi="Old English Text MT" w:cs="Arial"/>
        <w:b/>
        <w:color w:val="000080"/>
        <w:szCs w:val="24"/>
      </w:rPr>
    </w:pPr>
  </w:p>
  <w:p w14:paraId="220FA0E6"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4C9C50CD"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31277916" w14:textId="77777777" w:rsidTr="00E80D9F">
      <w:tc>
        <w:tcPr>
          <w:tcW w:w="4518" w:type="dxa"/>
          <w:shd w:val="clear" w:color="auto" w:fill="auto"/>
        </w:tcPr>
        <w:p w14:paraId="23D4999F" w14:textId="77777777" w:rsidR="00E80D9F" w:rsidRDefault="00E80D9F" w:rsidP="00E80D9F">
          <w:pPr>
            <w:pStyle w:val="Header"/>
            <w:jc w:val="center"/>
            <w:rPr>
              <w:rFonts w:ascii="Arial" w:hAnsi="Arial" w:cs="Arial"/>
              <w:color w:val="0000CC"/>
              <w:sz w:val="18"/>
              <w:szCs w:val="18"/>
            </w:rPr>
          </w:pPr>
        </w:p>
        <w:p w14:paraId="2E1637BD" w14:textId="77777777" w:rsidR="00CE7FAF" w:rsidRPr="00E80D9F" w:rsidRDefault="00CE7FAF" w:rsidP="00E80D9F">
          <w:pPr>
            <w:pStyle w:val="Header"/>
            <w:jc w:val="center"/>
            <w:rPr>
              <w:rFonts w:ascii="Arial" w:hAnsi="Arial" w:cs="Arial"/>
              <w:color w:val="0000CC"/>
              <w:sz w:val="18"/>
              <w:szCs w:val="18"/>
            </w:rPr>
          </w:pPr>
        </w:p>
        <w:p w14:paraId="2565125F"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317E8FA5"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5F596B35" w14:textId="77777777" w:rsidR="009F09A6" w:rsidRPr="00327D28" w:rsidRDefault="009F09A6" w:rsidP="00327D28">
          <w:pPr>
            <w:pStyle w:val="Header"/>
            <w:jc w:val="center"/>
            <w:rPr>
              <w:color w:val="0000CC"/>
            </w:rPr>
          </w:pPr>
          <w:r w:rsidRPr="00327D28">
            <w:rPr>
              <w:color w:val="0000CC"/>
            </w:rPr>
            <w:object w:dxaOrig="1725" w:dyaOrig="1410" w14:anchorId="3FCF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89773028" r:id="rId2"/>
            </w:object>
          </w:r>
        </w:p>
      </w:tc>
      <w:tc>
        <w:tcPr>
          <w:tcW w:w="4284" w:type="dxa"/>
          <w:shd w:val="clear" w:color="auto" w:fill="auto"/>
        </w:tcPr>
        <w:p w14:paraId="0472A7ED" w14:textId="77777777" w:rsidR="009F09A6" w:rsidRPr="00E80D9F" w:rsidRDefault="009F09A6" w:rsidP="00327D28">
          <w:pPr>
            <w:pStyle w:val="Header"/>
            <w:jc w:val="center"/>
            <w:rPr>
              <w:rFonts w:ascii="Arial" w:hAnsi="Arial" w:cs="Arial"/>
              <w:color w:val="0000CC"/>
              <w:sz w:val="18"/>
              <w:szCs w:val="18"/>
            </w:rPr>
          </w:pPr>
        </w:p>
        <w:p w14:paraId="3DA0D024"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5D5DD2E3"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73703830"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286E98"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525D1FDA" w14:textId="77777777" w:rsidR="009F09A6" w:rsidRDefault="009F09A6" w:rsidP="009F09A6">
    <w:pPr>
      <w:pStyle w:val="Header"/>
      <w:jc w:val="center"/>
      <w:rPr>
        <w:sz w:val="18"/>
        <w:szCs w:val="18"/>
      </w:rPr>
    </w:pPr>
  </w:p>
  <w:p w14:paraId="599BC662" w14:textId="77777777" w:rsidR="00393C8C" w:rsidRPr="00CD12F1" w:rsidRDefault="00393C8C"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1780DD8"/>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9E4EB8FA">
      <w:start w:val="4"/>
      <w:numFmt w:val="upperRoman"/>
      <w:lvlText w:val="%4&gt;"/>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7F"/>
    <w:rsid w:val="0000325E"/>
    <w:rsid w:val="00007BBA"/>
    <w:rsid w:val="000802A3"/>
    <w:rsid w:val="00085893"/>
    <w:rsid w:val="0009027F"/>
    <w:rsid w:val="00091694"/>
    <w:rsid w:val="00096390"/>
    <w:rsid w:val="000F0388"/>
    <w:rsid w:val="00103DC4"/>
    <w:rsid w:val="001203F8"/>
    <w:rsid w:val="00152844"/>
    <w:rsid w:val="00194A87"/>
    <w:rsid w:val="001A49A0"/>
    <w:rsid w:val="001D3707"/>
    <w:rsid w:val="001F3B2A"/>
    <w:rsid w:val="002067F7"/>
    <w:rsid w:val="00216FA3"/>
    <w:rsid w:val="002467DE"/>
    <w:rsid w:val="00265DF1"/>
    <w:rsid w:val="0026680D"/>
    <w:rsid w:val="00284F3E"/>
    <w:rsid w:val="00327D28"/>
    <w:rsid w:val="00361690"/>
    <w:rsid w:val="003629BD"/>
    <w:rsid w:val="00383668"/>
    <w:rsid w:val="00393C8C"/>
    <w:rsid w:val="003C64B4"/>
    <w:rsid w:val="003F66A1"/>
    <w:rsid w:val="004372B2"/>
    <w:rsid w:val="004604AA"/>
    <w:rsid w:val="004B74C8"/>
    <w:rsid w:val="004C2F75"/>
    <w:rsid w:val="004F31F5"/>
    <w:rsid w:val="00521F1C"/>
    <w:rsid w:val="00544C39"/>
    <w:rsid w:val="0057568A"/>
    <w:rsid w:val="00577445"/>
    <w:rsid w:val="0058753F"/>
    <w:rsid w:val="00591314"/>
    <w:rsid w:val="005B2575"/>
    <w:rsid w:val="005B36A4"/>
    <w:rsid w:val="005E739F"/>
    <w:rsid w:val="00623302"/>
    <w:rsid w:val="0068430D"/>
    <w:rsid w:val="0069739E"/>
    <w:rsid w:val="006C17EB"/>
    <w:rsid w:val="006C496F"/>
    <w:rsid w:val="006D61B8"/>
    <w:rsid w:val="006F35B3"/>
    <w:rsid w:val="00704A1B"/>
    <w:rsid w:val="00713318"/>
    <w:rsid w:val="007155C1"/>
    <w:rsid w:val="00720D3F"/>
    <w:rsid w:val="00733BA1"/>
    <w:rsid w:val="00760CB8"/>
    <w:rsid w:val="0076624C"/>
    <w:rsid w:val="007667B0"/>
    <w:rsid w:val="007A2FE9"/>
    <w:rsid w:val="007A31C1"/>
    <w:rsid w:val="007A6A93"/>
    <w:rsid w:val="007C116C"/>
    <w:rsid w:val="007C12E7"/>
    <w:rsid w:val="007D52BD"/>
    <w:rsid w:val="00813233"/>
    <w:rsid w:val="00876BD9"/>
    <w:rsid w:val="00881983"/>
    <w:rsid w:val="008B143F"/>
    <w:rsid w:val="008D4DB1"/>
    <w:rsid w:val="008D7418"/>
    <w:rsid w:val="008F106D"/>
    <w:rsid w:val="008F2695"/>
    <w:rsid w:val="00912445"/>
    <w:rsid w:val="00922315"/>
    <w:rsid w:val="00922BAF"/>
    <w:rsid w:val="009D1174"/>
    <w:rsid w:val="009F09A6"/>
    <w:rsid w:val="00A22A0D"/>
    <w:rsid w:val="00A440B4"/>
    <w:rsid w:val="00A649DB"/>
    <w:rsid w:val="00A64E13"/>
    <w:rsid w:val="00AA42B7"/>
    <w:rsid w:val="00AC0F06"/>
    <w:rsid w:val="00B21399"/>
    <w:rsid w:val="00B32F54"/>
    <w:rsid w:val="00B441B9"/>
    <w:rsid w:val="00BE169A"/>
    <w:rsid w:val="00BF3332"/>
    <w:rsid w:val="00C06A60"/>
    <w:rsid w:val="00C53839"/>
    <w:rsid w:val="00C66A21"/>
    <w:rsid w:val="00C871FF"/>
    <w:rsid w:val="00CB1FCD"/>
    <w:rsid w:val="00CB5DDF"/>
    <w:rsid w:val="00CB7563"/>
    <w:rsid w:val="00CC2019"/>
    <w:rsid w:val="00CD12F1"/>
    <w:rsid w:val="00CE42BE"/>
    <w:rsid w:val="00CE7B20"/>
    <w:rsid w:val="00CE7FAF"/>
    <w:rsid w:val="00D26C9D"/>
    <w:rsid w:val="00DA622B"/>
    <w:rsid w:val="00DC5398"/>
    <w:rsid w:val="00DE05DC"/>
    <w:rsid w:val="00DF7279"/>
    <w:rsid w:val="00E0185E"/>
    <w:rsid w:val="00E12348"/>
    <w:rsid w:val="00E30CD1"/>
    <w:rsid w:val="00E4135F"/>
    <w:rsid w:val="00E44244"/>
    <w:rsid w:val="00E44E97"/>
    <w:rsid w:val="00E677B4"/>
    <w:rsid w:val="00E80D9F"/>
    <w:rsid w:val="00E83C7D"/>
    <w:rsid w:val="00EF70BA"/>
    <w:rsid w:val="00EF7416"/>
    <w:rsid w:val="00F0486A"/>
    <w:rsid w:val="00F13FC7"/>
    <w:rsid w:val="00F35AE3"/>
    <w:rsid w:val="00F421EE"/>
    <w:rsid w:val="00F4689E"/>
    <w:rsid w:val="00F46B12"/>
    <w:rsid w:val="00F556E6"/>
    <w:rsid w:val="00F61109"/>
    <w:rsid w:val="00F81631"/>
    <w:rsid w:val="00FD68BD"/>
    <w:rsid w:val="00FE037E"/>
    <w:rsid w:val="00FE48DF"/>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80D6"/>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1">
    <w:name w:val="Unresolved Mention1"/>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register.com/projects/2021/police-misconduct/?utm_source=marketing&amp;utm_medium=facebook_content_SND&amp;utm_campaign=content_acquisition&amp;fbclid=IwAR0j46SLMipk4BnPz4CBK8BrfiJNVfSRTMpPH32q_IWQyIwjNnKuef3e0f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Barone, Kenneth (IMRP)</cp:lastModifiedBy>
  <cp:revision>2</cp:revision>
  <cp:lastPrinted>2019-09-24T12:58:00Z</cp:lastPrinted>
  <dcterms:created xsi:type="dcterms:W3CDTF">2021-08-06T20:37:00Z</dcterms:created>
  <dcterms:modified xsi:type="dcterms:W3CDTF">2021-08-06T20:37:00Z</dcterms:modified>
</cp:coreProperties>
</file>