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center"/>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INVERNESS CULTURAL HERITAGE COUNCIL OF THE CITRUS COUNTY HISTORICAL SOCIETY, INC.</w:t>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center"/>
        <w:rPr>
          <w:rFonts w:ascii="Verdana" w:cs="Verdana" w:eastAsia="Verdana" w:hAnsi="Verdana"/>
          <w:b w:val="1"/>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1"/>
          <w:sz w:val="26"/>
          <w:szCs w:val="26"/>
          <w:rtl w:val="0"/>
        </w:rPr>
        <w:t xml:space="preserve">$1,000.00 </w:t>
      </w: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SCHOLARSHIP</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 AWARD CRITERIA </w:t>
      </w: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D</w:t>
      </w:r>
      <w:r w:rsidDel="00000000" w:rsidR="00000000" w:rsidRPr="00000000">
        <w:rPr>
          <w:rFonts w:ascii="Verdana" w:cs="Verdana" w:eastAsia="Verdana" w:hAnsi="Verdana"/>
          <w:b w:val="1"/>
          <w:sz w:val="26"/>
          <w:szCs w:val="26"/>
          <w:rtl w:val="0"/>
        </w:rPr>
        <w:t xml:space="preserve">UE MARCH 16, 2023</w:t>
      </w:r>
      <w:r w:rsidDel="00000000" w:rsidR="00000000" w:rsidRPr="00000000">
        <w:rPr>
          <w:rtl w:val="0"/>
        </w:rPr>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Pr>
        <w:drawing>
          <wp:inline distB="0" distT="0" distL="0" distR="0">
            <wp:extent cx="876389" cy="821834"/>
            <wp:effectExtent b="0" l="0" r="0" t="0"/>
            <wp:docPr descr="Inverness Cultural Heritage Council of Citrus County Logo" id="7" name="image1.jpg"/>
            <a:graphic>
              <a:graphicData uri="http://schemas.openxmlformats.org/drawingml/2006/picture">
                <pic:pic>
                  <pic:nvPicPr>
                    <pic:cNvPr descr="Inverness Cultural Heritage Council of Citrus County Logo" id="0" name="image1.jpg"/>
                    <pic:cNvPicPr preferRelativeResize="0"/>
                  </pic:nvPicPr>
                  <pic:blipFill>
                    <a:blip r:embed="rId7"/>
                    <a:srcRect b="46123" l="4703" r="27329" t="4625"/>
                    <a:stretch>
                      <a:fillRect/>
                    </a:stretch>
                  </pic:blipFill>
                  <pic:spPr>
                    <a:xfrm>
                      <a:off x="0" y="0"/>
                      <a:ext cx="876389" cy="821834"/>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MAIL TO:</w:t>
      </w:r>
    </w:p>
    <w:p w:rsidR="00000000" w:rsidDel="00000000" w:rsidP="00000000" w:rsidRDefault="00000000" w:rsidRPr="00000000" w14:paraId="0000000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Attention: Inverness Cultural Heritage Council</w:t>
      </w:r>
    </w:p>
    <w:p w:rsidR="00000000" w:rsidDel="00000000" w:rsidP="00000000" w:rsidRDefault="00000000" w:rsidRPr="00000000" w14:paraId="0000000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1 Courthouse Square</w:t>
      </w:r>
    </w:p>
    <w:p w:rsidR="00000000" w:rsidDel="00000000" w:rsidP="00000000" w:rsidRDefault="00000000" w:rsidRPr="00000000" w14:paraId="0000000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Inverness, Florida 34450</w:t>
      </w:r>
    </w:p>
    <w:p w:rsidR="00000000" w:rsidDel="00000000" w:rsidP="00000000" w:rsidRDefault="00000000" w:rsidRPr="00000000" w14:paraId="0000000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Listed below are the criteria and guidelines for students applying for a </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$1000.00 scholarship</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given by the Inverness Cultural Heritage Council.</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ICHC Scholarship is for students with the drive to succeed and who are planning to </w:t>
      </w:r>
      <w:r w:rsidDel="00000000" w:rsidR="00000000" w:rsidRPr="00000000">
        <w:rPr>
          <w:rFonts w:ascii="Verdana" w:cs="Verdana" w:eastAsia="Verdana" w:hAnsi="Verdana"/>
          <w:sz w:val="24"/>
          <w:szCs w:val="24"/>
          <w:rtl w:val="0"/>
        </w:rPr>
        <w:t xml:space="preserve">major in history or humanities related fields.  Humanities graduates can transition into many diverse and rewarding careers like anthropologist, economist, geographer, historian, art curator, political scientist, survey researcher, technical writer, or lawyer.</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sz w:val="24"/>
          <w:szCs w:val="24"/>
        </w:rPr>
        <w:sectPr>
          <w:headerReference r:id="rId8" w:type="default"/>
          <w:pgSz w:h="15840" w:w="12240" w:orient="portrait"/>
          <w:pgMar w:bottom="432" w:top="576" w:left="1440" w:right="1440" w:header="720" w:footer="720"/>
          <w:pgNumType w:start="1"/>
        </w:sectPr>
      </w:pPr>
      <w:r w:rsidDel="00000000" w:rsidR="00000000" w:rsidRPr="00000000">
        <w:rPr>
          <w:rFonts w:ascii="Verdana" w:cs="Verdana" w:eastAsia="Verdana" w:hAnsi="Verdana"/>
          <w:sz w:val="24"/>
          <w:szCs w:val="24"/>
          <w:rtl w:val="0"/>
        </w:rPr>
        <w:t xml:space="preserve">Humanities majors include,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but are not limited to:</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720"/>
        <w:jc w:val="left"/>
        <w:rPr/>
      </w:pPr>
      <w:r w:rsidDel="00000000" w:rsidR="00000000" w:rsidRPr="00000000">
        <w:rPr>
          <w:rFonts w:ascii="Verdana" w:cs="Verdana" w:eastAsia="Verdana" w:hAnsi="Verdana"/>
          <w:sz w:val="24"/>
          <w:szCs w:val="24"/>
          <w:rtl w:val="0"/>
        </w:rPr>
        <w:t xml:space="preserve">study of languages</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720"/>
        <w:jc w:val="left"/>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literature</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720"/>
        <w:jc w:val="left"/>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philosophy</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720"/>
        <w:jc w:val="left"/>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history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720"/>
        <w:jc w:val="left"/>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human geography</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720"/>
        <w:jc w:val="left"/>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law and political science</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720"/>
        <w:jc w:val="left"/>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social sciences</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720"/>
        <w:jc w:val="left"/>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religion</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720"/>
        <w:jc w:val="left"/>
        <w:rPr>
          <w:rFonts w:ascii="Verdana" w:cs="Verdana" w:eastAsia="Verdana" w:hAnsi="Verdana"/>
          <w:sz w:val="24"/>
          <w:szCs w:val="24"/>
          <w:u w:val="none"/>
        </w:rPr>
        <w:sectPr>
          <w:type w:val="continuous"/>
          <w:pgSz w:h="15840" w:w="12240" w:orient="portrait"/>
          <w:pgMar w:bottom="432" w:top="576" w:left="1440" w:right="1440" w:header="720" w:footer="720"/>
          <w:cols w:equalWidth="0" w:num="2">
            <w:col w:space="720" w:w="4320"/>
            <w:col w:space="0" w:w="4320"/>
          </w:cols>
        </w:sectPr>
      </w:pPr>
      <w:r w:rsidDel="00000000" w:rsidR="00000000" w:rsidRPr="00000000">
        <w:rPr>
          <w:rFonts w:ascii="Verdana" w:cs="Verdana" w:eastAsia="Verdana" w:hAnsi="Verdana"/>
          <w:sz w:val="24"/>
          <w:szCs w:val="24"/>
          <w:rtl w:val="0"/>
        </w:rPr>
        <w:t xml:space="preserve">the performing and visual arts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sz w:val="24"/>
          <w:szCs w:val="24"/>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When in doubt, students are encouraged to appl</w:t>
      </w:r>
      <w:r w:rsidDel="00000000" w:rsidR="00000000" w:rsidRPr="00000000">
        <w:rPr>
          <w:rFonts w:ascii="Verdana" w:cs="Verdana" w:eastAsia="Verdana" w:hAnsi="Verdana"/>
          <w:sz w:val="24"/>
          <w:szCs w:val="24"/>
          <w:rtl w:val="0"/>
        </w:rPr>
        <w:t xml:space="preserve">y,</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This is a one-time, non-renewable scholarship and can only be used for books, tuition, fees, or other incidentals</w:t>
      </w:r>
      <w:r w:rsidDel="00000000" w:rsidR="00000000" w:rsidRPr="00000000">
        <w:rPr>
          <w:rFonts w:ascii="Verdana" w:cs="Verdana" w:eastAsia="Verdana" w:hAnsi="Verdana"/>
          <w:sz w:val="24"/>
          <w:szCs w:val="24"/>
          <w:rtl w:val="0"/>
        </w:rPr>
        <w:t xml:space="preserve">.</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720"/>
        <w:jc w:val="left"/>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Applicant must be a resident of Citrus County and a graduating student of </w:t>
      </w:r>
      <w:r w:rsidDel="00000000" w:rsidR="00000000" w:rsidRPr="00000000">
        <w:rPr>
          <w:rFonts w:ascii="Verdana" w:cs="Verdana" w:eastAsia="Verdana" w:hAnsi="Verdana"/>
          <w:sz w:val="24"/>
          <w:szCs w:val="24"/>
          <w:rtl w:val="0"/>
        </w:rPr>
        <w:t xml:space="preserve">one of the three Citrus County Public High Schools: Citrus High School, Crystal River High School, or Lecanto High School</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720"/>
        <w:jc w:val="left"/>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Application package must include proof of acceptance for enrollment at an accredited university, college, or technical school.</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720"/>
        <w:jc w:val="left"/>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Applicant must have a GPA of 2.5 or better to be eligible for consideration. The application must include a copy of the applicant’s transcript. Unofficial transcripts are accepted. </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720"/>
        <w:jc w:val="left"/>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An essay of at least 400 words on the following: T</w:t>
      </w:r>
      <w:r w:rsidDel="00000000" w:rsidR="00000000" w:rsidRPr="00000000">
        <w:rPr>
          <w:rFonts w:ascii="Verdana" w:cs="Verdana" w:eastAsia="Verdana" w:hAnsi="Verdana"/>
          <w:sz w:val="24"/>
          <w:szCs w:val="24"/>
          <w:rtl w:val="0"/>
        </w:rPr>
        <w:t xml:space="preserve">he humanities may be defined as any academic discipline that seeks to study aspects of human society and culture.  Why have you chosen a field of study in the humanities and why do you think the humanities are an important field of study?</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720"/>
        <w:jc w:val="left"/>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Two letters of recommendation outside of the applicant’s direct family</w:t>
      </w:r>
      <w:r w:rsidDel="00000000" w:rsidR="00000000" w:rsidRPr="00000000">
        <w:rPr>
          <w:rFonts w:ascii="Verdana" w:cs="Verdana" w:eastAsia="Verdana" w:hAnsi="Verdana"/>
          <w:sz w:val="24"/>
          <w:szCs w:val="24"/>
          <w:rtl w:val="0"/>
        </w:rPr>
        <w:t xml:space="preserve">, addressing</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the student’s personal character.</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720"/>
        <w:jc w:val="left"/>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Information on any honors, extra-curricular activities, hobbies, and community service.</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Completed Scholarship packages must include:</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080" w:right="0" w:hanging="720"/>
        <w:jc w:val="left"/>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attached application form</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080" w:right="0" w:hanging="720"/>
        <w:jc w:val="left"/>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 copy of your transcript (uno</w:t>
      </w:r>
      <w:r w:rsidDel="00000000" w:rsidR="00000000" w:rsidRPr="00000000">
        <w:rPr>
          <w:rFonts w:ascii="Verdana" w:cs="Verdana" w:eastAsia="Verdana" w:hAnsi="Verdana"/>
          <w:sz w:val="24"/>
          <w:szCs w:val="24"/>
          <w:rtl w:val="0"/>
        </w:rPr>
        <w:t xml:space="preserve">fficial transcripts are accepted)</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080" w:right="0" w:hanging="720"/>
        <w:jc w:val="left"/>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An essay at least 400 words</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080" w:right="0" w:hanging="720"/>
        <w:jc w:val="left"/>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Two letters of reference (outside of applicant’s immediate family)</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Package must be received by the Education Committee by </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March 1</w:t>
      </w:r>
      <w:r w:rsidDel="00000000" w:rsidR="00000000" w:rsidRPr="00000000">
        <w:rPr>
          <w:rFonts w:ascii="Verdana" w:cs="Verdana" w:eastAsia="Verdana" w:hAnsi="Verdana"/>
          <w:b w:val="1"/>
          <w:sz w:val="24"/>
          <w:szCs w:val="24"/>
          <w:rtl w:val="0"/>
        </w:rPr>
        <w:t xml:space="preserve">6</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 202</w:t>
      </w:r>
      <w:r w:rsidDel="00000000" w:rsidR="00000000" w:rsidRPr="00000000">
        <w:rPr>
          <w:rFonts w:ascii="Verdana" w:cs="Verdana" w:eastAsia="Verdana" w:hAnsi="Verdana"/>
          <w:b w:val="1"/>
          <w:sz w:val="24"/>
          <w:szCs w:val="24"/>
          <w:rtl w:val="0"/>
        </w:rPr>
        <w:t xml:space="preserve">3</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This is a one-time, non-recurring scholarship.</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Pr>
        <w:drawing>
          <wp:inline distB="0" distT="0" distL="0" distR="0">
            <wp:extent cx="1519660" cy="1425062"/>
            <wp:effectExtent b="0" l="0" r="0" t="0"/>
            <wp:docPr descr="Inverness Cultural Heritage Council of Citrus County Logo" id="8" name="image2.jpg"/>
            <a:graphic>
              <a:graphicData uri="http://schemas.openxmlformats.org/drawingml/2006/picture">
                <pic:pic>
                  <pic:nvPicPr>
                    <pic:cNvPr descr="Inverness Cultural Heritage Council of Citrus County Logo" id="0" name="image2.jpg"/>
                    <pic:cNvPicPr preferRelativeResize="0"/>
                  </pic:nvPicPr>
                  <pic:blipFill>
                    <a:blip r:embed="rId9"/>
                    <a:srcRect b="46123" l="4703" r="27329" t="4625"/>
                    <a:stretch>
                      <a:fillRect/>
                    </a:stretch>
                  </pic:blipFill>
                  <pic:spPr>
                    <a:xfrm>
                      <a:off x="0" y="0"/>
                      <a:ext cx="1519660" cy="1425062"/>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Inverness Cultural Heritage Council of the</w:t>
      </w:r>
    </w:p>
    <w:p w:rsidR="00000000" w:rsidDel="00000000" w:rsidP="00000000" w:rsidRDefault="00000000" w:rsidRPr="00000000" w14:paraId="0000002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CITRUS COUNTY HISTORICAL SOCIETY, INC.</w:t>
      </w:r>
    </w:p>
    <w:p w:rsidR="00000000" w:rsidDel="00000000" w:rsidP="00000000" w:rsidRDefault="00000000" w:rsidRPr="00000000" w14:paraId="0000003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Scholarship Application - </w:t>
      </w:r>
      <w:r w:rsidDel="00000000" w:rsidR="00000000" w:rsidRPr="00000000">
        <w:rPr>
          <w:rFonts w:ascii="Verdana" w:cs="Verdana" w:eastAsia="Verdana" w:hAnsi="Verdana"/>
          <w:sz w:val="24"/>
          <w:szCs w:val="24"/>
          <w:rtl w:val="0"/>
        </w:rPr>
        <w:t xml:space="preserve">Due March 16, 2023</w:t>
      </w:r>
      <w:r w:rsidDel="00000000" w:rsidR="00000000" w:rsidRPr="00000000">
        <w:rPr>
          <w:rtl w:val="0"/>
        </w:rPr>
      </w:r>
    </w:p>
    <w:p w:rsidR="00000000" w:rsidDel="00000000" w:rsidP="00000000" w:rsidRDefault="00000000" w:rsidRPr="00000000" w14:paraId="0000003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Application must be complete to be processed by awards committee</w:t>
      </w:r>
    </w:p>
    <w:p w:rsidR="00000000" w:rsidDel="00000000" w:rsidP="00000000" w:rsidRDefault="00000000" w:rsidRPr="00000000" w14:paraId="0000003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Personal Information</w:t>
      </w:r>
    </w:p>
    <w:tbl>
      <w:tblPr>
        <w:tblStyle w:val="Table1"/>
        <w:tblW w:w="9810.0" w:type="dxa"/>
        <w:jc w:val="left"/>
        <w:tblInd w:w="-108.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4665"/>
        <w:gridCol w:w="5145"/>
        <w:tblGridChange w:id="0">
          <w:tblGrid>
            <w:gridCol w:w="4665"/>
            <w:gridCol w:w="5145"/>
          </w:tblGrid>
        </w:tblGridChange>
      </w:tblGrid>
      <w:tr>
        <w:trPr>
          <w:cantSplit w:val="0"/>
          <w:tblHeader w:val="0"/>
        </w:trPr>
        <w:tc>
          <w:tcPr>
            <w:shd w:fill="7030a0" w:val="clear"/>
          </w:tcPr>
          <w:p w:rsidR="00000000" w:rsidDel="00000000" w:rsidP="00000000" w:rsidRDefault="00000000" w:rsidRPr="00000000" w14:paraId="00000033">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Item</w:t>
            </w:r>
            <w:r w:rsidDel="00000000" w:rsidR="00000000" w:rsidRPr="00000000">
              <w:rPr>
                <w:rtl w:val="0"/>
              </w:rPr>
            </w:r>
          </w:p>
        </w:tc>
        <w:tc>
          <w:tcPr>
            <w:shd w:fill="7030a0" w:val="clear"/>
          </w:tcPr>
          <w:p w:rsidR="00000000" w:rsidDel="00000000" w:rsidP="00000000" w:rsidRDefault="00000000" w:rsidRPr="00000000" w14:paraId="00000034">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Information</w:t>
            </w:r>
            <w:r w:rsidDel="00000000" w:rsidR="00000000" w:rsidRPr="00000000">
              <w:rPr>
                <w:rtl w:val="0"/>
              </w:rPr>
            </w:r>
          </w:p>
        </w:tc>
      </w:tr>
      <w:tr>
        <w:trPr>
          <w:cantSplit w:val="0"/>
          <w:trHeight w:val="386" w:hRule="atLeast"/>
          <w:tblHeader w:val="0"/>
        </w:trPr>
        <w:tc>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Applicant’s Name</w:t>
            </w:r>
          </w:p>
        </w:tc>
        <w:tc>
          <w:tcPr/>
          <w:p w:rsidR="00000000" w:rsidDel="00000000" w:rsidP="00000000" w:rsidRDefault="00000000" w:rsidRPr="00000000" w14:paraId="00000036">
            <w:pPr>
              <w:rPr>
                <w:rFonts w:ascii="Verdana" w:cs="Verdana" w:eastAsia="Verdana" w:hAnsi="Verdana"/>
                <w:sz w:val="24"/>
                <w:szCs w:val="24"/>
              </w:rPr>
            </w:pPr>
            <w:r w:rsidDel="00000000" w:rsidR="00000000" w:rsidRPr="00000000">
              <w:rPr>
                <w:rtl w:val="0"/>
              </w:rPr>
            </w:r>
          </w:p>
        </w:tc>
      </w:tr>
      <w:tr>
        <w:trPr>
          <w:cantSplit w:val="0"/>
          <w:trHeight w:val="341" w:hRule="atLeast"/>
          <w:tblHeader w:val="0"/>
        </w:trPr>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Parent/Guardian 1 Name</w:t>
            </w:r>
          </w:p>
        </w:tc>
        <w:tc>
          <w:tcPr/>
          <w:p w:rsidR="00000000" w:rsidDel="00000000" w:rsidP="00000000" w:rsidRDefault="00000000" w:rsidRPr="00000000" w14:paraId="00000038">
            <w:pPr>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Parent/Guardian 1 Occupation</w:t>
            </w:r>
          </w:p>
        </w:tc>
        <w:tc>
          <w:tcPr/>
          <w:p w:rsidR="00000000" w:rsidDel="00000000" w:rsidP="00000000" w:rsidRDefault="00000000" w:rsidRPr="00000000" w14:paraId="0000003A">
            <w:pPr>
              <w:rPr>
                <w:rFonts w:ascii="Verdana" w:cs="Verdana" w:eastAsia="Verdana" w:hAnsi="Verdana"/>
                <w:sz w:val="24"/>
                <w:szCs w:val="24"/>
              </w:rPr>
            </w:pPr>
            <w:r w:rsidDel="00000000" w:rsidR="00000000" w:rsidRPr="00000000">
              <w:rPr>
                <w:rtl w:val="0"/>
              </w:rPr>
            </w:r>
          </w:p>
        </w:tc>
      </w:tr>
      <w:tr>
        <w:trPr>
          <w:cantSplit w:val="0"/>
          <w:trHeight w:val="449" w:hRule="atLeast"/>
          <w:tblHeader w:val="0"/>
        </w:trPr>
        <w:tc>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Parent/Guardian 2 Name</w:t>
            </w:r>
          </w:p>
        </w:tc>
        <w:tc>
          <w:tcPr/>
          <w:p w:rsidR="00000000" w:rsidDel="00000000" w:rsidP="00000000" w:rsidRDefault="00000000" w:rsidRPr="00000000" w14:paraId="0000003C">
            <w:pPr>
              <w:rPr>
                <w:rFonts w:ascii="Verdana" w:cs="Verdana" w:eastAsia="Verdana" w:hAnsi="Verdana"/>
                <w:sz w:val="24"/>
                <w:szCs w:val="24"/>
              </w:rPr>
            </w:pPr>
            <w:r w:rsidDel="00000000" w:rsidR="00000000" w:rsidRPr="00000000">
              <w:rPr>
                <w:rtl w:val="0"/>
              </w:rPr>
            </w:r>
          </w:p>
        </w:tc>
      </w:tr>
      <w:tr>
        <w:trPr>
          <w:cantSplit w:val="0"/>
          <w:trHeight w:val="485" w:hRule="atLeast"/>
          <w:tblHeader w:val="0"/>
        </w:trPr>
        <w:tc>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Parent/Guardian 2 Occupation</w:t>
            </w:r>
          </w:p>
        </w:tc>
        <w:tc>
          <w:tcPr/>
          <w:p w:rsidR="00000000" w:rsidDel="00000000" w:rsidP="00000000" w:rsidRDefault="00000000" w:rsidRPr="00000000" w14:paraId="0000003E">
            <w:pPr>
              <w:rPr>
                <w:rFonts w:ascii="Verdana" w:cs="Verdana" w:eastAsia="Verdana" w:hAnsi="Verdana"/>
                <w:sz w:val="24"/>
                <w:szCs w:val="24"/>
              </w:rPr>
            </w:pPr>
            <w:r w:rsidDel="00000000" w:rsidR="00000000" w:rsidRPr="00000000">
              <w:rPr>
                <w:rtl w:val="0"/>
              </w:rPr>
            </w:r>
          </w:p>
        </w:tc>
      </w:tr>
      <w:tr>
        <w:trPr>
          <w:cantSplit w:val="0"/>
          <w:trHeight w:val="435" w:hRule="atLeast"/>
          <w:tblHeader w:val="0"/>
        </w:trPr>
        <w:tc>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Address (Number, Street Name, City, State, Zip Code)</w:t>
            </w:r>
          </w:p>
        </w:tc>
        <w:tc>
          <w:tcPr/>
          <w:p w:rsidR="00000000" w:rsidDel="00000000" w:rsidP="00000000" w:rsidRDefault="00000000" w:rsidRPr="00000000" w14:paraId="00000040">
            <w:pPr>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Telephone Number</w:t>
            </w:r>
          </w:p>
        </w:tc>
        <w:tc>
          <w:tcPr/>
          <w:p w:rsidR="00000000" w:rsidDel="00000000" w:rsidP="00000000" w:rsidRDefault="00000000" w:rsidRPr="00000000" w14:paraId="00000042">
            <w:pPr>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Date of Birth</w:t>
            </w:r>
          </w:p>
        </w:tc>
        <w:tc>
          <w:tcPr/>
          <w:p w:rsidR="00000000" w:rsidDel="00000000" w:rsidP="00000000" w:rsidRDefault="00000000" w:rsidRPr="00000000" w14:paraId="00000044">
            <w:pPr>
              <w:rPr>
                <w:rFonts w:ascii="Verdana" w:cs="Verdana" w:eastAsia="Verdana" w:hAnsi="Verdana"/>
                <w:sz w:val="24"/>
                <w:szCs w:val="24"/>
              </w:rPr>
            </w:pPr>
            <w:r w:rsidDel="00000000" w:rsidR="00000000" w:rsidRPr="00000000">
              <w:rPr>
                <w:rtl w:val="0"/>
              </w:rPr>
            </w:r>
          </w:p>
        </w:tc>
      </w:tr>
      <w:tr>
        <w:trPr>
          <w:cantSplit w:val="0"/>
          <w:trHeight w:val="485" w:hRule="atLeast"/>
          <w:tblHeader w:val="0"/>
        </w:trPr>
        <w:tc>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GPA (Attach Proof)</w:t>
            </w:r>
          </w:p>
        </w:tc>
        <w:tc>
          <w:tcPr/>
          <w:p w:rsidR="00000000" w:rsidDel="00000000" w:rsidP="00000000" w:rsidRDefault="00000000" w:rsidRPr="00000000" w14:paraId="00000046">
            <w:pPr>
              <w:rPr>
                <w:rFonts w:ascii="Verdana" w:cs="Verdana" w:eastAsia="Verdana" w:hAnsi="Verdana"/>
                <w:sz w:val="24"/>
                <w:szCs w:val="24"/>
              </w:rPr>
            </w:pPr>
            <w:r w:rsidDel="00000000" w:rsidR="00000000" w:rsidRPr="00000000">
              <w:rPr>
                <w:rtl w:val="0"/>
              </w:rPr>
            </w:r>
          </w:p>
        </w:tc>
      </w:tr>
      <w:tr>
        <w:trPr>
          <w:cantSplit w:val="0"/>
          <w:trHeight w:val="485" w:hRule="atLeast"/>
          <w:tblHeader w:val="0"/>
        </w:trPr>
        <w:tc>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School Name</w:t>
            </w:r>
          </w:p>
        </w:tc>
        <w:tc>
          <w:tcPr/>
          <w:p w:rsidR="00000000" w:rsidDel="00000000" w:rsidP="00000000" w:rsidRDefault="00000000" w:rsidRPr="00000000" w14:paraId="00000048">
            <w:pPr>
              <w:rPr>
                <w:rFonts w:ascii="Verdana" w:cs="Verdana" w:eastAsia="Verdana" w:hAnsi="Verdana"/>
                <w:sz w:val="24"/>
                <w:szCs w:val="24"/>
              </w:rPr>
            </w:pPr>
            <w:r w:rsidDel="00000000" w:rsidR="00000000" w:rsidRPr="00000000">
              <w:rPr>
                <w:rtl w:val="0"/>
              </w:rPr>
            </w:r>
          </w:p>
        </w:tc>
      </w:tr>
      <w:tr>
        <w:trPr>
          <w:cantSplit w:val="0"/>
          <w:trHeight w:val="485" w:hRule="atLeast"/>
          <w:tblHeader w:val="0"/>
        </w:trPr>
        <w:tc>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School Address (Number, Street Name, City, State, Zip Code)</w:t>
            </w:r>
          </w:p>
        </w:tc>
        <w:tc>
          <w:tcPr/>
          <w:p w:rsidR="00000000" w:rsidDel="00000000" w:rsidP="00000000" w:rsidRDefault="00000000" w:rsidRPr="00000000" w14:paraId="0000004A">
            <w:pPr>
              <w:rPr>
                <w:rFonts w:ascii="Verdana" w:cs="Verdana" w:eastAsia="Verdana" w:hAnsi="Verdana"/>
                <w:sz w:val="24"/>
                <w:szCs w:val="24"/>
              </w:rPr>
            </w:pPr>
            <w:r w:rsidDel="00000000" w:rsidR="00000000" w:rsidRPr="00000000">
              <w:rPr>
                <w:rtl w:val="0"/>
              </w:rPr>
            </w:r>
          </w:p>
        </w:tc>
      </w:tr>
      <w:tr>
        <w:trPr>
          <w:cantSplit w:val="0"/>
          <w:trHeight w:val="485" w:hRule="atLeast"/>
          <w:tblHeader w:val="0"/>
        </w:trPr>
        <w:tc>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Number of Children under 18 years of age living in the home supported by the parent(s).</w:t>
            </w:r>
          </w:p>
        </w:tc>
        <w:tc>
          <w:tcPr/>
          <w:p w:rsidR="00000000" w:rsidDel="00000000" w:rsidP="00000000" w:rsidRDefault="00000000" w:rsidRPr="00000000" w14:paraId="0000004C">
            <w:pPr>
              <w:rPr>
                <w:rFonts w:ascii="Verdana" w:cs="Verdana" w:eastAsia="Verdana" w:hAnsi="Verdana"/>
                <w:sz w:val="24"/>
                <w:szCs w:val="24"/>
              </w:rPr>
            </w:pPr>
            <w:r w:rsidDel="00000000" w:rsidR="00000000" w:rsidRPr="00000000">
              <w:rPr>
                <w:rtl w:val="0"/>
              </w:rPr>
            </w:r>
          </w:p>
        </w:tc>
      </w:tr>
      <w:tr>
        <w:trPr>
          <w:cantSplit w:val="0"/>
          <w:trHeight w:val="485" w:hRule="atLeast"/>
          <w:tblHeader w:val="0"/>
        </w:trPr>
        <w:tc>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Number of siblings presently attending facilities of higher education supported by parent(s).</w:t>
            </w:r>
          </w:p>
        </w:tc>
        <w:tc>
          <w:tcPr/>
          <w:p w:rsidR="00000000" w:rsidDel="00000000" w:rsidP="00000000" w:rsidRDefault="00000000" w:rsidRPr="00000000" w14:paraId="0000004E">
            <w:pPr>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4F">
      <w:pPr>
        <w:keepNext w:val="1"/>
        <w:keepLines w:val="1"/>
        <w:spacing w:after="0" w:before="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0">
      <w:pPr>
        <w:keepNext w:val="1"/>
        <w:keepLines w:val="1"/>
        <w:spacing w:after="0" w:before="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1">
      <w:pPr>
        <w:keepNext w:val="1"/>
        <w:keepLines w:val="1"/>
        <w:spacing w:after="0" w:before="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2">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3">
      <w:pPr>
        <w:keepNext w:val="1"/>
        <w:keepLines w:val="1"/>
        <w:spacing w:after="0" w:before="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ACTIVITIES, LEADERSHIP, &amp; HONORS (INCLUDING SPORTS)</w:t>
      </w:r>
    </w:p>
    <w:tbl>
      <w:tblPr>
        <w:tblStyle w:val="Table2"/>
        <w:tblW w:w="9535.0" w:type="dxa"/>
        <w:jc w:val="left"/>
        <w:tblInd w:w="-108.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2515"/>
        <w:gridCol w:w="1980"/>
        <w:gridCol w:w="2880"/>
        <w:gridCol w:w="2160"/>
        <w:tblGridChange w:id="0">
          <w:tblGrid>
            <w:gridCol w:w="2515"/>
            <w:gridCol w:w="1980"/>
            <w:gridCol w:w="2880"/>
            <w:gridCol w:w="2160"/>
          </w:tblGrid>
        </w:tblGridChange>
      </w:tblGrid>
      <w:tr>
        <w:trPr>
          <w:cantSplit w:val="0"/>
          <w:tblHeader w:val="0"/>
        </w:trPr>
        <w:tc>
          <w:tcPr>
            <w:shd w:fill="7030a0" w:val="clear"/>
          </w:tcPr>
          <w:p w:rsidR="00000000" w:rsidDel="00000000" w:rsidP="00000000" w:rsidRDefault="00000000" w:rsidRPr="00000000" w14:paraId="00000054">
            <w:pPr>
              <w:spacing w:after="0" w:line="240" w:lineRule="auto"/>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Activity</w:t>
            </w:r>
            <w:r w:rsidDel="00000000" w:rsidR="00000000" w:rsidRPr="00000000">
              <w:rPr>
                <w:rtl w:val="0"/>
              </w:rPr>
            </w:r>
          </w:p>
        </w:tc>
        <w:tc>
          <w:tcPr>
            <w:shd w:fill="7030a0" w:val="clear"/>
          </w:tcPr>
          <w:p w:rsidR="00000000" w:rsidDel="00000000" w:rsidP="00000000" w:rsidRDefault="00000000" w:rsidRPr="00000000" w14:paraId="00000055">
            <w:pPr>
              <w:spacing w:after="0" w:line="240" w:lineRule="auto"/>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 of years</w:t>
            </w:r>
            <w:r w:rsidDel="00000000" w:rsidR="00000000" w:rsidRPr="00000000">
              <w:rPr>
                <w:rtl w:val="0"/>
              </w:rPr>
            </w:r>
          </w:p>
        </w:tc>
        <w:tc>
          <w:tcPr>
            <w:shd w:fill="7030a0" w:val="clear"/>
          </w:tcPr>
          <w:p w:rsidR="00000000" w:rsidDel="00000000" w:rsidP="00000000" w:rsidRDefault="00000000" w:rsidRPr="00000000" w14:paraId="00000056">
            <w:pPr>
              <w:spacing w:after="0" w:line="240" w:lineRule="auto"/>
              <w:rPr>
                <w:rFonts w:ascii="Verdana" w:cs="Verdana" w:eastAsia="Verdana" w:hAnsi="Verdana"/>
                <w:color w:val="ffffff"/>
                <w:sz w:val="24"/>
                <w:szCs w:val="24"/>
              </w:rPr>
            </w:pPr>
            <w:r w:rsidDel="00000000" w:rsidR="00000000" w:rsidRPr="00000000">
              <w:rPr>
                <w:rFonts w:ascii="Verdana" w:cs="Verdana" w:eastAsia="Verdana" w:hAnsi="Verdana"/>
                <w:color w:val="ffffff"/>
                <w:sz w:val="24"/>
                <w:szCs w:val="24"/>
                <w:rtl w:val="0"/>
              </w:rPr>
              <w:t xml:space="preserve">Position, office, honor</w:t>
            </w:r>
          </w:p>
        </w:tc>
        <w:tc>
          <w:tcPr>
            <w:shd w:fill="7030a0" w:val="clear"/>
          </w:tcPr>
          <w:p w:rsidR="00000000" w:rsidDel="00000000" w:rsidP="00000000" w:rsidRDefault="00000000" w:rsidRPr="00000000" w14:paraId="00000057">
            <w:pPr>
              <w:spacing w:after="0" w:line="240" w:lineRule="auto"/>
              <w:rPr>
                <w:rFonts w:ascii="Verdana" w:cs="Verdana" w:eastAsia="Verdana" w:hAnsi="Verdana"/>
                <w:color w:val="ffffff"/>
                <w:sz w:val="24"/>
                <w:szCs w:val="24"/>
              </w:rPr>
            </w:pPr>
            <w:r w:rsidDel="00000000" w:rsidR="00000000" w:rsidRPr="00000000">
              <w:rPr>
                <w:rFonts w:ascii="Verdana" w:cs="Verdana" w:eastAsia="Verdana" w:hAnsi="Verdana"/>
                <w:color w:val="ffffff"/>
                <w:sz w:val="24"/>
                <w:szCs w:val="24"/>
                <w:rtl w:val="0"/>
              </w:rPr>
              <w:t xml:space="preserve">Leadership role</w:t>
            </w:r>
          </w:p>
        </w:tc>
      </w:tr>
      <w:tr>
        <w:trPr>
          <w:cantSplit w:val="0"/>
          <w:tblHeader w:val="0"/>
        </w:trPr>
        <w:tc>
          <w:tcPr/>
          <w:p w:rsidR="00000000" w:rsidDel="00000000" w:rsidP="00000000" w:rsidRDefault="00000000" w:rsidRPr="00000000" w14:paraId="00000058">
            <w:pPr>
              <w:spacing w:after="0" w:line="240" w:lineRule="auto"/>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59">
            <w:pPr>
              <w:spacing w:after="0" w:line="240" w:lineRule="auto"/>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5A">
            <w:pPr>
              <w:spacing w:after="0" w:line="240" w:lineRule="auto"/>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5B">
            <w:pPr>
              <w:spacing w:after="0" w:line="240" w:lineRule="auto"/>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C">
            <w:pPr>
              <w:spacing w:after="0" w:line="240" w:lineRule="auto"/>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5D">
            <w:pPr>
              <w:spacing w:after="0" w:line="240" w:lineRule="auto"/>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5E">
            <w:pPr>
              <w:spacing w:after="0" w:line="240" w:lineRule="auto"/>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5F">
            <w:pPr>
              <w:spacing w:after="0" w:line="240" w:lineRule="auto"/>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0">
            <w:pPr>
              <w:spacing w:after="0" w:line="240" w:lineRule="auto"/>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61">
            <w:pPr>
              <w:spacing w:after="0" w:line="240" w:lineRule="auto"/>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62">
            <w:pPr>
              <w:spacing w:after="0" w:line="240" w:lineRule="auto"/>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63">
            <w:pPr>
              <w:spacing w:after="0" w:line="240" w:lineRule="auto"/>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4">
            <w:pPr>
              <w:spacing w:after="0" w:line="240" w:lineRule="auto"/>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65">
            <w:pPr>
              <w:spacing w:after="0" w:line="240" w:lineRule="auto"/>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66">
            <w:pPr>
              <w:spacing w:after="0" w:line="240" w:lineRule="auto"/>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67">
            <w:pPr>
              <w:spacing w:after="0" w:line="240" w:lineRule="auto"/>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8">
            <w:pPr>
              <w:spacing w:after="0" w:line="240" w:lineRule="auto"/>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69">
            <w:pPr>
              <w:spacing w:after="0" w:line="240" w:lineRule="auto"/>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6A">
            <w:pPr>
              <w:spacing w:after="0" w:line="240" w:lineRule="auto"/>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6B">
            <w:pPr>
              <w:spacing w:after="0" w:line="240" w:lineRule="auto"/>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C">
            <w:pPr>
              <w:spacing w:after="0" w:line="240" w:lineRule="auto"/>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6D">
            <w:pPr>
              <w:spacing w:after="0" w:line="240" w:lineRule="auto"/>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6E">
            <w:pPr>
              <w:spacing w:after="0" w:line="240" w:lineRule="auto"/>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6F">
            <w:pPr>
              <w:spacing w:after="0" w:line="240" w:lineRule="auto"/>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7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COMMUNITY SERVICE</w:t>
      </w:r>
    </w:p>
    <w:tbl>
      <w:tblPr>
        <w:tblStyle w:val="Table3"/>
        <w:tblW w:w="9535.0" w:type="dxa"/>
        <w:jc w:val="left"/>
        <w:tblInd w:w="-108.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2515"/>
        <w:gridCol w:w="1980"/>
        <w:gridCol w:w="1530"/>
        <w:gridCol w:w="1530"/>
        <w:gridCol w:w="1980"/>
        <w:tblGridChange w:id="0">
          <w:tblGrid>
            <w:gridCol w:w="2515"/>
            <w:gridCol w:w="1980"/>
            <w:gridCol w:w="1530"/>
            <w:gridCol w:w="1530"/>
            <w:gridCol w:w="1980"/>
          </w:tblGrid>
        </w:tblGridChange>
      </w:tblGrid>
      <w:tr>
        <w:trPr>
          <w:cantSplit w:val="0"/>
          <w:tblHeader w:val="0"/>
        </w:trPr>
        <w:tc>
          <w:tcPr>
            <w:shd w:fill="7030a0" w:val="clear"/>
          </w:tcPr>
          <w:p w:rsidR="00000000" w:rsidDel="00000000" w:rsidP="00000000" w:rsidRDefault="00000000" w:rsidRPr="00000000" w14:paraId="00000071">
            <w:pPr>
              <w:jc w:val="cente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Organization</w:t>
            </w:r>
            <w:r w:rsidDel="00000000" w:rsidR="00000000" w:rsidRPr="00000000">
              <w:rPr>
                <w:rtl w:val="0"/>
              </w:rPr>
            </w:r>
          </w:p>
        </w:tc>
        <w:tc>
          <w:tcPr>
            <w:shd w:fill="7030a0" w:val="clear"/>
          </w:tcPr>
          <w:p w:rsidR="00000000" w:rsidDel="00000000" w:rsidP="00000000" w:rsidRDefault="00000000" w:rsidRPr="00000000" w14:paraId="00000072">
            <w:pPr>
              <w:jc w:val="cente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Dates</w:t>
            </w:r>
            <w:r w:rsidDel="00000000" w:rsidR="00000000" w:rsidRPr="00000000">
              <w:rPr>
                <w:rtl w:val="0"/>
              </w:rPr>
            </w:r>
          </w:p>
        </w:tc>
        <w:tc>
          <w:tcPr>
            <w:shd w:fill="7030a0" w:val="clear"/>
          </w:tcPr>
          <w:p w:rsidR="00000000" w:rsidDel="00000000" w:rsidP="00000000" w:rsidRDefault="00000000" w:rsidRPr="00000000" w14:paraId="00000073">
            <w:pPr>
              <w:jc w:val="center"/>
              <w:rPr>
                <w:rFonts w:ascii="Verdana" w:cs="Verdana" w:eastAsia="Verdana" w:hAnsi="Verdana"/>
                <w:color w:val="ffffff"/>
                <w:sz w:val="24"/>
                <w:szCs w:val="24"/>
              </w:rPr>
            </w:pPr>
            <w:r w:rsidDel="00000000" w:rsidR="00000000" w:rsidRPr="00000000">
              <w:rPr>
                <w:rFonts w:ascii="Verdana" w:cs="Verdana" w:eastAsia="Verdana" w:hAnsi="Verdana"/>
                <w:color w:val="ffffff"/>
                <w:sz w:val="24"/>
                <w:szCs w:val="24"/>
                <w:rtl w:val="0"/>
              </w:rPr>
              <w:t xml:space="preserve">Activity</w:t>
            </w:r>
          </w:p>
        </w:tc>
        <w:tc>
          <w:tcPr>
            <w:shd w:fill="7030a0" w:val="clear"/>
          </w:tcPr>
          <w:p w:rsidR="00000000" w:rsidDel="00000000" w:rsidP="00000000" w:rsidRDefault="00000000" w:rsidRPr="00000000" w14:paraId="00000074">
            <w:pPr>
              <w:jc w:val="center"/>
              <w:rPr>
                <w:rFonts w:ascii="Verdana" w:cs="Verdana" w:eastAsia="Verdana" w:hAnsi="Verdana"/>
                <w:color w:val="ffffff"/>
                <w:sz w:val="24"/>
                <w:szCs w:val="24"/>
              </w:rPr>
            </w:pPr>
            <w:r w:rsidDel="00000000" w:rsidR="00000000" w:rsidRPr="00000000">
              <w:rPr>
                <w:rFonts w:ascii="Verdana" w:cs="Verdana" w:eastAsia="Verdana" w:hAnsi="Verdana"/>
                <w:color w:val="ffffff"/>
                <w:sz w:val="24"/>
                <w:szCs w:val="24"/>
                <w:rtl w:val="0"/>
              </w:rPr>
              <w:t xml:space="preserve">Supervisor</w:t>
            </w:r>
          </w:p>
        </w:tc>
        <w:tc>
          <w:tcPr>
            <w:shd w:fill="7030a0" w:val="clear"/>
          </w:tcPr>
          <w:p w:rsidR="00000000" w:rsidDel="00000000" w:rsidP="00000000" w:rsidRDefault="00000000" w:rsidRPr="00000000" w14:paraId="00000075">
            <w:pPr>
              <w:jc w:val="center"/>
              <w:rPr>
                <w:rFonts w:ascii="Verdana" w:cs="Verdana" w:eastAsia="Verdana" w:hAnsi="Verdana"/>
                <w:color w:val="ffffff"/>
                <w:sz w:val="24"/>
                <w:szCs w:val="24"/>
              </w:rPr>
            </w:pPr>
            <w:r w:rsidDel="00000000" w:rsidR="00000000" w:rsidRPr="00000000">
              <w:rPr>
                <w:rFonts w:ascii="Verdana" w:cs="Verdana" w:eastAsia="Verdana" w:hAnsi="Verdana"/>
                <w:color w:val="ffffff"/>
                <w:sz w:val="24"/>
                <w:szCs w:val="24"/>
                <w:rtl w:val="0"/>
              </w:rPr>
              <w:t xml:space="preserve">Total Hours</w:t>
            </w:r>
          </w:p>
        </w:tc>
      </w:tr>
      <w:tr>
        <w:trPr>
          <w:cantSplit w:val="0"/>
          <w:tblHeader w:val="0"/>
        </w:trPr>
        <w:tc>
          <w:tcPr/>
          <w:p w:rsidR="00000000" w:rsidDel="00000000" w:rsidP="00000000" w:rsidRDefault="00000000" w:rsidRPr="00000000" w14:paraId="00000076">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77">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w:t>
            </w:r>
          </w:p>
        </w:tc>
        <w:tc>
          <w:tcPr/>
          <w:p w:rsidR="00000000" w:rsidDel="00000000" w:rsidP="00000000" w:rsidRDefault="00000000" w:rsidRPr="00000000" w14:paraId="00000078">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79">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7A">
            <w:pPr>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B">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7C">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w:t>
            </w:r>
          </w:p>
        </w:tc>
        <w:tc>
          <w:tcPr/>
          <w:p w:rsidR="00000000" w:rsidDel="00000000" w:rsidP="00000000" w:rsidRDefault="00000000" w:rsidRPr="00000000" w14:paraId="0000007D">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7E">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7F">
            <w:pPr>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0">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81">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w:t>
            </w:r>
          </w:p>
        </w:tc>
        <w:tc>
          <w:tcPr/>
          <w:p w:rsidR="00000000" w:rsidDel="00000000" w:rsidP="00000000" w:rsidRDefault="00000000" w:rsidRPr="00000000" w14:paraId="00000082">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83">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84">
            <w:pPr>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5">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86">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w:t>
            </w:r>
          </w:p>
        </w:tc>
        <w:tc>
          <w:tcPr/>
          <w:p w:rsidR="00000000" w:rsidDel="00000000" w:rsidP="00000000" w:rsidRDefault="00000000" w:rsidRPr="00000000" w14:paraId="00000087">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88">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89">
            <w:pPr>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A">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8B">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w:t>
            </w:r>
          </w:p>
        </w:tc>
        <w:tc>
          <w:tcPr/>
          <w:p w:rsidR="00000000" w:rsidDel="00000000" w:rsidP="00000000" w:rsidRDefault="00000000" w:rsidRPr="00000000" w14:paraId="0000008C">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8D">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8E">
            <w:pPr>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F">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90">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w:t>
            </w:r>
          </w:p>
        </w:tc>
        <w:tc>
          <w:tcPr/>
          <w:p w:rsidR="00000000" w:rsidDel="00000000" w:rsidP="00000000" w:rsidRDefault="00000000" w:rsidRPr="00000000" w14:paraId="00000091">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92">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93">
            <w:pPr>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9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WORK EXPERIENCE</w:t>
      </w:r>
    </w:p>
    <w:tbl>
      <w:tblPr>
        <w:tblStyle w:val="Table4"/>
        <w:tblW w:w="9535.0" w:type="dxa"/>
        <w:jc w:val="left"/>
        <w:tblInd w:w="-108.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2500"/>
        <w:gridCol w:w="1967"/>
        <w:gridCol w:w="1828"/>
        <w:gridCol w:w="1530"/>
        <w:gridCol w:w="1710"/>
        <w:tblGridChange w:id="0">
          <w:tblGrid>
            <w:gridCol w:w="2500"/>
            <w:gridCol w:w="1967"/>
            <w:gridCol w:w="1828"/>
            <w:gridCol w:w="1530"/>
            <w:gridCol w:w="1710"/>
          </w:tblGrid>
        </w:tblGridChange>
      </w:tblGrid>
      <w:tr>
        <w:trPr>
          <w:cantSplit w:val="0"/>
          <w:tblHeader w:val="0"/>
        </w:trPr>
        <w:tc>
          <w:tcPr>
            <w:shd w:fill="7030a0" w:val="clear"/>
          </w:tcPr>
          <w:p w:rsidR="00000000" w:rsidDel="00000000" w:rsidP="00000000" w:rsidRDefault="00000000" w:rsidRPr="00000000" w14:paraId="00000095">
            <w:pPr>
              <w:jc w:val="cente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Business</w:t>
            </w:r>
            <w:r w:rsidDel="00000000" w:rsidR="00000000" w:rsidRPr="00000000">
              <w:rPr>
                <w:rtl w:val="0"/>
              </w:rPr>
            </w:r>
          </w:p>
        </w:tc>
        <w:tc>
          <w:tcPr>
            <w:shd w:fill="7030a0" w:val="clear"/>
          </w:tcPr>
          <w:p w:rsidR="00000000" w:rsidDel="00000000" w:rsidP="00000000" w:rsidRDefault="00000000" w:rsidRPr="00000000" w14:paraId="00000096">
            <w:pPr>
              <w:jc w:val="cente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Dates</w:t>
            </w:r>
            <w:r w:rsidDel="00000000" w:rsidR="00000000" w:rsidRPr="00000000">
              <w:rPr>
                <w:rtl w:val="0"/>
              </w:rPr>
            </w:r>
          </w:p>
        </w:tc>
        <w:tc>
          <w:tcPr>
            <w:shd w:fill="7030a0" w:val="clear"/>
          </w:tcPr>
          <w:p w:rsidR="00000000" w:rsidDel="00000000" w:rsidP="00000000" w:rsidRDefault="00000000" w:rsidRPr="00000000" w14:paraId="00000097">
            <w:pPr>
              <w:jc w:val="center"/>
              <w:rPr>
                <w:rFonts w:ascii="Verdana" w:cs="Verdana" w:eastAsia="Verdana" w:hAnsi="Verdana"/>
                <w:color w:val="ffffff"/>
                <w:sz w:val="24"/>
                <w:szCs w:val="24"/>
              </w:rPr>
            </w:pPr>
            <w:r w:rsidDel="00000000" w:rsidR="00000000" w:rsidRPr="00000000">
              <w:rPr>
                <w:rFonts w:ascii="Verdana" w:cs="Verdana" w:eastAsia="Verdana" w:hAnsi="Verdana"/>
                <w:color w:val="ffffff"/>
                <w:sz w:val="24"/>
                <w:szCs w:val="24"/>
                <w:rtl w:val="0"/>
              </w:rPr>
              <w:t xml:space="preserve">Job Description</w:t>
            </w:r>
          </w:p>
        </w:tc>
        <w:tc>
          <w:tcPr>
            <w:shd w:fill="7030a0" w:val="clear"/>
          </w:tcPr>
          <w:p w:rsidR="00000000" w:rsidDel="00000000" w:rsidP="00000000" w:rsidRDefault="00000000" w:rsidRPr="00000000" w14:paraId="00000098">
            <w:pPr>
              <w:jc w:val="center"/>
              <w:rPr>
                <w:rFonts w:ascii="Verdana" w:cs="Verdana" w:eastAsia="Verdana" w:hAnsi="Verdana"/>
                <w:color w:val="ffffff"/>
                <w:sz w:val="24"/>
                <w:szCs w:val="24"/>
              </w:rPr>
            </w:pPr>
            <w:r w:rsidDel="00000000" w:rsidR="00000000" w:rsidRPr="00000000">
              <w:rPr>
                <w:rFonts w:ascii="Verdana" w:cs="Verdana" w:eastAsia="Verdana" w:hAnsi="Verdana"/>
                <w:color w:val="ffffff"/>
                <w:sz w:val="24"/>
                <w:szCs w:val="24"/>
                <w:rtl w:val="0"/>
              </w:rPr>
              <w:t xml:space="preserve">Supervisor</w:t>
            </w:r>
          </w:p>
        </w:tc>
        <w:tc>
          <w:tcPr>
            <w:shd w:fill="7030a0" w:val="clear"/>
          </w:tcPr>
          <w:p w:rsidR="00000000" w:rsidDel="00000000" w:rsidP="00000000" w:rsidRDefault="00000000" w:rsidRPr="00000000" w14:paraId="00000099">
            <w:pPr>
              <w:jc w:val="center"/>
              <w:rPr>
                <w:rFonts w:ascii="Verdana" w:cs="Verdana" w:eastAsia="Verdana" w:hAnsi="Verdana"/>
                <w:color w:val="ffffff"/>
                <w:sz w:val="24"/>
                <w:szCs w:val="24"/>
              </w:rPr>
            </w:pPr>
            <w:r w:rsidDel="00000000" w:rsidR="00000000" w:rsidRPr="00000000">
              <w:rPr>
                <w:rFonts w:ascii="Verdana" w:cs="Verdana" w:eastAsia="Verdana" w:hAnsi="Verdana"/>
                <w:color w:val="ffffff"/>
                <w:sz w:val="24"/>
                <w:szCs w:val="24"/>
                <w:rtl w:val="0"/>
              </w:rPr>
              <w:t xml:space="preserve">Phone</w:t>
            </w:r>
          </w:p>
        </w:tc>
      </w:tr>
      <w:tr>
        <w:trPr>
          <w:cantSplit w:val="0"/>
          <w:tblHeader w:val="0"/>
        </w:trPr>
        <w:tc>
          <w:tcPr/>
          <w:p w:rsidR="00000000" w:rsidDel="00000000" w:rsidP="00000000" w:rsidRDefault="00000000" w:rsidRPr="00000000" w14:paraId="0000009A">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9B">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w:t>
            </w:r>
          </w:p>
        </w:tc>
        <w:tc>
          <w:tcPr/>
          <w:p w:rsidR="00000000" w:rsidDel="00000000" w:rsidP="00000000" w:rsidRDefault="00000000" w:rsidRPr="00000000" w14:paraId="0000009C">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9D">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9E">
            <w:pPr>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F">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A0">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w:t>
            </w:r>
          </w:p>
        </w:tc>
        <w:tc>
          <w:tcPr/>
          <w:p w:rsidR="00000000" w:rsidDel="00000000" w:rsidP="00000000" w:rsidRDefault="00000000" w:rsidRPr="00000000" w14:paraId="000000A1">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A2">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A3">
            <w:pPr>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4">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A5">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w:t>
            </w:r>
          </w:p>
        </w:tc>
        <w:tc>
          <w:tcPr/>
          <w:p w:rsidR="00000000" w:rsidDel="00000000" w:rsidP="00000000" w:rsidRDefault="00000000" w:rsidRPr="00000000" w14:paraId="000000A6">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A7">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A8">
            <w:pPr>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9">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AA">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w:t>
            </w:r>
          </w:p>
        </w:tc>
        <w:tc>
          <w:tcPr/>
          <w:p w:rsidR="00000000" w:rsidDel="00000000" w:rsidP="00000000" w:rsidRDefault="00000000" w:rsidRPr="00000000" w14:paraId="000000AB">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AC">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AD">
            <w:pPr>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AE">
      <w:pPr>
        <w:spacing w:after="0" w:lineRule="auto"/>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College Information</w:t>
      </w:r>
    </w:p>
    <w:tbl>
      <w:tblPr>
        <w:tblStyle w:val="Table5"/>
        <w:tblW w:w="9805.0" w:type="dxa"/>
        <w:jc w:val="left"/>
        <w:tblInd w:w="-108.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4855"/>
        <w:gridCol w:w="4950"/>
        <w:tblGridChange w:id="0">
          <w:tblGrid>
            <w:gridCol w:w="4855"/>
            <w:gridCol w:w="4950"/>
          </w:tblGrid>
        </w:tblGridChange>
      </w:tblGrid>
      <w:tr>
        <w:trPr>
          <w:cantSplit w:val="0"/>
          <w:tblHeader w:val="0"/>
        </w:trPr>
        <w:tc>
          <w:tcPr>
            <w:shd w:fill="7030a0" w:val="clear"/>
          </w:tcPr>
          <w:p w:rsidR="00000000" w:rsidDel="00000000" w:rsidP="00000000" w:rsidRDefault="00000000" w:rsidRPr="00000000" w14:paraId="000000B0">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Item</w:t>
            </w:r>
            <w:r w:rsidDel="00000000" w:rsidR="00000000" w:rsidRPr="00000000">
              <w:rPr>
                <w:rtl w:val="0"/>
              </w:rPr>
            </w:r>
          </w:p>
        </w:tc>
        <w:tc>
          <w:tcPr>
            <w:shd w:fill="7030a0" w:val="clear"/>
          </w:tcPr>
          <w:p w:rsidR="00000000" w:rsidDel="00000000" w:rsidP="00000000" w:rsidRDefault="00000000" w:rsidRPr="00000000" w14:paraId="000000B1">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Information</w:t>
            </w:r>
            <w:r w:rsidDel="00000000" w:rsidR="00000000" w:rsidRPr="00000000">
              <w:rPr>
                <w:rtl w:val="0"/>
              </w:rPr>
            </w:r>
          </w:p>
        </w:tc>
      </w:tr>
      <w:tr>
        <w:trPr>
          <w:cantSplit w:val="0"/>
          <w:tblHeader w:val="0"/>
        </w:trPr>
        <w:tc>
          <w:tcPr/>
          <w:p w:rsidR="00000000" w:rsidDel="00000000" w:rsidP="00000000" w:rsidRDefault="00000000" w:rsidRPr="00000000" w14:paraId="000000B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What college/technical school will you attend?</w:t>
            </w:r>
          </w:p>
        </w:tc>
        <w:tc>
          <w:tcPr/>
          <w:p w:rsidR="00000000" w:rsidDel="00000000" w:rsidP="00000000" w:rsidRDefault="00000000" w:rsidRPr="00000000" w14:paraId="000000B3">
            <w:pPr>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What is your planned major?</w:t>
            </w:r>
          </w:p>
        </w:tc>
        <w:tc>
          <w:tcPr/>
          <w:p w:rsidR="00000000" w:rsidDel="00000000" w:rsidP="00000000" w:rsidRDefault="00000000" w:rsidRPr="00000000" w14:paraId="000000B5">
            <w:pPr>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B6">
      <w:pPr>
        <w:spacing w:after="0" w:lineRule="auto"/>
        <w:jc w:val="center"/>
        <w:rPr>
          <w:rFonts w:ascii="Verdana" w:cs="Verdana" w:eastAsia="Verdana" w:hAnsi="Verdana"/>
          <w:sz w:val="24"/>
          <w:szCs w:val="24"/>
        </w:rPr>
      </w:pPr>
      <w:r w:rsidDel="00000000" w:rsidR="00000000" w:rsidRPr="00000000">
        <w:rPr>
          <w:rtl w:val="0"/>
        </w:rPr>
      </w:r>
    </w:p>
    <w:tbl>
      <w:tblPr>
        <w:tblStyle w:val="Table6"/>
        <w:tblW w:w="9780.0" w:type="dxa"/>
        <w:jc w:val="left"/>
        <w:tblInd w:w="-108.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9780"/>
        <w:tblGridChange w:id="0">
          <w:tblGrid>
            <w:gridCol w:w="9780"/>
          </w:tblGrid>
        </w:tblGridChange>
      </w:tblGrid>
      <w:tr>
        <w:trPr>
          <w:cantSplit w:val="0"/>
          <w:tblHeader w:val="0"/>
        </w:trPr>
        <w:tc>
          <w:tcPr/>
          <w:p w:rsidR="00000000" w:rsidDel="00000000" w:rsidP="00000000" w:rsidRDefault="00000000" w:rsidRPr="00000000" w14:paraId="000000B7">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ESSAY (please type and attach): The humanities may be defined as any academic discipline that seeks to study aspects of human society and culture.  Why have you chosen a field of study in the humanities and why do you think the humanities are an important field of study?</w:t>
            </w:r>
          </w:p>
        </w:tc>
      </w:tr>
    </w:tbl>
    <w:p w:rsidR="00000000" w:rsidDel="00000000" w:rsidP="00000000" w:rsidRDefault="00000000" w:rsidRPr="00000000" w14:paraId="000000B8">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9">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A">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B">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C">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D">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E">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F">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0">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1">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2">
      <w:pPr>
        <w:spacing w:after="0" w:lineRule="auto"/>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sz w:val="24"/>
          <w:szCs w:val="24"/>
          <w:rtl w:val="0"/>
        </w:rPr>
        <w:t xml:space="preserve">All applications and enclosed information will be destroyed after the scholarship winners are determined. Please type your first name, last name, and date.</w:t>
      </w:r>
      <w:r w:rsidDel="00000000" w:rsidR="00000000" w:rsidRPr="00000000">
        <w:rPr>
          <w:rtl w:val="0"/>
        </w:rPr>
      </w:r>
    </w:p>
    <w:tbl>
      <w:tblPr>
        <w:tblStyle w:val="Table7"/>
        <w:tblW w:w="9805.0" w:type="dxa"/>
        <w:jc w:val="left"/>
        <w:tblInd w:w="-108.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6475"/>
        <w:gridCol w:w="3330"/>
        <w:tblGridChange w:id="0">
          <w:tblGrid>
            <w:gridCol w:w="6475"/>
            <w:gridCol w:w="3330"/>
          </w:tblGrid>
        </w:tblGridChange>
      </w:tblGrid>
      <w:tr>
        <w:trPr>
          <w:cantSplit w:val="0"/>
          <w:tblHeader w:val="0"/>
        </w:trPr>
        <w:tc>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Signature:</w:t>
            </w:r>
          </w:p>
        </w:tc>
        <w:tc>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Date:</w:t>
            </w:r>
          </w:p>
        </w:tc>
      </w:tr>
    </w:tbl>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w:t>
          </w:r>
        </w:sdtContent>
      </w:sdt>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I understand that checking (clicking) this box constitutes a legal signature confirming that I acknowledge and warrant the truthfulness of the information provided in this document. </w:t>
      </w:r>
    </w:p>
    <w:tbl>
      <w:tblPr>
        <w:tblStyle w:val="Table8"/>
        <w:tblW w:w="9805.0" w:type="dxa"/>
        <w:jc w:val="left"/>
        <w:tblInd w:w="-108.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6475"/>
        <w:gridCol w:w="3330"/>
        <w:tblGridChange w:id="0">
          <w:tblGrid>
            <w:gridCol w:w="6475"/>
            <w:gridCol w:w="3330"/>
          </w:tblGrid>
        </w:tblGridChange>
      </w:tblGrid>
      <w:tr>
        <w:trPr>
          <w:cantSplit w:val="0"/>
          <w:tblHeader w:val="0"/>
        </w:trPr>
        <w:tc>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Parent/Guardian Signature:</w:t>
            </w:r>
          </w:p>
        </w:tc>
        <w:tc>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Date:</w:t>
            </w:r>
          </w:p>
        </w:tc>
      </w:tr>
    </w:tbl>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sdt>
        <w:sdtPr>
          <w:tag w:val="goog_rdk_1"/>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w:t>
          </w:r>
        </w:sdtContent>
      </w:sdt>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I understand that checking (clicking) this box constitutes a legal signature confirming that I acknowledge and warrant the truthfulness of the information provided in this document. </w:t>
      </w:r>
    </w:p>
    <w:p w:rsidR="00000000" w:rsidDel="00000000" w:rsidP="00000000" w:rsidRDefault="00000000" w:rsidRPr="00000000" w14:paraId="000000C9">
      <w:pPr>
        <w:keepNext w:val="1"/>
        <w:keepLines w:val="1"/>
        <w:spacing w:after="0" w:before="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MAIL TO:</w:t>
      </w:r>
    </w:p>
    <w:p w:rsidR="00000000" w:rsidDel="00000000" w:rsidP="00000000" w:rsidRDefault="00000000" w:rsidRPr="00000000" w14:paraId="000000CA">
      <w:pPr>
        <w:keepNext w:val="1"/>
        <w:keepLines w:val="1"/>
        <w:spacing w:after="0" w:before="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Attention: Inverness Cultural Heritage Council</w:t>
      </w:r>
    </w:p>
    <w:p w:rsidR="00000000" w:rsidDel="00000000" w:rsidP="00000000" w:rsidRDefault="00000000" w:rsidRPr="00000000" w14:paraId="000000CB">
      <w:pPr>
        <w:keepNext w:val="1"/>
        <w:keepLines w:val="1"/>
        <w:spacing w:after="0" w:before="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 Courthouse Square</w:t>
      </w:r>
    </w:p>
    <w:p w:rsidR="00000000" w:rsidDel="00000000" w:rsidP="00000000" w:rsidRDefault="00000000" w:rsidRPr="00000000" w14:paraId="000000CC">
      <w:pPr>
        <w:keepNext w:val="1"/>
        <w:keepLines w:val="1"/>
        <w:spacing w:after="0" w:before="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Inverness, Florida 34450</w:t>
      </w:r>
      <w:r w:rsidDel="00000000" w:rsidR="00000000" w:rsidRPr="00000000">
        <w:rPr>
          <w:rtl w:val="0"/>
        </w:rPr>
      </w:r>
    </w:p>
    <w:sectPr>
      <w:type w:val="continuous"/>
      <w:pgSz w:h="15840" w:w="12240" w:orient="portrait"/>
      <w:pgMar w:bottom="432" w:top="576"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Georgia"/>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720"/>
      </w:pPr>
      <w:rPr>
        <w:rFonts w:ascii="Verdana" w:cs="Verdana" w:eastAsia="Verdana" w:hAnsi="Verdan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080" w:hanging="720"/>
      </w:pPr>
      <w:rPr>
        <w:rFonts w:ascii="Verdana" w:cs="Verdana" w:eastAsia="Verdana" w:hAnsi="Verdan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Verdana" w:cs="Verdana" w:eastAsia="Verdana" w:hAnsi="Verdana"/>
      <w:color w:val="ffffff"/>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F22808"/>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B2261F"/>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CC6B42"/>
    <w:pPr>
      <w:keepNext w:val="1"/>
      <w:keepLines w:val="1"/>
      <w:spacing w:after="0" w:before="40"/>
      <w:outlineLvl w:val="2"/>
    </w:pPr>
    <w:rPr>
      <w:rFonts w:ascii="Verdana" w:hAnsi="Verdana" w:cstheme="majorBidi" w:eastAsiaTheme="majorEastAsia"/>
      <w:color w:val="ffffff" w:themeColor="background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BC12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stTable3-Accent1">
    <w:name w:val="List Table 3 Accent 1"/>
    <w:basedOn w:val="TableNormal"/>
    <w:uiPriority w:val="48"/>
    <w:rsid w:val="00453D9F"/>
    <w:pPr>
      <w:spacing w:after="0" w:line="240" w:lineRule="auto"/>
    </w:pPr>
    <w:tblPr>
      <w:tblStyleRowBandSize w:val="1"/>
      <w:tblStyleColBandSize w:val="1"/>
      <w:tblBorders>
        <w:top w:color="4472c4" w:space="0" w:sz="4" w:themeColor="accent1" w:val="single"/>
        <w:left w:color="4472c4" w:space="0" w:sz="4" w:themeColor="accent1" w:val="single"/>
        <w:bottom w:color="4472c4" w:space="0" w:sz="4" w:themeColor="accent1" w:val="single"/>
        <w:right w:color="4472c4" w:space="0" w:sz="4" w:themeColor="accent1" w:val="single"/>
      </w:tblBorders>
    </w:tblPr>
    <w:tblStylePr w:type="firstRow">
      <w:rPr>
        <w:b w:val="1"/>
        <w:bCs w:val="1"/>
        <w:color w:val="ffffff" w:themeColor="background1"/>
      </w:rPr>
      <w:tblPr/>
      <w:tcPr>
        <w:shd w:color="auto" w:fill="4472c4" w:themeFill="accent1" w:val="clear"/>
      </w:tcPr>
    </w:tblStylePr>
    <w:tblStylePr w:type="lastRow">
      <w:rPr>
        <w:b w:val="1"/>
        <w:bCs w:val="1"/>
      </w:rPr>
      <w:tblPr/>
      <w:tcPr>
        <w:tcBorders>
          <w:top w:color="4472c4"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4472c4" w:space="0" w:sz="4" w:themeColor="accent1" w:val="single"/>
          <w:right w:color="4472c4" w:space="0" w:sz="4" w:themeColor="accent1" w:val="single"/>
        </w:tcBorders>
      </w:tcPr>
    </w:tblStylePr>
    <w:tblStylePr w:type="band1Horz">
      <w:tblPr/>
      <w:tcPr>
        <w:tcBorders>
          <w:top w:color="4472c4" w:space="0" w:sz="4" w:themeColor="accent1" w:val="single"/>
          <w:bottom w:color="4472c4"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4472c4" w:space="0" w:sz="4" w:themeColor="accent1" w:val="double"/>
          <w:left w:space="0" w:sz="0" w:val="nil"/>
        </w:tcBorders>
      </w:tcPr>
    </w:tblStylePr>
    <w:tblStylePr w:type="swCell">
      <w:tblPr/>
      <w:tcPr>
        <w:tcBorders>
          <w:top w:color="4472c4" w:space="0" w:sz="4" w:themeColor="accent1" w:val="double"/>
          <w:right w:space="0" w:sz="0" w:val="nil"/>
        </w:tcBorders>
      </w:tcPr>
    </w:tblStylePr>
  </w:style>
  <w:style w:type="paragraph" w:styleId="Header">
    <w:name w:val="header"/>
    <w:basedOn w:val="Normal"/>
    <w:link w:val="HeaderChar"/>
    <w:uiPriority w:val="99"/>
    <w:unhideWhenUsed w:val="1"/>
    <w:rsid w:val="005C4F79"/>
    <w:pPr>
      <w:tabs>
        <w:tab w:val="center" w:pos="4680"/>
        <w:tab w:val="right" w:pos="9360"/>
      </w:tabs>
      <w:spacing w:after="0" w:line="240" w:lineRule="auto"/>
    </w:pPr>
  </w:style>
  <w:style w:type="character" w:styleId="HeaderChar" w:customStyle="1">
    <w:name w:val="Header Char"/>
    <w:basedOn w:val="DefaultParagraphFont"/>
    <w:link w:val="Header"/>
    <w:uiPriority w:val="99"/>
    <w:rsid w:val="005C4F79"/>
  </w:style>
  <w:style w:type="paragraph" w:styleId="Footer">
    <w:name w:val="footer"/>
    <w:basedOn w:val="Normal"/>
    <w:link w:val="FooterChar"/>
    <w:uiPriority w:val="99"/>
    <w:unhideWhenUsed w:val="1"/>
    <w:rsid w:val="005C4F79"/>
    <w:pPr>
      <w:tabs>
        <w:tab w:val="center" w:pos="4680"/>
        <w:tab w:val="right" w:pos="9360"/>
      </w:tabs>
      <w:spacing w:after="0" w:line="240" w:lineRule="auto"/>
    </w:pPr>
  </w:style>
  <w:style w:type="character" w:styleId="FooterChar" w:customStyle="1">
    <w:name w:val="Footer Char"/>
    <w:basedOn w:val="DefaultParagraphFont"/>
    <w:link w:val="Footer"/>
    <w:uiPriority w:val="99"/>
    <w:rsid w:val="005C4F79"/>
  </w:style>
  <w:style w:type="character" w:styleId="Heading2Char" w:customStyle="1">
    <w:name w:val="Heading 2 Char"/>
    <w:basedOn w:val="DefaultParagraphFont"/>
    <w:link w:val="Heading2"/>
    <w:uiPriority w:val="9"/>
    <w:rsid w:val="00B2261F"/>
    <w:rPr>
      <w:rFonts w:asciiTheme="majorHAnsi" w:cstheme="majorBidi" w:eastAsiaTheme="majorEastAsia" w:hAnsiTheme="majorHAnsi"/>
      <w:color w:val="2f5496" w:themeColor="accent1" w:themeShade="0000BF"/>
      <w:sz w:val="26"/>
      <w:szCs w:val="26"/>
    </w:rPr>
  </w:style>
  <w:style w:type="character" w:styleId="Heading3Char" w:customStyle="1">
    <w:name w:val="Heading 3 Char"/>
    <w:basedOn w:val="DefaultParagraphFont"/>
    <w:link w:val="Heading3"/>
    <w:uiPriority w:val="9"/>
    <w:rsid w:val="00CC6B42"/>
    <w:rPr>
      <w:rFonts w:ascii="Verdana" w:hAnsi="Verdana" w:cstheme="majorBidi" w:eastAsiaTheme="majorEastAsia"/>
      <w:color w:val="ffffff" w:themeColor="background1"/>
      <w:sz w:val="24"/>
      <w:szCs w:val="24"/>
    </w:rPr>
  </w:style>
  <w:style w:type="paragraph" w:styleId="VerdanaHeader1" w:customStyle="1">
    <w:name w:val="Verdana Header1"/>
    <w:basedOn w:val="Heading1"/>
    <w:link w:val="VerdanaHeader1Char"/>
    <w:qFormat w:val="1"/>
    <w:rsid w:val="00131396"/>
    <w:rPr>
      <w:rFonts w:ascii="Verdana" w:cs="Arial" w:hAnsi="Verdana"/>
      <w:color w:val="auto"/>
      <w:sz w:val="28"/>
      <w:szCs w:val="28"/>
    </w:rPr>
  </w:style>
  <w:style w:type="paragraph" w:styleId="VerdanaNormal" w:customStyle="1">
    <w:name w:val="Verdana Normal"/>
    <w:basedOn w:val="Normal"/>
    <w:link w:val="VerdanaNormalChar"/>
    <w:qFormat w:val="1"/>
    <w:rsid w:val="00F22808"/>
    <w:rPr>
      <w:rFonts w:ascii="Verdana" w:cs="Arial" w:hAnsi="Verdana"/>
      <w:color w:val="000000" w:themeColor="text1"/>
      <w:sz w:val="24"/>
      <w:szCs w:val="24"/>
    </w:rPr>
  </w:style>
  <w:style w:type="character" w:styleId="Heading1Char" w:customStyle="1">
    <w:name w:val="Heading 1 Char"/>
    <w:basedOn w:val="DefaultParagraphFont"/>
    <w:link w:val="Heading1"/>
    <w:uiPriority w:val="9"/>
    <w:rsid w:val="00F22808"/>
    <w:rPr>
      <w:rFonts w:asciiTheme="majorHAnsi" w:cstheme="majorBidi" w:eastAsiaTheme="majorEastAsia" w:hAnsiTheme="majorHAnsi"/>
      <w:color w:val="2f5496" w:themeColor="accent1" w:themeShade="0000BF"/>
      <w:sz w:val="32"/>
      <w:szCs w:val="32"/>
    </w:rPr>
  </w:style>
  <w:style w:type="character" w:styleId="VerdanaHeader1Char" w:customStyle="1">
    <w:name w:val="Verdana Header1 Char"/>
    <w:basedOn w:val="Heading1Char"/>
    <w:link w:val="VerdanaHeader1"/>
    <w:rsid w:val="00131396"/>
    <w:rPr>
      <w:rFonts w:ascii="Verdana" w:cs="Arial" w:hAnsi="Verdana" w:eastAsiaTheme="majorEastAsia"/>
      <w:color w:val="2f5496" w:themeColor="accent1" w:themeShade="0000BF"/>
      <w:sz w:val="28"/>
      <w:szCs w:val="28"/>
    </w:rPr>
  </w:style>
  <w:style w:type="paragraph" w:styleId="VerdanaHeader2" w:customStyle="1">
    <w:name w:val="Verdana Header 2"/>
    <w:basedOn w:val="Heading2"/>
    <w:link w:val="VerdanaHeader2Char"/>
    <w:qFormat w:val="1"/>
    <w:rsid w:val="00131396"/>
    <w:rPr>
      <w:rFonts w:ascii="Verdana" w:hAnsi="Verdana"/>
      <w:color w:val="000000" w:themeColor="text1"/>
      <w:sz w:val="24"/>
    </w:rPr>
  </w:style>
  <w:style w:type="character" w:styleId="VerdanaNormalChar" w:customStyle="1">
    <w:name w:val="Verdana Normal Char"/>
    <w:basedOn w:val="Heading2Char"/>
    <w:link w:val="VerdanaNormal"/>
    <w:rsid w:val="00131396"/>
    <w:rPr>
      <w:rFonts w:ascii="Verdana" w:cs="Arial" w:hAnsi="Verdana" w:eastAsiaTheme="majorEastAsia"/>
      <w:color w:val="000000" w:themeColor="text1"/>
      <w:sz w:val="24"/>
      <w:szCs w:val="24"/>
    </w:rPr>
  </w:style>
  <w:style w:type="character" w:styleId="VerdanaHeader2Char" w:customStyle="1">
    <w:name w:val="Verdana Header 2 Char"/>
    <w:basedOn w:val="Heading2Char"/>
    <w:link w:val="VerdanaHeader2"/>
    <w:rsid w:val="00131396"/>
    <w:rPr>
      <w:rFonts w:ascii="Verdana" w:hAnsi="Verdana" w:cstheme="majorBidi" w:eastAsiaTheme="majorEastAsia"/>
      <w:color w:val="000000" w:themeColor="text1"/>
      <w:sz w:val="24"/>
      <w:szCs w:val="26"/>
    </w:rPr>
  </w:style>
  <w:style w:type="paragraph" w:styleId="ListParagraph">
    <w:name w:val="List Paragraph"/>
    <w:basedOn w:val="Normal"/>
    <w:uiPriority w:val="34"/>
    <w:qFormat w:val="1"/>
    <w:rsid w:val="00EE67E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3OAYMA01AYzlj3mm9Zy32Y0Nnw==">AMUW2mUTtt1nezdwc1+jdzhkYfALtqI2PL/x5+XkKgstPUYsjbtG9c242WsK6aMZpBYEIzBwu+LsClH6BEclaYxTTG8TE3CZtopjvuSSZHgHZmrPSNdS4z2Ukg80tVWwW+FYhx0VdGJe/x1gsL3vdZ4Ys33EW9/rDZDMDVvQpeeX85nYbEBzTWIbPBWUCPJDoG0bOcJRIjzzr96U2BtvttJAUW0KCJebH7iZsN/bxLoqmWRE5nISY2c=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2021-01-05T19:35:00Z</dcterms:created>
  <dc:creator>Patrick Simon</dc:creator>
</cp:coreProperties>
</file>