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BFF (BEST FRIENDS FOREVER) SOCIETY FOUNDING CHAPTER</w:t>
      </w:r>
    </w:p>
    <w:p w:rsidR="00000000" w:rsidDel="00000000" w:rsidP="00000000" w:rsidRDefault="00000000" w:rsidRPr="00000000" w14:paraId="00000002">
      <w:pPr>
        <w:pageBreakBefore w:val="0"/>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SCHOLARSHIP APPLICATION</w:t>
      </w:r>
    </w:p>
    <w:p w:rsidR="00000000" w:rsidDel="00000000" w:rsidP="00000000" w:rsidRDefault="00000000" w:rsidRPr="00000000" w14:paraId="00000003">
      <w:pPr>
        <w:pageBreakBefore w:val="0"/>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DUE MARCH 18, 2022 (MAILED), 5 - $1,000.00 SCHOLARSHIPS</w:t>
      </w:r>
    </w:p>
    <w:p w:rsidR="00000000" w:rsidDel="00000000" w:rsidP="00000000" w:rsidRDefault="00000000" w:rsidRPr="00000000" w14:paraId="00000004">
      <w:pPr>
        <w:pageBreakBefore w:val="0"/>
        <w:spacing w:after="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Instructions for completing the Application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 is to be completed </w:t>
      </w:r>
      <w:r w:rsidDel="00000000" w:rsidR="00000000" w:rsidRPr="00000000">
        <w:rPr>
          <w:rFonts w:ascii="Verdana" w:cs="Verdana" w:eastAsia="Verdana" w:hAnsi="Verdana"/>
          <w:sz w:val="24"/>
          <w:szCs w:val="24"/>
          <w:rtl w:val="0"/>
        </w:rPr>
        <w:t xml:space="preserve">by the applicant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type or print clearly in ink.</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 must be a U.S. Citizen, attend a Citrus County school or be a resident of Citrus County.</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Attach the following to completed application:</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Three (3) current character reference letters.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Official transcript of courses completed with seal or signed in registrar.</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short biographical essay including education background, work experience, community service, financial need and other pertinent information.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applicant may be subject to a personal interview prior to the final selection of the scholarship recipients.</w:t>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Failure to include the above information will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be means</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for disqualification.</w:t>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Mail To: </w:t>
      </w:r>
    </w:p>
    <w:p w:rsidR="00000000" w:rsidDel="00000000" w:rsidP="00000000" w:rsidRDefault="00000000" w:rsidRPr="00000000" w14:paraId="00000013">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BFF Society, Inc.</w:t>
      </w:r>
    </w:p>
    <w:p w:rsidR="00000000" w:rsidDel="00000000" w:rsidP="00000000" w:rsidRDefault="00000000" w:rsidRPr="00000000" w14:paraId="0000001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 Pam Fairchild</w:t>
      </w:r>
    </w:p>
    <w:p w:rsidR="00000000" w:rsidDel="00000000" w:rsidP="00000000" w:rsidRDefault="00000000" w:rsidRPr="00000000" w14:paraId="0000001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1645 N Bath Rd</w:t>
      </w:r>
    </w:p>
    <w:p w:rsidR="00000000" w:rsidDel="00000000" w:rsidP="00000000" w:rsidRDefault="00000000" w:rsidRPr="00000000" w14:paraId="0000001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Crystal River, FL 34429</w:t>
      </w:r>
    </w:p>
    <w:p w:rsidR="00000000" w:rsidDel="00000000" w:rsidP="00000000" w:rsidRDefault="00000000" w:rsidRPr="00000000" w14:paraId="0000001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352-601-0881</w:t>
      </w:r>
    </w:p>
    <w:p w:rsidR="00000000" w:rsidDel="00000000" w:rsidP="00000000" w:rsidRDefault="00000000" w:rsidRPr="00000000" w14:paraId="0000001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 </w:t>
      </w:r>
      <w:sdt>
        <w:sdtPr>
          <w:tag w:val="goog_rdk_0"/>
        </w:sdtPr>
        <w:sdtContent>
          <w:commentRangeStart w:id="0"/>
        </w:sdtContent>
      </w:sdt>
      <w:r w:rsidDel="00000000" w:rsidR="00000000" w:rsidRPr="00000000">
        <w:rPr>
          <w:rFonts w:ascii="Verdana" w:cs="Verdana" w:eastAsia="Verdana" w:hAnsi="Verdana"/>
          <w:sz w:val="24"/>
          <w:szCs w:val="24"/>
          <w:rtl w:val="0"/>
        </w:rPr>
        <w:t xml:space="preserve">Fairchild_pam@yahoo.com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Section A:</w:t>
      </w:r>
    </w:p>
    <w:tbl>
      <w:tblPr>
        <w:tblStyle w:val="Table1"/>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780"/>
        <w:gridCol w:w="6030"/>
        <w:tblGridChange w:id="0">
          <w:tblGrid>
            <w:gridCol w:w="3780"/>
            <w:gridCol w:w="6030"/>
          </w:tblGrid>
        </w:tblGridChange>
      </w:tblGrid>
      <w:tr>
        <w:trPr>
          <w:cantSplit w:val="0"/>
          <w:tblHeader w:val="0"/>
        </w:trPr>
        <w:tc>
          <w:tcPr>
            <w:shd w:fill="7030a0" w:val="clear"/>
          </w:tcPr>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ffffff"/>
                <w:sz w:val="24"/>
                <w:szCs w:val="24"/>
                <w:u w:val="none"/>
                <w:shd w:fill="auto" w:val="clear"/>
                <w:vertAlign w:val="baseline"/>
              </w:rPr>
            </w:pPr>
            <w:r w:rsidDel="00000000" w:rsidR="00000000" w:rsidRPr="00000000">
              <w:rPr>
                <w:rFonts w:ascii="Verdana" w:cs="Verdana" w:eastAsia="Verdana" w:hAnsi="Verdana"/>
                <w:b w:val="0"/>
                <w:i w:val="0"/>
                <w:smallCaps w:val="0"/>
                <w:strike w:val="0"/>
                <w:color w:val="ffffff"/>
                <w:sz w:val="24"/>
                <w:szCs w:val="24"/>
                <w:u w:val="none"/>
                <w:shd w:fill="auto" w:val="clear"/>
                <w:vertAlign w:val="baseline"/>
                <w:rtl w:val="0"/>
              </w:rPr>
              <w:t xml:space="preserve">ITEM</w:t>
            </w:r>
          </w:p>
        </w:tc>
        <w:tc>
          <w:tcPr>
            <w:shd w:fill="7030a0" w:val="clear"/>
          </w:tcPr>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ffffff"/>
                <w:sz w:val="24"/>
                <w:szCs w:val="24"/>
                <w:u w:val="none"/>
                <w:shd w:fill="auto" w:val="clear"/>
                <w:vertAlign w:val="baseline"/>
              </w:rPr>
            </w:pPr>
            <w:r w:rsidDel="00000000" w:rsidR="00000000" w:rsidRPr="00000000">
              <w:rPr>
                <w:rFonts w:ascii="Verdana" w:cs="Verdana" w:eastAsia="Verdana" w:hAnsi="Verdana"/>
                <w:b w:val="0"/>
                <w:i w:val="0"/>
                <w:smallCaps w:val="0"/>
                <w:strike w:val="0"/>
                <w:color w:val="ffffff"/>
                <w:sz w:val="24"/>
                <w:szCs w:val="24"/>
                <w:u w:val="none"/>
                <w:shd w:fill="auto" w:val="clear"/>
                <w:vertAlign w:val="baseline"/>
                <w:rtl w:val="0"/>
              </w:rPr>
              <w:t xml:space="preserve">INFORMATION</w:t>
            </w:r>
          </w:p>
        </w:tc>
      </w:tr>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Applicant’s Name</w:t>
            </w:r>
          </w:p>
        </w:tc>
        <w:tc>
          <w:tcPr/>
          <w:p w:rsidR="00000000" w:rsidDel="00000000" w:rsidP="00000000" w:rsidRDefault="00000000" w:rsidRPr="00000000" w14:paraId="00000023">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4">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Permanent Mailing Address</w:t>
            </w:r>
          </w:p>
        </w:tc>
        <w:tc>
          <w:tcPr/>
          <w:p w:rsidR="00000000" w:rsidDel="00000000" w:rsidP="00000000" w:rsidRDefault="00000000" w:rsidRPr="00000000" w14:paraId="00000025">
            <w:pPr>
              <w:pageBreakBefore w:val="0"/>
              <w:rPr>
                <w:rFonts w:ascii="Verdana" w:cs="Verdana" w:eastAsia="Verdana" w:hAnsi="Verdana"/>
                <w:sz w:val="24"/>
                <w:szCs w:val="24"/>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26">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Telephone Number</w:t>
            </w:r>
          </w:p>
        </w:tc>
        <w:tc>
          <w:tcPr/>
          <w:p w:rsidR="00000000" w:rsidDel="00000000" w:rsidP="00000000" w:rsidRDefault="00000000" w:rsidRPr="00000000" w14:paraId="00000027">
            <w:pPr>
              <w:pageBreakBefore w:val="0"/>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28">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 of Birth</w:t>
            </w:r>
          </w:p>
        </w:tc>
        <w:tc>
          <w:tcPr/>
          <w:p w:rsidR="00000000" w:rsidDel="00000000" w:rsidP="00000000" w:rsidRDefault="00000000" w:rsidRPr="00000000" w14:paraId="00000029">
            <w:pPr>
              <w:pageBreakBefore w:val="0"/>
              <w:rPr>
                <w:rFonts w:ascii="Verdana" w:cs="Verdana" w:eastAsia="Verdana" w:hAnsi="Verdana"/>
                <w:sz w:val="24"/>
                <w:szCs w:val="24"/>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2A">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Are you a U.S Citizen (Check one)</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Yes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2C">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Marital Status</w:t>
            </w:r>
          </w:p>
        </w:tc>
        <w:tc>
          <w:tcPr/>
          <w:p w:rsidR="00000000" w:rsidDel="00000000" w:rsidP="00000000" w:rsidRDefault="00000000" w:rsidRPr="00000000" w14:paraId="0000002D">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Spouse’s name and occupation if married</w:t>
            </w:r>
          </w:p>
        </w:tc>
        <w:tc>
          <w:tcPr/>
          <w:p w:rsidR="00000000" w:rsidDel="00000000" w:rsidP="00000000" w:rsidRDefault="00000000" w:rsidRPr="00000000" w14:paraId="0000002F">
            <w:pPr>
              <w:pageBreakBefore w:val="0"/>
              <w:rPr>
                <w:rFonts w:ascii="Verdana" w:cs="Verdana" w:eastAsia="Verdana" w:hAnsi="Verdana"/>
                <w:sz w:val="24"/>
                <w:szCs w:val="24"/>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30">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Parent(s) name and occupation if you are a dependent</w:t>
            </w:r>
          </w:p>
        </w:tc>
        <w:tc>
          <w:tcPr/>
          <w:p w:rsidR="00000000" w:rsidDel="00000000" w:rsidP="00000000" w:rsidRDefault="00000000" w:rsidRPr="00000000" w14:paraId="00000031">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Do you have legal dependents that get more than half their support from you? (Check one)</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Yes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No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of Siblings</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Section B:</w:t>
      </w:r>
    </w:p>
    <w:tbl>
      <w:tblPr>
        <w:tblStyle w:val="Table2"/>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840"/>
        <w:gridCol w:w="5970"/>
        <w:tblGridChange w:id="0">
          <w:tblGrid>
            <w:gridCol w:w="3840"/>
            <w:gridCol w:w="5970"/>
          </w:tblGrid>
        </w:tblGridChange>
      </w:tblGrid>
      <w:tr>
        <w:trPr>
          <w:cantSplit w:val="0"/>
          <w:tblHeader w:val="0"/>
        </w:trPr>
        <w:tc>
          <w:tcPr>
            <w:shd w:fill="7030a0" w:val="clear"/>
          </w:tcPr>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ffffff"/>
                <w:sz w:val="24"/>
                <w:szCs w:val="24"/>
                <w:u w:val="none"/>
                <w:shd w:fill="auto" w:val="clear"/>
                <w:vertAlign w:val="baseline"/>
              </w:rPr>
            </w:pPr>
            <w:r w:rsidDel="00000000" w:rsidR="00000000" w:rsidRPr="00000000">
              <w:rPr>
                <w:rFonts w:ascii="Verdana" w:cs="Verdana" w:eastAsia="Verdana" w:hAnsi="Verdana"/>
                <w:b w:val="0"/>
                <w:i w:val="0"/>
                <w:smallCaps w:val="0"/>
                <w:strike w:val="0"/>
                <w:color w:val="ffffff"/>
                <w:sz w:val="24"/>
                <w:szCs w:val="24"/>
                <w:u w:val="none"/>
                <w:shd w:fill="auto" w:val="clear"/>
                <w:vertAlign w:val="baseline"/>
                <w:rtl w:val="0"/>
              </w:rPr>
              <w:t xml:space="preserve">ITEM</w:t>
            </w:r>
          </w:p>
        </w:tc>
        <w:tc>
          <w:tcPr>
            <w:shd w:fill="7030a0" w:val="clear"/>
          </w:tcPr>
          <w:p w:rsidR="00000000" w:rsidDel="00000000" w:rsidP="00000000" w:rsidRDefault="00000000" w:rsidRPr="00000000" w14:paraId="0000003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ffffff"/>
                <w:sz w:val="24"/>
                <w:szCs w:val="24"/>
                <w:u w:val="none"/>
                <w:shd w:fill="auto" w:val="clear"/>
                <w:vertAlign w:val="baseline"/>
              </w:rPr>
            </w:pPr>
            <w:r w:rsidDel="00000000" w:rsidR="00000000" w:rsidRPr="00000000">
              <w:rPr>
                <w:rFonts w:ascii="Verdana" w:cs="Verdana" w:eastAsia="Verdana" w:hAnsi="Verdana"/>
                <w:b w:val="0"/>
                <w:i w:val="0"/>
                <w:smallCaps w:val="0"/>
                <w:strike w:val="0"/>
                <w:color w:val="ffffff"/>
                <w:sz w:val="24"/>
                <w:szCs w:val="24"/>
                <w:u w:val="none"/>
                <w:shd w:fill="auto" w:val="clear"/>
                <w:vertAlign w:val="baseline"/>
                <w:rtl w:val="0"/>
              </w:rPr>
              <w:t xml:space="preserve">INFORMATION</w:t>
            </w:r>
          </w:p>
        </w:tc>
      </w:tr>
      <w:tr>
        <w:trPr>
          <w:cantSplit w:val="0"/>
          <w:trHeight w:val="422" w:hRule="atLeast"/>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Name educational institution you are currently attending.</w:t>
            </w:r>
          </w:p>
        </w:tc>
        <w:tc>
          <w:tcPr/>
          <w:p w:rsidR="00000000" w:rsidDel="00000000" w:rsidP="00000000" w:rsidRDefault="00000000" w:rsidRPr="00000000" w14:paraId="0000003A">
            <w:pPr>
              <w:pageBreakBefore w:val="0"/>
              <w:rPr>
                <w:rFonts w:ascii="Verdana" w:cs="Verdana" w:eastAsia="Verdana" w:hAnsi="Verdana"/>
                <w:sz w:val="24"/>
                <w:szCs w:val="24"/>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Address of educational institution you are currently attending.</w:t>
            </w:r>
          </w:p>
        </w:tc>
        <w:tc>
          <w:tcPr/>
          <w:p w:rsidR="00000000" w:rsidDel="00000000" w:rsidP="00000000" w:rsidRDefault="00000000" w:rsidRPr="00000000" w14:paraId="0000003C">
            <w:pPr>
              <w:pageBreakBefore w:val="0"/>
              <w:rPr>
                <w:rFonts w:ascii="Verdana" w:cs="Verdana" w:eastAsia="Verdana" w:hAnsi="Verdana"/>
                <w:sz w:val="24"/>
                <w:szCs w:val="24"/>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Name of educational institution you plan to attend.</w:t>
            </w:r>
          </w:p>
        </w:tc>
        <w:tc>
          <w:tcPr/>
          <w:p w:rsidR="00000000" w:rsidDel="00000000" w:rsidP="00000000" w:rsidRDefault="00000000" w:rsidRPr="00000000" w14:paraId="0000003E">
            <w:pPr>
              <w:pageBreakBefore w:val="0"/>
              <w:rPr>
                <w:color w:val="ffffff"/>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Address of education institution you plan to attend.</w:t>
            </w:r>
          </w:p>
        </w:tc>
        <w:tc>
          <w:tcPr/>
          <w:p w:rsidR="00000000" w:rsidDel="00000000" w:rsidP="00000000" w:rsidRDefault="00000000" w:rsidRPr="00000000" w14:paraId="00000040">
            <w:pPr>
              <w:pageBreakBefore w:val="0"/>
              <w:rPr>
                <w:color w:val="ffffff"/>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will be your enrollment status? (Check one)</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18"/>
              </w:tabs>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Full time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Part time</w:t>
            </w:r>
          </w:p>
        </w:tc>
      </w:tr>
      <w:tr>
        <w:trPr>
          <w:cantSplit w:val="0"/>
          <w:trHeight w:val="422" w:hRule="atLeast"/>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will be your degree or certification?</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18"/>
              </w:tabs>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5">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Section C: Actual Expenses:</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Source and Amount of Funds available for year in which scholarship is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requested.</w:t>
      </w:r>
    </w:p>
    <w:p w:rsidR="00000000" w:rsidDel="00000000" w:rsidP="00000000" w:rsidRDefault="00000000" w:rsidRPr="00000000" w14:paraId="0000004A">
      <w:pPr>
        <w:pStyle w:val="Heading2"/>
        <w:pageBreakBefore w:val="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4B">
      <w:pPr>
        <w:pStyle w:val="Heading2"/>
        <w:pageBreakBefore w:val="0"/>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___________Per Quarter cost basis, OR ____________Per Semester cost basis</w:t>
      </w:r>
    </w:p>
    <w:p w:rsidR="00000000" w:rsidDel="00000000" w:rsidP="00000000" w:rsidRDefault="00000000" w:rsidRPr="00000000" w14:paraId="0000004C">
      <w:pPr>
        <w:pStyle w:val="Heading2"/>
        <w:pageBreakBefore w:val="0"/>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Will you be eligible for the Bright futures Scholarship monies? Yes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No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425"/>
        <w:gridCol w:w="1980"/>
        <w:gridCol w:w="2610"/>
        <w:gridCol w:w="2790"/>
        <w:tblGridChange w:id="0">
          <w:tblGrid>
            <w:gridCol w:w="2425"/>
            <w:gridCol w:w="1980"/>
            <w:gridCol w:w="2610"/>
            <w:gridCol w:w="2790"/>
          </w:tblGrid>
        </w:tblGridChange>
      </w:tblGrid>
      <w:tr>
        <w:trPr>
          <w:cantSplit w:val="0"/>
          <w:tblHeader w:val="0"/>
        </w:trPr>
        <w:tc>
          <w:tcPr>
            <w:shd w:fill="7030a0" w:val="clear"/>
          </w:tcPr>
          <w:p w:rsidR="00000000" w:rsidDel="00000000" w:rsidP="00000000" w:rsidRDefault="00000000" w:rsidRPr="00000000" w14:paraId="0000004F">
            <w:pPr>
              <w:pStyle w:val="Heading3"/>
              <w:pageBreakBefore w:val="0"/>
              <w:rPr/>
            </w:pPr>
            <w:r w:rsidDel="00000000" w:rsidR="00000000" w:rsidRPr="00000000">
              <w:rPr>
                <w:rtl w:val="0"/>
              </w:rPr>
              <w:t xml:space="preserve">Cost Type</w:t>
            </w:r>
          </w:p>
        </w:tc>
        <w:tc>
          <w:tcPr>
            <w:shd w:fill="7030a0" w:val="clear"/>
          </w:tcPr>
          <w:p w:rsidR="00000000" w:rsidDel="00000000" w:rsidP="00000000" w:rsidRDefault="00000000" w:rsidRPr="00000000" w14:paraId="00000050">
            <w:pPr>
              <w:pStyle w:val="Heading3"/>
              <w:pageBreakBefore w:val="0"/>
              <w:rPr/>
            </w:pPr>
            <w:r w:rsidDel="00000000" w:rsidR="00000000" w:rsidRPr="00000000">
              <w:rPr>
                <w:rtl w:val="0"/>
              </w:rPr>
              <w:t xml:space="preserve">Cost Amount</w:t>
            </w:r>
          </w:p>
        </w:tc>
        <w:tc>
          <w:tcPr>
            <w:shd w:fill="7030a0" w:val="clear"/>
          </w:tcPr>
          <w:p w:rsidR="00000000" w:rsidDel="00000000" w:rsidP="00000000" w:rsidRDefault="00000000" w:rsidRPr="00000000" w14:paraId="00000051">
            <w:pPr>
              <w:pStyle w:val="Heading3"/>
              <w:pageBreakBefore w:val="0"/>
              <w:rPr/>
            </w:pPr>
            <w:r w:rsidDel="00000000" w:rsidR="00000000" w:rsidRPr="00000000">
              <w:rPr>
                <w:rtl w:val="0"/>
              </w:rPr>
              <w:t xml:space="preserve">Fund type</w:t>
            </w:r>
          </w:p>
        </w:tc>
        <w:tc>
          <w:tcPr>
            <w:shd w:fill="7030a0" w:val="clear"/>
          </w:tcPr>
          <w:p w:rsidR="00000000" w:rsidDel="00000000" w:rsidP="00000000" w:rsidRDefault="00000000" w:rsidRPr="00000000" w14:paraId="00000052">
            <w:pPr>
              <w:pStyle w:val="Heading3"/>
              <w:pageBreakBefore w:val="0"/>
              <w:rPr/>
            </w:pPr>
            <w:r w:rsidDel="00000000" w:rsidR="00000000" w:rsidRPr="00000000">
              <w:rPr>
                <w:rtl w:val="0"/>
              </w:rPr>
              <w:t xml:space="preserve">Amount</w:t>
            </w:r>
          </w:p>
        </w:tc>
      </w:tr>
      <w:tr>
        <w:trPr>
          <w:cantSplit w:val="0"/>
          <w:trHeight w:val="440" w:hRule="atLeast"/>
          <w:tblHeader w:val="0"/>
        </w:trPr>
        <w:tc>
          <w:tcPr/>
          <w:p w:rsidR="00000000" w:rsidDel="00000000" w:rsidP="00000000" w:rsidRDefault="00000000" w:rsidRPr="00000000" w14:paraId="00000053">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Tuition, Fees </w:t>
            </w:r>
          </w:p>
        </w:tc>
        <w:tc>
          <w:tcPr/>
          <w:p w:rsidR="00000000" w:rsidDel="00000000" w:rsidP="00000000" w:rsidRDefault="00000000" w:rsidRPr="00000000" w14:paraId="00000054">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5">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Parents </w:t>
            </w:r>
          </w:p>
        </w:tc>
        <w:tc>
          <w:tcPr/>
          <w:p w:rsidR="00000000" w:rsidDel="00000000" w:rsidP="00000000" w:rsidRDefault="00000000" w:rsidRPr="00000000" w14:paraId="00000056">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Books </w:t>
            </w:r>
          </w:p>
        </w:tc>
        <w:tc>
          <w:tcPr/>
          <w:p w:rsidR="00000000" w:rsidDel="00000000" w:rsidP="00000000" w:rsidRDefault="00000000" w:rsidRPr="00000000" w14:paraId="00000058">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9">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Savings</w:t>
            </w:r>
          </w:p>
        </w:tc>
        <w:tc>
          <w:tcPr/>
          <w:p w:rsidR="00000000" w:rsidDel="00000000" w:rsidP="00000000" w:rsidRDefault="00000000" w:rsidRPr="00000000" w14:paraId="0000005A">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B">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Living Expenses</w:t>
            </w:r>
          </w:p>
        </w:tc>
        <w:tc>
          <w:tcPr/>
          <w:p w:rsidR="00000000" w:rsidDel="00000000" w:rsidP="00000000" w:rsidRDefault="00000000" w:rsidRPr="00000000" w14:paraId="0000005C">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D">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Scholarships</w:t>
            </w:r>
          </w:p>
        </w:tc>
        <w:tc>
          <w:tcPr/>
          <w:p w:rsidR="00000000" w:rsidDel="00000000" w:rsidP="00000000" w:rsidRDefault="00000000" w:rsidRPr="00000000" w14:paraId="0000005E">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F">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Other(specify)</w:t>
            </w:r>
          </w:p>
        </w:tc>
        <w:tc>
          <w:tcPr/>
          <w:p w:rsidR="00000000" w:rsidDel="00000000" w:rsidP="00000000" w:rsidRDefault="00000000" w:rsidRPr="00000000" w14:paraId="00000060">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1">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Personal Income</w:t>
            </w:r>
          </w:p>
        </w:tc>
        <w:tc>
          <w:tcPr/>
          <w:p w:rsidR="00000000" w:rsidDel="00000000" w:rsidP="00000000" w:rsidRDefault="00000000" w:rsidRPr="00000000" w14:paraId="00000062">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3">
            <w:pPr>
              <w:pageBreakBefore w:val="0"/>
              <w:rPr>
                <w:rFonts w:ascii="Verdana" w:cs="Verdana" w:eastAsia="Verdana" w:hAnsi="Verdana"/>
                <w:sz w:val="24"/>
                <w:szCs w:val="24"/>
              </w:rPr>
            </w:pPr>
            <w:sdt>
              <w:sdtPr>
                <w:tag w:val="goog_rdk_6"/>
              </w:sdtPr>
              <w:sdtContent>
                <w:commentRangeStart w:id="1"/>
              </w:sdtContent>
            </w:sdt>
            <w:r w:rsidDel="00000000" w:rsidR="00000000" w:rsidRPr="00000000">
              <w:rPr>
                <w:rFonts w:ascii="Verdana" w:cs="Verdana" w:eastAsia="Verdana" w:hAnsi="Verdana"/>
                <w:sz w:val="24"/>
                <w:szCs w:val="24"/>
                <w:rtl w:val="0"/>
              </w:rPr>
              <w:t xml:space="preserve">Total Cost</w:t>
            </w:r>
          </w:p>
        </w:tc>
        <w:tc>
          <w:tcPr/>
          <w:p w:rsidR="00000000" w:rsidDel="00000000" w:rsidP="00000000" w:rsidRDefault="00000000" w:rsidRPr="00000000" w14:paraId="00000064">
            <w:pPr>
              <w:pageBreakBefore w:val="0"/>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5">
            <w:pPr>
              <w:pageBreakBefore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Funds Available</w:t>
            </w:r>
            <w:commentRangeEnd w:id="1"/>
            <w:r w:rsidDel="00000000" w:rsidR="00000000" w:rsidRPr="00000000">
              <w:commentReference w:id="1"/>
            </w:r>
            <w:r w:rsidDel="00000000" w:rsidR="00000000" w:rsidRPr="00000000">
              <w:rPr>
                <w:rtl w:val="0"/>
              </w:rPr>
            </w:r>
          </w:p>
        </w:tc>
        <w:tc>
          <w:tcPr/>
          <w:p w:rsidR="00000000" w:rsidDel="00000000" w:rsidP="00000000" w:rsidRDefault="00000000" w:rsidRPr="00000000" w14:paraId="00000066">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67">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pageBreakBefore w:val="0"/>
        <w:spacing w:after="0" w:lineRule="auto"/>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Have you previously received assistance from our Organization? </w:t>
      </w:r>
      <w:r w:rsidDel="00000000" w:rsidR="00000000" w:rsidRPr="00000000">
        <w:rPr>
          <w:rFonts w:ascii="Verdana" w:cs="Verdana" w:eastAsia="Verdana" w:hAnsi="Verdana"/>
          <w:color w:val="000000"/>
          <w:sz w:val="24"/>
          <w:szCs w:val="24"/>
          <w:rtl w:val="0"/>
        </w:rPr>
        <w:t xml:space="preserve">Yes </w:t>
      </w:r>
      <w:sdt>
        <w:sdtPr>
          <w:tag w:val="goog_rdk_7"/>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Verdana" w:cs="Verdana" w:eastAsia="Verdana" w:hAnsi="Verdana"/>
          <w:color w:val="000000"/>
          <w:sz w:val="24"/>
          <w:szCs w:val="24"/>
          <w:rtl w:val="0"/>
        </w:rPr>
        <w:t xml:space="preserve"> No </w:t>
      </w:r>
      <w:sdt>
        <w:sdtPr>
          <w:tag w:val="goog_rdk_8"/>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tl w:val="0"/>
        </w:rPr>
      </w:r>
    </w:p>
    <w:p w:rsidR="00000000" w:rsidDel="00000000" w:rsidP="00000000" w:rsidRDefault="00000000" w:rsidRPr="00000000" w14:paraId="00000069">
      <w:pPr>
        <w:pageBreakBefore w:val="0"/>
        <w:spacing w:after="0" w:lineRule="auto"/>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6A">
      <w:pPr>
        <w:pageBreakBefore w:val="0"/>
        <w:spacing w:after="0" w:lineRule="auto"/>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If yes, amount $_______________</w:t>
      </w:r>
    </w:p>
    <w:p w:rsidR="00000000" w:rsidDel="00000000" w:rsidP="00000000" w:rsidRDefault="00000000" w:rsidRPr="00000000" w14:paraId="0000006B">
      <w:pPr>
        <w:pageBreakBefore w:val="0"/>
        <w:spacing w:after="0" w:lineRule="auto"/>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I attest that I have completed all information and it is accurate.</w:t>
      </w:r>
    </w:p>
    <w:p w:rsidR="00000000" w:rsidDel="00000000" w:rsidP="00000000" w:rsidRDefault="00000000" w:rsidRPr="00000000" w14:paraId="0000006C">
      <w:pPr>
        <w:pageBreakBefore w:val="0"/>
        <w:spacing w:after="0" w:lineRule="auto"/>
        <w:rPr>
          <w:rFonts w:ascii="Verdana" w:cs="Verdana" w:eastAsia="Verdana" w:hAnsi="Verdana"/>
          <w:sz w:val="24"/>
          <w:szCs w:val="24"/>
        </w:rPr>
      </w:pPr>
      <w:r w:rsidDel="00000000" w:rsidR="00000000" w:rsidRPr="00000000">
        <w:rPr>
          <w:rtl w:val="0"/>
        </w:rPr>
      </w:r>
    </w:p>
    <w:tbl>
      <w:tblPr>
        <w:tblStyle w:val="Table4"/>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rPr>
          <w:cantSplit w:val="0"/>
          <w:tblHeader w:val="0"/>
        </w:trPr>
        <w:tc>
          <w:tcPr/>
          <w:p w:rsidR="00000000" w:rsidDel="00000000" w:rsidP="00000000" w:rsidRDefault="00000000" w:rsidRPr="00000000" w14:paraId="0000006D">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Signature:</w:t>
            </w:r>
          </w:p>
        </w:tc>
        <w:tc>
          <w:tcPr/>
          <w:p w:rsidR="00000000" w:rsidDel="00000000" w:rsidP="00000000" w:rsidRDefault="00000000" w:rsidRPr="00000000" w14:paraId="0000006E">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6F">
      <w:pPr>
        <w:pageBreakBefore w:val="0"/>
        <w:spacing w:after="0" w:lineRule="auto"/>
        <w:rPr>
          <w:rFonts w:ascii="Verdana" w:cs="Verdana" w:eastAsia="Verdana" w:hAnsi="Verdana"/>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70">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REMINDER: IF YOU ARE CHOSEN AS A SCHOLARSHIP WINNER, IT IS MANDATORY YOU ATTEND THE AWARDS BANQUET ON MAY 9, 2022, OR THE SCHOLARSHIP WILL BE FORFEITED.</w:t>
      </w:r>
    </w:p>
    <w:p w:rsidR="00000000" w:rsidDel="00000000" w:rsidP="00000000" w:rsidRDefault="00000000" w:rsidRPr="00000000" w14:paraId="00000073">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4">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5">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6">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9">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BFF Society Scholarship Application</w:t>
      </w:r>
    </w:p>
    <w:p w:rsidR="00000000" w:rsidDel="00000000" w:rsidP="00000000" w:rsidRDefault="00000000" w:rsidRPr="00000000" w14:paraId="0000007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pageBreakBefore w:val="0"/>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minimum of FIVE (5) one thousand dollars ($1,000.00) scholarships are available.</w:t>
      </w:r>
    </w:p>
    <w:p w:rsidR="00000000" w:rsidDel="00000000" w:rsidP="00000000" w:rsidRDefault="00000000" w:rsidRPr="00000000" w14:paraId="0000007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7F">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Open to all U.S. Citizens either </w:t>
      </w:r>
      <w:r w:rsidDel="00000000" w:rsidR="00000000" w:rsidRPr="00000000">
        <w:rPr>
          <w:rFonts w:ascii="Verdana" w:cs="Verdana" w:eastAsia="Verdana" w:hAnsi="Verdana"/>
          <w:sz w:val="24"/>
          <w:szCs w:val="24"/>
          <w:rtl w:val="0"/>
        </w:rPr>
        <w:t xml:space="preserve">attending a Citrus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County school or a Citrus County resident seeking a professional career.</w:t>
      </w:r>
    </w:p>
    <w:p w:rsidR="00000000" w:rsidDel="00000000" w:rsidP="00000000" w:rsidRDefault="00000000" w:rsidRPr="00000000" w14:paraId="00000081">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cumulative G.P.A. of 3.0 or above.</w:t>
      </w:r>
    </w:p>
    <w:p w:rsidR="00000000" w:rsidDel="00000000" w:rsidP="00000000" w:rsidRDefault="00000000" w:rsidRPr="00000000" w14:paraId="00000083">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Applicants may be subject to an interview by the BFF Society Education Committee.</w:t>
      </w:r>
    </w:p>
    <w:p w:rsidR="00000000" w:rsidDel="00000000" w:rsidP="00000000" w:rsidRDefault="00000000" w:rsidRPr="00000000" w14:paraId="00000085">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Scholarship must be used to attend an accredited college, junior college or professional school.</w:t>
      </w:r>
    </w:p>
    <w:p w:rsidR="00000000" w:rsidDel="00000000" w:rsidP="00000000" w:rsidRDefault="00000000" w:rsidRPr="00000000" w14:paraId="00000087">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Applicants may be graduating high school seniors or adult students accepted/enrolled in an accredited school who are seeking to further their education, regardless of gender.</w:t>
      </w:r>
    </w:p>
    <w:p w:rsidR="00000000" w:rsidDel="00000000" w:rsidP="00000000" w:rsidRDefault="00000000" w:rsidRPr="00000000" w14:paraId="00000089">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A">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Candidates will be judged on academic achievement and financial need. Scholarships will be awarded for the 2022-23 school year and are to be used for tuition and books only. The check will be made payable to the educational institution for the benefit of the scholarship recipient. Scholarship winners will be notified by April 8, 2022. It will be necessary for the scholarship winner(s) to attend the BFF Society Awards Banquet on May 9, 2022, or forfeit the scholarship. If the monies for the scholarship are not used as indicated, all monies will be rescinded to the BFF Founding Chapter. </w:t>
      </w:r>
    </w:p>
    <w:p w:rsidR="00000000" w:rsidDel="00000000" w:rsidP="00000000" w:rsidRDefault="00000000" w:rsidRPr="00000000" w14:paraId="0000008B">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C">
      <w:pPr>
        <w:pageBreakBefore w:val="0"/>
        <w:spacing w:after="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ALL APPLICATIONS MUST BE POSTMARKED BY MARCH 18, 2022 (NO EXCEPTIONS WILL BE MADE.)</w:t>
      </w:r>
    </w:p>
    <w:p w:rsidR="00000000" w:rsidDel="00000000" w:rsidP="00000000" w:rsidRDefault="00000000" w:rsidRPr="00000000" w14:paraId="0000008D">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E">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applications must be in its entirety or it will not be considered for review.</w:t>
      </w:r>
    </w:p>
    <w:p w:rsidR="00000000" w:rsidDel="00000000" w:rsidP="00000000" w:rsidRDefault="00000000" w:rsidRPr="00000000" w14:paraId="0000008F">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Mail To: </w:t>
      </w:r>
    </w:p>
    <w:p w:rsidR="00000000" w:rsidDel="00000000" w:rsidP="00000000" w:rsidRDefault="00000000" w:rsidRPr="00000000" w14:paraId="00000090">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BFF Society, Inc.</w:t>
      </w:r>
    </w:p>
    <w:p w:rsidR="00000000" w:rsidDel="00000000" w:rsidP="00000000" w:rsidRDefault="00000000" w:rsidRPr="00000000" w14:paraId="00000091">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 Pam Fairchild</w:t>
      </w:r>
    </w:p>
    <w:p w:rsidR="00000000" w:rsidDel="00000000" w:rsidP="00000000" w:rsidRDefault="00000000" w:rsidRPr="00000000" w14:paraId="00000092">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1645 N Bath Rd</w:t>
      </w:r>
    </w:p>
    <w:p w:rsidR="00000000" w:rsidDel="00000000" w:rsidP="00000000" w:rsidRDefault="00000000" w:rsidRPr="00000000" w14:paraId="00000093">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Crystal River, FL 34429</w:t>
      </w:r>
    </w:p>
    <w:p w:rsidR="00000000" w:rsidDel="00000000" w:rsidP="00000000" w:rsidRDefault="00000000" w:rsidRPr="00000000" w14:paraId="00000094">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352-601-0881</w:t>
      </w:r>
    </w:p>
    <w:p w:rsidR="00000000" w:rsidDel="00000000" w:rsidP="00000000" w:rsidRDefault="00000000" w:rsidRPr="00000000" w14:paraId="00000095">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 </w:t>
      </w:r>
      <w:sdt>
        <w:sdtPr>
          <w:tag w:val="goog_rdk_9"/>
        </w:sdtPr>
        <w:sdtContent>
          <w:commentRangeStart w:id="2"/>
        </w:sdtContent>
      </w:sdt>
      <w:r w:rsidDel="00000000" w:rsidR="00000000" w:rsidRPr="00000000">
        <w:rPr>
          <w:rFonts w:ascii="Verdana" w:cs="Verdana" w:eastAsia="Verdana" w:hAnsi="Verdana"/>
          <w:sz w:val="24"/>
          <w:szCs w:val="24"/>
          <w:rtl w:val="0"/>
        </w:rPr>
        <w:t xml:space="preserve">Fairchild_pam@yahoo.com</w:t>
      </w:r>
      <w:commentRangeEnd w:id="2"/>
      <w:r w:rsidDel="00000000" w:rsidR="00000000" w:rsidRPr="00000000">
        <w:commentReference w:id="2"/>
      </w:r>
      <w:r w:rsidDel="00000000" w:rsidR="00000000" w:rsidRPr="00000000">
        <w:rPr>
          <w:rtl w:val="0"/>
        </w:rPr>
      </w:r>
    </w:p>
    <w:sectPr>
      <w:headerReference r:id="rId9" w:type="default"/>
      <w:pgSz w:h="15840" w:w="12240" w:orient="portrait"/>
      <w:pgMar w:bottom="432" w:top="576"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shua B" w:id="1" w:date="2020-10-25T14:43:00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your thoughts on this table? Is it to confusing for a screen reader.</w:t>
      </w:r>
    </w:p>
  </w:comment>
  <w:comment w:author="Joshua B" w:id="0" w:date="2020-10-25T14:42:00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not hyperlink because it covered the hyperlink</w:t>
      </w:r>
    </w:p>
  </w:comment>
  <w:comment w:author="Joshua B" w:id="2" w:date="2020-10-25T14:42:00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not hyperlink because it covered the hyperlink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7" w15:done="0"/>
  <w15:commentEx w15:paraId="00000098" w15:done="0"/>
  <w15:commentEx w15:paraId="0000009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MS Gothic"/>
  <w:font w:name="Arial Unicode MS"/>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67FFC"/>
  </w:style>
  <w:style w:type="paragraph" w:styleId="Heading1">
    <w:name w:val="heading 1"/>
    <w:basedOn w:val="Normal"/>
    <w:next w:val="Normal"/>
    <w:link w:val="Heading1Char"/>
    <w:uiPriority w:val="9"/>
    <w:qFormat w:val="1"/>
    <w:rsid w:val="00F2280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VerdanaHeader1" w:customStyle="1">
    <w:name w:val="Verdana Header1"/>
    <w:basedOn w:val="Heading1"/>
    <w:link w:val="VerdanaHeader1Char"/>
    <w:qFormat w:val="1"/>
    <w:rsid w:val="00131396"/>
    <w:rPr>
      <w:rFonts w:ascii="Verdana" w:cs="Arial" w:hAnsi="Verdana"/>
      <w:color w:val="auto"/>
      <w:sz w:val="28"/>
      <w:szCs w:val="28"/>
    </w:rPr>
  </w:style>
  <w:style w:type="paragraph" w:styleId="VerdanaNormal" w:customStyle="1">
    <w:name w:val="Verdana Normal"/>
    <w:basedOn w:val="Normal"/>
    <w:link w:val="VerdanaNormalChar"/>
    <w:qFormat w:val="1"/>
    <w:rsid w:val="00F22808"/>
    <w:rPr>
      <w:rFonts w:ascii="Verdana" w:cs="Arial" w:hAnsi="Verdana"/>
      <w:color w:val="000000" w:themeColor="text1"/>
      <w:sz w:val="24"/>
      <w:szCs w:val="24"/>
    </w:rPr>
  </w:style>
  <w:style w:type="character" w:styleId="Heading1Char" w:customStyle="1">
    <w:name w:val="Heading 1 Char"/>
    <w:basedOn w:val="DefaultParagraphFont"/>
    <w:link w:val="Heading1"/>
    <w:uiPriority w:val="9"/>
    <w:rsid w:val="00F22808"/>
    <w:rPr>
      <w:rFonts w:asciiTheme="majorHAnsi" w:cstheme="majorBidi" w:eastAsiaTheme="majorEastAsia" w:hAnsiTheme="majorHAnsi"/>
      <w:color w:val="2f5496" w:themeColor="accent1" w:themeShade="0000BF"/>
      <w:sz w:val="32"/>
      <w:szCs w:val="32"/>
    </w:rPr>
  </w:style>
  <w:style w:type="character" w:styleId="VerdanaHeader1Char" w:customStyle="1">
    <w:name w:val="Verdana Header1 Char"/>
    <w:basedOn w:val="Heading1Char"/>
    <w:link w:val="VerdanaHeader1"/>
    <w:rsid w:val="00131396"/>
    <w:rPr>
      <w:rFonts w:ascii="Verdana" w:cs="Arial" w:hAnsi="Verdana" w:eastAsiaTheme="majorEastAsia"/>
      <w:color w:val="2f5496" w:themeColor="accent1" w:themeShade="0000BF"/>
      <w:sz w:val="28"/>
      <w:szCs w:val="28"/>
    </w:rPr>
  </w:style>
  <w:style w:type="paragraph" w:styleId="VerdanaHeader2" w:customStyle="1">
    <w:name w:val="Verdana Header 2"/>
    <w:basedOn w:val="Heading2"/>
    <w:link w:val="VerdanaHeader2Char"/>
    <w:qFormat w:val="1"/>
    <w:rsid w:val="00131396"/>
    <w:rPr>
      <w:rFonts w:ascii="Verdana" w:hAnsi="Verdana"/>
      <w:color w:val="000000" w:themeColor="text1"/>
      <w:sz w:val="24"/>
    </w:rPr>
  </w:style>
  <w:style w:type="character" w:styleId="VerdanaNormalChar" w:customStyle="1">
    <w:name w:val="Verdana Normal Char"/>
    <w:basedOn w:val="Heading2Char"/>
    <w:link w:val="VerdanaNormal"/>
    <w:rsid w:val="00131396"/>
    <w:rPr>
      <w:rFonts w:ascii="Verdana" w:cs="Arial" w:hAnsi="Verdana" w:eastAsiaTheme="majorEastAsia"/>
      <w:color w:val="000000" w:themeColor="text1"/>
      <w:sz w:val="24"/>
      <w:szCs w:val="24"/>
    </w:rPr>
  </w:style>
  <w:style w:type="character" w:styleId="VerdanaHeader2Char" w:customStyle="1">
    <w:name w:val="Verdana Header 2 Char"/>
    <w:basedOn w:val="Heading2Char"/>
    <w:link w:val="VerdanaHeader2"/>
    <w:rsid w:val="00131396"/>
    <w:rPr>
      <w:rFonts w:ascii="Verdana" w:hAnsi="Verdana" w:cstheme="majorBidi" w:eastAsiaTheme="majorEastAsia"/>
      <w:color w:val="000000" w:themeColor="text1"/>
      <w:sz w:val="24"/>
      <w:szCs w:val="26"/>
    </w:rPr>
  </w:style>
  <w:style w:type="paragraph" w:styleId="ListParagraph">
    <w:name w:val="List Paragraph"/>
    <w:basedOn w:val="Normal"/>
    <w:uiPriority w:val="34"/>
    <w:qFormat w:val="1"/>
    <w:rsid w:val="00B24936"/>
    <w:pPr>
      <w:ind w:left="720"/>
      <w:contextualSpacing w:val="1"/>
    </w:pPr>
  </w:style>
  <w:style w:type="character" w:styleId="Hyperlink">
    <w:name w:val="Hyperlink"/>
    <w:basedOn w:val="DefaultParagraphFont"/>
    <w:uiPriority w:val="99"/>
    <w:unhideWhenUsed w:val="1"/>
    <w:rsid w:val="00994AD6"/>
    <w:rPr>
      <w:color w:val="0563c1" w:themeColor="hyperlink"/>
      <w:u w:val="single"/>
    </w:rPr>
  </w:style>
  <w:style w:type="character" w:styleId="UnresolvedMention">
    <w:name w:val="Unresolved Mention"/>
    <w:basedOn w:val="DefaultParagraphFont"/>
    <w:uiPriority w:val="99"/>
    <w:semiHidden w:val="1"/>
    <w:unhideWhenUsed w:val="1"/>
    <w:rsid w:val="00994AD6"/>
    <w:rPr>
      <w:color w:val="605e5c"/>
      <w:shd w:color="auto" w:fill="e1dfdd" w:val="clear"/>
    </w:rPr>
  </w:style>
  <w:style w:type="character" w:styleId="CommentReference">
    <w:name w:val="annotation reference"/>
    <w:basedOn w:val="DefaultParagraphFont"/>
    <w:uiPriority w:val="99"/>
    <w:semiHidden w:val="1"/>
    <w:unhideWhenUsed w:val="1"/>
    <w:rsid w:val="00994AD6"/>
    <w:rPr>
      <w:sz w:val="16"/>
      <w:szCs w:val="16"/>
    </w:rPr>
  </w:style>
  <w:style w:type="paragraph" w:styleId="CommentText">
    <w:name w:val="annotation text"/>
    <w:basedOn w:val="Normal"/>
    <w:link w:val="CommentTextChar"/>
    <w:uiPriority w:val="99"/>
    <w:semiHidden w:val="1"/>
    <w:unhideWhenUsed w:val="1"/>
    <w:rsid w:val="00994AD6"/>
    <w:pPr>
      <w:spacing w:line="240" w:lineRule="auto"/>
    </w:pPr>
    <w:rPr>
      <w:sz w:val="20"/>
      <w:szCs w:val="20"/>
    </w:rPr>
  </w:style>
  <w:style w:type="character" w:styleId="CommentTextChar" w:customStyle="1">
    <w:name w:val="Comment Text Char"/>
    <w:basedOn w:val="DefaultParagraphFont"/>
    <w:link w:val="CommentText"/>
    <w:uiPriority w:val="99"/>
    <w:semiHidden w:val="1"/>
    <w:rsid w:val="00994AD6"/>
    <w:rPr>
      <w:sz w:val="20"/>
      <w:szCs w:val="20"/>
    </w:rPr>
  </w:style>
  <w:style w:type="paragraph" w:styleId="CommentSubject">
    <w:name w:val="annotation subject"/>
    <w:basedOn w:val="CommentText"/>
    <w:next w:val="CommentText"/>
    <w:link w:val="CommentSubjectChar"/>
    <w:uiPriority w:val="99"/>
    <w:semiHidden w:val="1"/>
    <w:unhideWhenUsed w:val="1"/>
    <w:rsid w:val="00994AD6"/>
    <w:rPr>
      <w:b w:val="1"/>
      <w:bCs w:val="1"/>
    </w:rPr>
  </w:style>
  <w:style w:type="character" w:styleId="CommentSubjectChar" w:customStyle="1">
    <w:name w:val="Comment Subject Char"/>
    <w:basedOn w:val="CommentTextChar"/>
    <w:link w:val="CommentSubject"/>
    <w:uiPriority w:val="99"/>
    <w:semiHidden w:val="1"/>
    <w:rsid w:val="00994AD6"/>
    <w:rPr>
      <w:b w:val="1"/>
      <w:bCs w:val="1"/>
      <w:sz w:val="20"/>
      <w:szCs w:val="20"/>
    </w:rPr>
  </w:style>
  <w:style w:type="paragraph" w:styleId="BalloonText">
    <w:name w:val="Balloon Text"/>
    <w:basedOn w:val="Normal"/>
    <w:link w:val="BalloonTextChar"/>
    <w:uiPriority w:val="99"/>
    <w:semiHidden w:val="1"/>
    <w:unhideWhenUsed w:val="1"/>
    <w:rsid w:val="00994AD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4AD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Lf7X1XK6tQlp0wKMhOkxJJrrkw==">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2020-09-21T12:55:00Z</dcterms:created>
  <dc:creator>Patrick Simon</dc:creator>
</cp:coreProperties>
</file>