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Pr>
        <w:drawing>
          <wp:inline distB="0" distT="0" distL="0" distR="0">
            <wp:extent cx="2707005" cy="646430"/>
            <wp:effectExtent b="0" l="0" r="0" t="0"/>
            <wp:docPr descr="Bayfront Health Seven Rivers Logo" id="3" name="image1.png"/>
            <a:graphic>
              <a:graphicData uri="http://schemas.openxmlformats.org/drawingml/2006/picture">
                <pic:pic>
                  <pic:nvPicPr>
                    <pic:cNvPr descr="Bayfront Health Seven Rivers Logo" id="0" name="image1.png"/>
                    <pic:cNvPicPr preferRelativeResize="0"/>
                  </pic:nvPicPr>
                  <pic:blipFill>
                    <a:blip r:embed="rId7"/>
                    <a:srcRect b="0" l="0" r="0" t="0"/>
                    <a:stretch>
                      <a:fillRect/>
                    </a:stretch>
                  </pic:blipFill>
                  <pic:spPr>
                    <a:xfrm>
                      <a:off x="0" y="0"/>
                      <a:ext cx="2707005" cy="6464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Scholarship Announcement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Seven Rivers Medical &amp; Educational Foundation of Bayfront Health Seven Rivers is proud to announce that it will be awarding scholarships this spring.  Scholarships will go to qualified applicants who will enroll, or are enrolled, in post-high school study in the healthcare profession.  Preference will be given to Citrus County residents.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are available by calling 352-795-8400 and at www.bayfronthealth.com.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application deadline is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April 9, 2021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Linda Koch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Volunteer Service Coordinator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352-795-8400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center"/>
        <w:rPr/>
      </w:pPr>
      <w:r w:rsidDel="00000000" w:rsidR="00000000" w:rsidRPr="00000000">
        <w:rPr/>
        <w:drawing>
          <wp:inline distB="0" distT="0" distL="0" distR="0">
            <wp:extent cx="3252374" cy="1081513"/>
            <wp:effectExtent b="0" l="0" r="0" t="0"/>
            <wp:docPr descr="Seven Rivers Medical &amp; Educational Foundation logo" id="4" name="image2.jpg"/>
            <a:graphic>
              <a:graphicData uri="http://schemas.openxmlformats.org/drawingml/2006/picture">
                <pic:pic>
                  <pic:nvPicPr>
                    <pic:cNvPr descr="Seven Rivers Medical &amp; Educational Foundation logo" id="0" name="image2.jpg"/>
                    <pic:cNvPicPr preferRelativeResize="0"/>
                  </pic:nvPicPr>
                  <pic:blipFill>
                    <a:blip r:embed="rId8"/>
                    <a:srcRect b="0" l="0" r="0" t="0"/>
                    <a:stretch>
                      <a:fillRect/>
                    </a:stretch>
                  </pic:blipFill>
                  <pic:spPr>
                    <a:xfrm>
                      <a:off x="0" y="0"/>
                      <a:ext cx="3252374" cy="108151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Rule="auto"/>
        <w:jc w:val="center"/>
        <w:rPr/>
      </w:pPr>
      <w:r w:rsidDel="00000000" w:rsidR="00000000" w:rsidRPr="00000000">
        <w:rPr>
          <w:rtl w:val="0"/>
        </w:rPr>
      </w:r>
    </w:p>
    <w:p w:rsidR="00000000" w:rsidDel="00000000" w:rsidP="00000000" w:rsidRDefault="00000000" w:rsidRPr="00000000" w14:paraId="0000001A">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Seven Rivers Medical &amp; Educational Foundation, Inc</w:t>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for Scholarship</w:t>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APRIL 9, 2021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AWARD: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TBD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UP TO $1,500.00</w:t>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clearly print all information)</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145"/>
        <w:gridCol w:w="6660"/>
        <w:tblGridChange w:id="0">
          <w:tblGrid>
            <w:gridCol w:w="3145"/>
            <w:gridCol w:w="6660"/>
          </w:tblGrid>
        </w:tblGridChange>
      </w:tblGrid>
      <w:tr>
        <w:tc>
          <w:tcPr>
            <w:shd w:fill="7030a0" w:val="clear"/>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State</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rPr>
          <w:trHeight w:val="70" w:hRule="atLeast"/>
        </w:trPr>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Zip Code</w:t>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tc>
      </w:tr>
      <w:tr>
        <w:trPr>
          <w:trHeight w:val="233" w:hRule="atLeast"/>
        </w:trPr>
        <w:tc>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Address</w:t>
            </w:r>
          </w:p>
        </w:tc>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tc>
      </w:tr>
      <w:tr>
        <w:trPr>
          <w:trHeight w:val="206" w:hRule="atLeast"/>
        </w:trPr>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tc>
      </w:tr>
      <w:tr>
        <w:trPr>
          <w:trHeight w:val="70" w:hRule="atLeast"/>
        </w:trPr>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w:t>
            </w:r>
          </w:p>
        </w:tc>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tc>
      </w:tr>
      <w:tr>
        <w:trPr>
          <w:trHeight w:val="314" w:hRule="atLeast"/>
        </w:trPr>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w:t>
            </w:r>
          </w:p>
        </w:tc>
        <w:tc>
          <w:tcPr/>
          <w:p w:rsidR="00000000" w:rsidDel="00000000" w:rsidP="00000000" w:rsidRDefault="00000000" w:rsidRPr="00000000" w14:paraId="00000033">
            <w:pPr>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Own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Rent </w:t>
            </w: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Live with your parents</w:t>
            </w:r>
          </w:p>
        </w:tc>
      </w:tr>
      <w:tr>
        <w:trPr>
          <w:trHeight w:val="485" w:hRule="atLeast"/>
        </w:trPr>
        <w:tc>
          <w:tcPr/>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Monthly mortgage/rent payment</w:t>
            </w:r>
          </w:p>
        </w:tc>
        <w:tc>
          <w:tcPr/>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Monthly household income</w:t>
            </w:r>
          </w:p>
        </w:tc>
        <w:tc>
          <w:tcPr/>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tc>
      </w:tr>
      <w:tr>
        <w:trPr>
          <w:trHeight w:val="70" w:hRule="atLeast"/>
        </w:trPr>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Marital status</w:t>
            </w:r>
          </w:p>
        </w:tc>
        <w:tc>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tc>
      </w:tr>
      <w:tr>
        <w:trPr>
          <w:trHeight w:val="70" w:hRule="atLeast"/>
        </w:trPr>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of Dependents</w:t>
            </w:r>
          </w:p>
        </w:tc>
        <w:tc>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tc>
      </w:tr>
      <w:tr>
        <w:trPr>
          <w:trHeight w:val="70" w:hRule="atLeast"/>
        </w:trPr>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Ages of Dependents</w:t>
            </w:r>
          </w:p>
        </w:tc>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tc>
      </w:tr>
      <w:tr>
        <w:trPr>
          <w:trHeight w:val="678.1933398437502" w:hRule="atLeast"/>
        </w:trPr>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Level of education Completed</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High School or GED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Technical School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Some College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(Degree:   )  </w:t>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Some Post-Graduate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Post-Graduate (degree:  )</w:t>
            </w:r>
          </w:p>
        </w:tc>
      </w:tr>
      <w:tr>
        <w:trPr>
          <w:trHeight w:val="70" w:hRule="atLeast"/>
        </w:trPr>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Current Occupation</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trHeight w:val="70" w:hRule="atLeast"/>
        </w:trPr>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Current Employer</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trHeight w:val="359" w:hRule="atLeast"/>
        </w:trPr>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Length of Employment</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trHeight w:val="341" w:hRule="atLeast"/>
        </w:trPr>
        <w:tc>
          <w:tcPr/>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Hours Worked per Week</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trHeight w:val="386" w:hRule="atLeast"/>
        </w:trPr>
        <w:tc>
          <w:tcPr/>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Current Monthly Income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did you hear about Seven Rivers Medical &amp; Educational Foundation?</w:t>
      </w:r>
    </w:p>
    <w:p w:rsidR="00000000" w:rsidDel="00000000" w:rsidP="00000000" w:rsidRDefault="00000000" w:rsidRPr="00000000" w14:paraId="0000004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Information</w:t>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85"/>
        <w:gridCol w:w="6120"/>
        <w:tblGridChange w:id="0">
          <w:tblGrid>
            <w:gridCol w:w="3685"/>
            <w:gridCol w:w="6120"/>
          </w:tblGrid>
        </w:tblGridChange>
      </w:tblGrid>
      <w:tr>
        <w:tc>
          <w:tcPr>
            <w:shd w:fill="7030a0" w:val="clear"/>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Chosen field of study in the healthcare profession</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CNA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EMT  </w:t>
            </w: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LPN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Paramedic </w:t>
            </w: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RN </w:t>
            </w: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Other:</w:t>
            </w:r>
          </w:p>
        </w:tc>
      </w:tr>
      <w:tr>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School</w:t>
            </w:r>
          </w:p>
        </w:tc>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 of School</w:t>
            </w:r>
          </w:p>
        </w:tc>
        <w:tc>
          <w:tcPr/>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number of school?</w:t>
            </w:r>
          </w:p>
        </w:tc>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you been accepted</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Yes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No (If yes, please attach a copy of your acceptance letter.)</w:t>
            </w:r>
          </w:p>
        </w:tc>
      </w:tr>
      <w:tr>
        <w:trPr>
          <w:trHeight w:val="485" w:hRule="atLeast"/>
        </w:trPr>
        <w:tc>
          <w:tcPr/>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Expected date of graduation</w:t>
            </w:r>
          </w:p>
        </w:tc>
        <w:tc>
          <w:tcPr/>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you registered for the program/degree</w:t>
            </w:r>
          </w:p>
        </w:tc>
        <w:tc>
          <w:tcPr/>
          <w:p w:rsidR="00000000" w:rsidDel="00000000" w:rsidP="00000000" w:rsidRDefault="00000000" w:rsidRPr="00000000" w14:paraId="00000060">
            <w:pPr>
              <w:rPr>
                <w:rFonts w:ascii="Verdana" w:cs="Verdana" w:eastAsia="Verdana" w:hAnsi="Verdana"/>
                <w:sz w:val="24"/>
                <w:szCs w:val="24"/>
              </w:rPr>
            </w:pPr>
            <w:sdt>
              <w:sdtPr>
                <w:tag w:val="goog_rdk_1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Verdana" w:cs="Verdana" w:eastAsia="Verdana" w:hAnsi="Verdana"/>
                <w:color w:val="000000"/>
                <w:sz w:val="24"/>
                <w:szCs w:val="24"/>
                <w:rtl w:val="0"/>
              </w:rPr>
              <w:t xml:space="preserve"> Yes   </w:t>
            </w:r>
            <w:sdt>
              <w:sdtPr>
                <w:tag w:val="goog_rdk_1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Verdana" w:cs="Verdana" w:eastAsia="Verdana" w:hAnsi="Verdana"/>
                <w:color w:val="000000"/>
                <w:sz w:val="24"/>
                <w:szCs w:val="24"/>
                <w:rtl w:val="0"/>
              </w:rPr>
              <w:t xml:space="preserve"> No</w:t>
            </w:r>
            <w:r w:rsidDel="00000000" w:rsidR="00000000" w:rsidRPr="00000000">
              <w:rPr>
                <w:rtl w:val="0"/>
              </w:rPr>
            </w:r>
          </w:p>
        </w:tc>
      </w:tr>
    </w:tbl>
    <w:p w:rsidR="00000000" w:rsidDel="00000000" w:rsidP="00000000" w:rsidRDefault="00000000" w:rsidRPr="00000000" w14:paraId="0000006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“tuition”, “books”, and “total cost” information requested below applies to each period of study.</w:t>
      </w:r>
    </w:p>
    <w:tbl>
      <w:tblPr>
        <w:tblStyle w:val="Table3"/>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080"/>
        <w:gridCol w:w="5730"/>
        <w:tblGridChange w:id="0">
          <w:tblGrid>
            <w:gridCol w:w="4080"/>
            <w:gridCol w:w="5730"/>
          </w:tblGrid>
        </w:tblGridChange>
      </w:tblGrid>
      <w:tr>
        <w:tc>
          <w:tcPr>
            <w:shd w:fill="7030a0" w:val="clear"/>
          </w:tcPr>
          <w:p w:rsidR="00000000" w:rsidDel="00000000" w:rsidP="00000000" w:rsidRDefault="00000000" w:rsidRPr="00000000" w14:paraId="0000006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Tuition Cost</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(Submit proof of tuition cost)</w:t>
            </w:r>
          </w:p>
        </w:tc>
      </w:tr>
      <w:tr>
        <w:tc>
          <w:tcPr/>
          <w:p w:rsidR="00000000" w:rsidDel="00000000" w:rsidP="00000000" w:rsidRDefault="00000000" w:rsidRPr="00000000" w14:paraId="0000006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Books Cost</w:t>
            </w:r>
          </w:p>
        </w:tc>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(estimates if actual cost unavailable)</w:t>
            </w:r>
          </w:p>
        </w:tc>
      </w:tr>
      <w:tr>
        <w:tc>
          <w:tcPr/>
          <w:p w:rsidR="00000000" w:rsidDel="00000000" w:rsidP="00000000" w:rsidRDefault="00000000" w:rsidRPr="00000000" w14:paraId="0000006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Cost</w:t>
            </w:r>
          </w:p>
        </w:tc>
        <w:tc>
          <w:tcPr/>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Amount of scholarship being requested(maximum of $1,500)</w:t>
            </w:r>
          </w:p>
        </w:tc>
        <w:tc>
          <w:tcPr/>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scholarship is needed</w:t>
            </w:r>
          </w:p>
        </w:tc>
        <w:tc>
          <w:tcPr/>
          <w:p w:rsidR="00000000" w:rsidDel="00000000" w:rsidP="00000000" w:rsidRDefault="00000000" w:rsidRPr="00000000" w14:paraId="0000006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Class begins on</w:t>
            </w:r>
          </w:p>
        </w:tc>
        <w:tc>
          <w:tcPr/>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last day to pay for tuition is</w:t>
            </w:r>
          </w:p>
        </w:tc>
        <w:tc>
          <w:tcPr/>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you or will you apply for other financial assistance?</w:t>
      </w:r>
    </w:p>
    <w:p w:rsidR="00000000" w:rsidDel="00000000" w:rsidP="00000000" w:rsidRDefault="00000000" w:rsidRPr="00000000" w14:paraId="00000075">
      <w:pPr>
        <w:spacing w:after="0" w:lineRule="auto"/>
        <w:rPr>
          <w:rFonts w:ascii="Verdana" w:cs="Verdana" w:eastAsia="Verdana" w:hAnsi="Verdana"/>
          <w:color w:val="000000"/>
          <w:sz w:val="24"/>
          <w:szCs w:val="24"/>
        </w:rPr>
      </w:pPr>
      <w:sdt>
        <w:sdtPr>
          <w:tag w:val="goog_rdk_1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Verdana" w:cs="Verdana" w:eastAsia="Verdana" w:hAnsi="Verdana"/>
          <w:color w:val="000000"/>
          <w:sz w:val="24"/>
          <w:szCs w:val="24"/>
          <w:rtl w:val="0"/>
        </w:rPr>
        <w:t xml:space="preserve"> Yes  </w:t>
      </w:r>
      <w:sdt>
        <w:sdtPr>
          <w:tag w:val="goog_rdk_19"/>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Verdana" w:cs="Verdana" w:eastAsia="Verdana" w:hAnsi="Verdana"/>
          <w:color w:val="000000"/>
          <w:sz w:val="24"/>
          <w:szCs w:val="24"/>
          <w:rtl w:val="0"/>
        </w:rPr>
        <w:t xml:space="preserve"> No</w:t>
      </w:r>
    </w:p>
    <w:p w:rsidR="00000000" w:rsidDel="00000000" w:rsidP="00000000" w:rsidRDefault="00000000" w:rsidRPr="00000000" w14:paraId="00000076">
      <w:pPr>
        <w:spacing w:after="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7">
      <w:pPr>
        <w:spacing w:after="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If yes please state type of assistance</w:t>
      </w:r>
      <w:r w:rsidDel="00000000" w:rsidR="00000000" w:rsidRPr="00000000">
        <w:rPr>
          <w:rtl w:val="0"/>
        </w:rPr>
      </w:r>
    </w:p>
    <w:tbl>
      <w:tblPr>
        <w:tblStyle w:val="Table4"/>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205"/>
        <w:gridCol w:w="2430"/>
        <w:gridCol w:w="2175"/>
        <w:tblGridChange w:id="0">
          <w:tblGrid>
            <w:gridCol w:w="5205"/>
            <w:gridCol w:w="2430"/>
            <w:gridCol w:w="2175"/>
          </w:tblGrid>
        </w:tblGridChange>
      </w:tblGrid>
      <w:tr>
        <w:tc>
          <w:tcPr>
            <w:shd w:fill="7030a0" w:val="clear"/>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79">
            <w:pPr>
              <w:rPr>
                <w:rFonts w:ascii="Verdana" w:cs="Verdana" w:eastAsia="Verdana" w:hAnsi="Verdana"/>
                <w:color w:val="000000"/>
                <w:sz w:val="24"/>
                <w:szCs w:val="24"/>
              </w:rPr>
            </w:pPr>
            <w:r w:rsidDel="00000000" w:rsidR="00000000" w:rsidRPr="00000000">
              <w:rPr>
                <w:rFonts w:ascii="Verdana" w:cs="Verdana" w:eastAsia="Verdana" w:hAnsi="Verdana"/>
                <w:color w:val="ffffff"/>
                <w:sz w:val="24"/>
                <w:szCs w:val="24"/>
                <w:rtl w:val="0"/>
              </w:rPr>
              <w:t xml:space="preserve">Date</w:t>
            </w:r>
            <w:r w:rsidDel="00000000" w:rsidR="00000000" w:rsidRPr="00000000">
              <w:rPr>
                <w:rtl w:val="0"/>
              </w:rPr>
            </w:r>
          </w:p>
        </w:tc>
        <w:tc>
          <w:tcPr>
            <w:shd w:fill="7030a0" w:val="clear"/>
          </w:tcPr>
          <w:p w:rsidR="00000000" w:rsidDel="00000000" w:rsidP="00000000" w:rsidRDefault="00000000" w:rsidRPr="00000000" w14:paraId="0000007A">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Amount</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Supplemental Loan for Students (SLS)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Guaranteed Student Loan (GSL)</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Parent Loan for Undergraduate Students (PLUS)</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Federal Student Aid</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Other scholarship (specify sources and amounts)</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spacing w:after="0" w:lineRule="auto"/>
        <w:jc w:val="center"/>
        <w:rPr>
          <w:rFonts w:ascii="Verdana" w:cs="Verdana" w:eastAsia="Verdana" w:hAnsi="Verdana"/>
        </w:rPr>
      </w:pPr>
      <w:r w:rsidDel="00000000" w:rsidR="00000000" w:rsidRPr="00000000">
        <w:rPr>
          <w:rFonts w:ascii="Verdana" w:cs="Verdana" w:eastAsia="Verdana" w:hAnsi="Verdana"/>
          <w:b w:val="1"/>
          <w:rtl w:val="0"/>
        </w:rPr>
        <w:t xml:space="preserve">Important Note</w:t>
      </w:r>
      <w:r w:rsidDel="00000000" w:rsidR="00000000" w:rsidRPr="00000000">
        <w:rPr>
          <w:rFonts w:ascii="Verdana" w:cs="Verdana" w:eastAsia="Verdana" w:hAnsi="Verdana"/>
          <w:rtl w:val="0"/>
        </w:rPr>
        <w:t xml:space="preserve">: Information submitted on this application for scholarship is subject to verification. Failure to complete all information above may result in denial of your application.</w:t>
      </w:r>
    </w:p>
    <w:p w:rsidR="00000000" w:rsidDel="00000000" w:rsidP="00000000" w:rsidRDefault="00000000" w:rsidRPr="00000000" w14:paraId="0000008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Briefly, but clearly, describe YOUR FINANCIAL NEED for applying or a scholarship from the Seven Rivers Medical &amp; Educational Foundation, Inc.:</w:t>
      </w:r>
    </w:p>
    <w:p w:rsidR="00000000" w:rsidDel="00000000" w:rsidP="00000000" w:rsidRDefault="00000000" w:rsidRPr="00000000" w14:paraId="0000008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PERSONAL STATEMENT</w:t>
      </w:r>
      <w:r w:rsidDel="00000000" w:rsidR="00000000" w:rsidRPr="00000000">
        <w:rPr>
          <w:rtl w:val="0"/>
        </w:rPr>
      </w:r>
    </w:p>
    <w:p w:rsidR="00000000" w:rsidDel="00000000" w:rsidP="00000000" w:rsidRDefault="00000000" w:rsidRPr="00000000" w14:paraId="00000095">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tell us about yourself AND specifically address why you want to be in the healthcare profession.  (If necessary, use additional paper and attach it to this application.)</w:t>
      </w:r>
    </w:p>
    <w:p w:rsidR="00000000" w:rsidDel="00000000" w:rsidP="00000000" w:rsidRDefault="00000000" w:rsidRPr="00000000" w14:paraId="00000097">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Personal References</w:t>
      </w:r>
    </w:p>
    <w:p w:rsidR="00000000" w:rsidDel="00000000" w:rsidP="00000000" w:rsidRDefault="00000000" w:rsidRPr="00000000" w14:paraId="00000099">
      <w:pPr>
        <w:spacing w:after="0" w:lineRule="auto"/>
        <w:rPr>
          <w:rFonts w:ascii="Verdana" w:cs="Verdana" w:eastAsia="Verdana" w:hAnsi="Verdana"/>
          <w:sz w:val="24"/>
          <w:szCs w:val="24"/>
        </w:rPr>
      </w:pPr>
      <w:r w:rsidDel="00000000" w:rsidR="00000000" w:rsidRPr="00000000">
        <w:rPr>
          <w:rtl w:val="0"/>
        </w:rPr>
      </w:r>
    </w:p>
    <w:tbl>
      <w:tblPr>
        <w:tblStyle w:val="Table5"/>
        <w:tblW w:w="953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1705"/>
        <w:gridCol w:w="1890"/>
        <w:gridCol w:w="2160"/>
        <w:gridCol w:w="1890"/>
        <w:gridCol w:w="1890"/>
        <w:tblGridChange w:id="0">
          <w:tblGrid>
            <w:gridCol w:w="1705"/>
            <w:gridCol w:w="1890"/>
            <w:gridCol w:w="2160"/>
            <w:gridCol w:w="1890"/>
            <w:gridCol w:w="1890"/>
          </w:tblGrid>
        </w:tblGridChange>
      </w:tblGrid>
      <w:tr>
        <w:tc>
          <w:tcPr>
            <w:shd w:fill="7030a0" w:val="clear"/>
          </w:tcPr>
          <w:p w:rsidR="00000000" w:rsidDel="00000000" w:rsidP="00000000" w:rsidRDefault="00000000" w:rsidRPr="00000000" w14:paraId="0000009A">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Name</w:t>
            </w:r>
          </w:p>
        </w:tc>
        <w:tc>
          <w:tcPr>
            <w:shd w:fill="7030a0" w:val="clear"/>
          </w:tcPr>
          <w:p w:rsidR="00000000" w:rsidDel="00000000" w:rsidP="00000000" w:rsidRDefault="00000000" w:rsidRPr="00000000" w14:paraId="0000009B">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Address</w:t>
            </w:r>
          </w:p>
        </w:tc>
        <w:tc>
          <w:tcPr>
            <w:shd w:fill="7030a0" w:val="clear"/>
          </w:tcPr>
          <w:p w:rsidR="00000000" w:rsidDel="00000000" w:rsidP="00000000" w:rsidRDefault="00000000" w:rsidRPr="00000000" w14:paraId="0000009C">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City, State</w:t>
            </w:r>
          </w:p>
        </w:tc>
        <w:tc>
          <w:tcPr>
            <w:shd w:fill="7030a0" w:val="clear"/>
          </w:tcPr>
          <w:p w:rsidR="00000000" w:rsidDel="00000000" w:rsidP="00000000" w:rsidRDefault="00000000" w:rsidRPr="00000000" w14:paraId="0000009D">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Telephone #</w:t>
            </w:r>
          </w:p>
        </w:tc>
        <w:tc>
          <w:tcPr>
            <w:shd w:fill="7030a0" w:val="clear"/>
          </w:tcPr>
          <w:p w:rsidR="00000000" w:rsidDel="00000000" w:rsidP="00000000" w:rsidRDefault="00000000" w:rsidRPr="00000000" w14:paraId="0000009E">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Relationship to Applicant</w:t>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attest that all information provided on this application is true to the best of my knowledge.</w:t>
      </w:r>
    </w:p>
    <w:p w:rsidR="00000000" w:rsidDel="00000000" w:rsidP="00000000" w:rsidRDefault="00000000" w:rsidRPr="00000000" w14:paraId="000000A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signature is required to submit application</w:t>
      </w:r>
    </w:p>
    <w:tbl>
      <w:tblPr>
        <w:tblStyle w:val="Table6"/>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A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A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B0">
      <w:pPr>
        <w:spacing w:after="0" w:lineRule="auto"/>
        <w:rPr>
          <w:rFonts w:ascii="Verdana" w:cs="Verdana" w:eastAsia="Verdana" w:hAnsi="Verdana"/>
          <w:sz w:val="24"/>
          <w:szCs w:val="24"/>
        </w:rPr>
      </w:pPr>
      <w:sdt>
        <w:sdtPr>
          <w:tag w:val="goog_rdk_2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B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spacing w:after="0" w:lineRule="auto"/>
        <w:jc w:val="center"/>
        <w:rPr>
          <w:rFonts w:ascii="Verdana" w:cs="Verdana" w:eastAsia="Verdana" w:hAnsi="Verdana"/>
        </w:rPr>
      </w:pPr>
      <w:r w:rsidDel="00000000" w:rsidR="00000000" w:rsidRPr="00000000">
        <w:rPr>
          <w:rFonts w:ascii="Verdana" w:cs="Verdana" w:eastAsia="Verdana" w:hAnsi="Verdana"/>
          <w:b w:val="1"/>
          <w:rtl w:val="0"/>
        </w:rPr>
        <w:t xml:space="preserve">Important Note</w:t>
      </w:r>
      <w:r w:rsidDel="00000000" w:rsidR="00000000" w:rsidRPr="00000000">
        <w:rPr>
          <w:rFonts w:ascii="Verdana" w:cs="Verdana" w:eastAsia="Verdana" w:hAnsi="Verdana"/>
          <w:rtl w:val="0"/>
        </w:rPr>
        <w:t xml:space="preserve">: Information submitted on this application for scholarship is subject to verification.</w:t>
      </w:r>
    </w:p>
    <w:p w:rsidR="00000000" w:rsidDel="00000000" w:rsidP="00000000" w:rsidRDefault="00000000" w:rsidRPr="00000000" w14:paraId="000000B4">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Failure to complete all information above may result in denial of your application.</w:t>
      </w:r>
    </w:p>
    <w:p w:rsidR="00000000" w:rsidDel="00000000" w:rsidP="00000000" w:rsidRDefault="00000000" w:rsidRPr="00000000" w14:paraId="000000B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7">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Completed application must be received no later than </w:t>
      </w:r>
      <w:r w:rsidDel="00000000" w:rsidR="00000000" w:rsidRPr="00000000">
        <w:rPr>
          <w:rFonts w:ascii="Verdana" w:cs="Verdana" w:eastAsia="Verdana" w:hAnsi="Verdana"/>
          <w:b w:val="1"/>
          <w:sz w:val="24"/>
          <w:szCs w:val="24"/>
          <w:rtl w:val="0"/>
        </w:rPr>
        <w:t xml:space="preserve">April 9, 2021</w:t>
      </w:r>
      <w:r w:rsidDel="00000000" w:rsidR="00000000" w:rsidRPr="00000000">
        <w:rPr>
          <w:rtl w:val="0"/>
        </w:rPr>
      </w:r>
    </w:p>
    <w:p w:rsidR="00000000" w:rsidDel="00000000" w:rsidP="00000000" w:rsidRDefault="00000000" w:rsidRPr="00000000" w14:paraId="000000B8">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Return completed application to:</w:t>
      </w:r>
    </w:p>
    <w:p w:rsidR="00000000" w:rsidDel="00000000" w:rsidP="00000000" w:rsidRDefault="00000000" w:rsidRPr="00000000" w14:paraId="000000B9">
      <w:pPr>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 Seven Rivers Medical &amp; Educational Foundation</w:t>
      </w:r>
    </w:p>
    <w:p w:rsidR="00000000" w:rsidDel="00000000" w:rsidP="00000000" w:rsidRDefault="00000000" w:rsidRPr="00000000" w14:paraId="000000BA">
      <w:pPr>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Bayfront Health Seven Rivers – Volunteer Services</w:t>
      </w:r>
    </w:p>
    <w:p w:rsidR="00000000" w:rsidDel="00000000" w:rsidP="00000000" w:rsidRDefault="00000000" w:rsidRPr="00000000" w14:paraId="000000BB">
      <w:pPr>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6201 N. Suncoast Boulevard</w:t>
      </w:r>
    </w:p>
    <w:p w:rsidR="00000000" w:rsidDel="00000000" w:rsidP="00000000" w:rsidRDefault="00000000" w:rsidRPr="00000000" w14:paraId="000000BC">
      <w:pPr>
        <w:spacing w:after="0" w:lineRule="auto"/>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Crystal River, FL 34428</w:t>
      </w:r>
      <w:r w:rsidDel="00000000" w:rsidR="00000000" w:rsidRPr="00000000">
        <w:rPr>
          <w:rtl w:val="0"/>
        </w:rPr>
      </w:r>
    </w:p>
    <w:sectPr>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character" w:styleId="Hyperlink">
    <w:name w:val="Hyperlink"/>
    <w:basedOn w:val="DefaultParagraphFont"/>
    <w:uiPriority w:val="99"/>
    <w:unhideWhenUsed w:val="1"/>
    <w:rsid w:val="00D3204D"/>
    <w:rPr>
      <w:color w:val="0563c1" w:themeColor="hyperlink"/>
      <w:u w:val="single"/>
    </w:rPr>
  </w:style>
  <w:style w:type="character" w:styleId="UnresolvedMention">
    <w:name w:val="Unresolved Mention"/>
    <w:basedOn w:val="DefaultParagraphFont"/>
    <w:uiPriority w:val="99"/>
    <w:semiHidden w:val="1"/>
    <w:unhideWhenUsed w:val="1"/>
    <w:rsid w:val="00D3204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KhHga8ZgqEcWbmygwHvRffQ2w==">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2021-03-06T23:37:00Z</dcterms:created>
  <dc:creator>Patrick Simon</dc:creator>
</cp:coreProperties>
</file>