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1"/>
          <w:i w:val="0"/>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0"/>
          <w:smallCaps w:val="0"/>
          <w:strike w:val="0"/>
          <w:color w:val="000000"/>
          <w:sz w:val="32"/>
          <w:szCs w:val="32"/>
          <w:u w:val="none"/>
          <w:shd w:fill="auto" w:val="clear"/>
          <w:vertAlign w:val="baseline"/>
        </w:rPr>
        <w:drawing>
          <wp:inline distB="0" distT="0" distL="0" distR="0">
            <wp:extent cx="932688" cy="923544"/>
            <wp:effectExtent b="0" l="0" r="0" t="0"/>
            <wp:docPr descr="CCCCC Logo" id="4" name="image1.png"/>
            <a:graphic>
              <a:graphicData uri="http://schemas.openxmlformats.org/drawingml/2006/picture">
                <pic:pic>
                  <pic:nvPicPr>
                    <pic:cNvPr descr="CCCCC Logo" id="0" name="image1.png"/>
                    <pic:cNvPicPr preferRelativeResize="0"/>
                  </pic:nvPicPr>
                  <pic:blipFill>
                    <a:blip r:embed="rId7"/>
                    <a:srcRect b="0" l="0" r="0" t="0"/>
                    <a:stretch>
                      <a:fillRect/>
                    </a:stretch>
                  </pic:blipFill>
                  <pic:spPr>
                    <a:xfrm>
                      <a:off x="0" y="0"/>
                      <a:ext cx="932688" cy="9235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Citrus County Coalition for College &amp; Careers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Scholarship amount per recipient: </w:t>
        <w:tab/>
        <w:t xml:space="preserve">$1000.00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of scholarships awarded: </w:t>
        <w:tab/>
        <w:tab/>
        <w:t xml:space="preserve">20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deadline: </w:t>
        <w:tab/>
        <w:tab/>
        <w:tab/>
        <w:t xml:space="preserve">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submitted to:</w:t>
        <w:tab/>
        <w:tab/>
        <w:t xml:space="preserve">School’s Guidance Department</w:t>
      </w:r>
    </w:p>
    <w:p w:rsidR="00000000" w:rsidDel="00000000" w:rsidP="00000000" w:rsidRDefault="00000000" w:rsidRPr="00000000" w14:paraId="00000008">
      <w:pPr>
        <w:spacing w:after="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9">
      <w:pPr>
        <w:spacing w:after="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Citrus County Coalition for College &amp; Careers is a nonprofit organization that collaborates with partners as it works to support and provide resources that advance students’ educational goals. Our vision is to be a visible hub, readily accessible to students and families, that provides services and resources, connects to multiple agencies, and guides and supports learners as they progress through various pathways to achieve educational goals. This year, CCCCC will provide a total of $20,000 in scholarships to Citrus County students!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may be current 12th graders attending one of Citrus County’s high schools or applicants may be previous CCCCC scholarship recipients requesting to continue receiving the award.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applications are confidential. It is highly recommended that applicants type their applications instead of handwriting.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CCCCC Scholarship Committee will select winners based on the following: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Financial need (Financial Need Statement included in application)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Academic standing (i.e., grades, courses, GPA, SAT/ACT scores)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Involvement in extra-curricular activities and/or work experiences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Community service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Winners will be announced at your high school’s award ceremony in May.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you have any questions regarding this scholarship, you may email Patrick Simon at </w:t>
      </w:r>
      <w:hyperlink r:id="rId8">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patsnj@earthlink.net</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A">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RECOMMENDED THAT APPLICATIONS BE TYPED, NOT HANDWRITTEN.</w:t>
      </w:r>
      <w:r w:rsidDel="00000000" w:rsidR="00000000" w:rsidRPr="00000000">
        <w:rPr>
          <w:rtl w:val="0"/>
        </w:rPr>
      </w:r>
    </w:p>
    <w:p w:rsidR="00000000" w:rsidDel="00000000" w:rsidP="00000000" w:rsidRDefault="00000000" w:rsidRPr="00000000" w14:paraId="0000001B">
      <w:pPr>
        <w:spacing w:after="0" w:line="240" w:lineRule="auto"/>
        <w:jc w:val="center"/>
        <w:rPr/>
      </w:pPr>
      <w:r w:rsidDel="00000000" w:rsidR="00000000" w:rsidRPr="00000000">
        <w:rPr>
          <w:rtl w:val="0"/>
        </w:rPr>
      </w:r>
    </w:p>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c>
          <w:tcPr>
            <w:shd w:fill="7030a0" w:val="clear"/>
          </w:tcPr>
          <w:p w:rsidR="00000000" w:rsidDel="00000000" w:rsidP="00000000" w:rsidRDefault="00000000" w:rsidRPr="00000000" w14:paraId="0000001D">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1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Full Name</w:t>
            </w:r>
          </w:p>
        </w:tc>
        <w:tc>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Number</w:t>
            </w:r>
          </w:p>
        </w:tc>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w:t>
            </w:r>
          </w:p>
        </w:tc>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Current High School</w:t>
            </w:r>
          </w:p>
        </w:tc>
        <w:tc>
          <w:tcPr/>
          <w:p w:rsidR="00000000" w:rsidDel="00000000" w:rsidP="00000000" w:rsidRDefault="00000000" w:rsidRPr="00000000" w14:paraId="00000028">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Parent/Guardian Name</w:t>
            </w:r>
          </w:p>
        </w:tc>
        <w:tc>
          <w:tcPr/>
          <w:p w:rsidR="00000000" w:rsidDel="00000000" w:rsidP="00000000" w:rsidRDefault="00000000" w:rsidRPr="00000000" w14:paraId="0000002A">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Employer</w:t>
            </w:r>
          </w:p>
        </w:tc>
        <w:tc>
          <w:tcPr/>
          <w:p w:rsidR="00000000" w:rsidDel="00000000" w:rsidP="00000000" w:rsidRDefault="00000000" w:rsidRPr="00000000" w14:paraId="0000002C">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Parent/Guardian Name</w:t>
            </w:r>
          </w:p>
        </w:tc>
        <w:tc>
          <w:tcPr/>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Employer</w:t>
            </w:r>
          </w:p>
        </w:tc>
        <w:tc>
          <w:tcPr/>
          <w:p w:rsidR="00000000" w:rsidDel="00000000" w:rsidP="00000000" w:rsidRDefault="00000000" w:rsidRPr="00000000" w14:paraId="0000003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Combined Gross Family Income(annual)</w:t>
            </w:r>
          </w:p>
        </w:tc>
        <w:tc>
          <w:tcPr/>
          <w:p w:rsidR="00000000" w:rsidDel="00000000" w:rsidP="00000000" w:rsidRDefault="00000000" w:rsidRPr="00000000" w14:paraId="00000032">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Community College(s), Technical College(s), or University(s) are you pursuing?</w:t>
      </w:r>
    </w:p>
    <w:p w:rsidR="00000000" w:rsidDel="00000000" w:rsidP="00000000" w:rsidRDefault="00000000" w:rsidRPr="00000000" w14:paraId="0000003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pStyle w:val="Heading2"/>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ACTIVITIES, LEADERSHIP, &amp; HONORS (INCLUDING SPORTS)</w:t>
      </w:r>
      <w:r w:rsidDel="00000000" w:rsidR="00000000" w:rsidRPr="00000000">
        <w:rPr>
          <w:rtl w:val="0"/>
        </w:rPr>
      </w:r>
    </w:p>
    <w:tbl>
      <w:tblPr>
        <w:tblStyle w:val="Table2"/>
        <w:tblW w:w="8548.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495"/>
        <w:gridCol w:w="2047"/>
        <w:gridCol w:w="2006"/>
        <w:tblGridChange w:id="0">
          <w:tblGrid>
            <w:gridCol w:w="4495"/>
            <w:gridCol w:w="2047"/>
            <w:gridCol w:w="2006"/>
          </w:tblGrid>
        </w:tblGridChange>
      </w:tblGrid>
      <w:tr>
        <w:tc>
          <w:tcPr>
            <w:shd w:fill="7030a0" w:val="clear"/>
          </w:tcPr>
          <w:p w:rsidR="00000000" w:rsidDel="00000000" w:rsidP="00000000" w:rsidRDefault="00000000" w:rsidRPr="00000000" w14:paraId="00000037">
            <w:pPr>
              <w:pStyle w:val="Heading3"/>
              <w:rPr/>
            </w:pPr>
            <w:r w:rsidDel="00000000" w:rsidR="00000000" w:rsidRPr="00000000">
              <w:rPr>
                <w:rtl w:val="0"/>
              </w:rPr>
              <w:t xml:space="preserve">Name(s) of College/University (add additional rows if needed)</w:t>
            </w:r>
          </w:p>
        </w:tc>
        <w:tc>
          <w:tcPr>
            <w:shd w:fill="7030a0" w:val="clear"/>
          </w:tcPr>
          <w:p w:rsidR="00000000" w:rsidDel="00000000" w:rsidP="00000000" w:rsidRDefault="00000000" w:rsidRPr="00000000" w14:paraId="00000038">
            <w:pPr>
              <w:pStyle w:val="Heading3"/>
              <w:rPr/>
            </w:pPr>
            <w:r w:rsidDel="00000000" w:rsidR="00000000" w:rsidRPr="00000000">
              <w:rPr>
                <w:rtl w:val="0"/>
              </w:rPr>
              <w:t xml:space="preserve">Have you applied?</w:t>
            </w:r>
          </w:p>
        </w:tc>
        <w:tc>
          <w:tcPr>
            <w:shd w:fill="7030a0" w:val="clear"/>
          </w:tcPr>
          <w:p w:rsidR="00000000" w:rsidDel="00000000" w:rsidP="00000000" w:rsidRDefault="00000000" w:rsidRPr="00000000" w14:paraId="00000039">
            <w:pPr>
              <w:pStyle w:val="Heading3"/>
              <w:rPr/>
            </w:pPr>
            <w:r w:rsidDel="00000000" w:rsidR="00000000" w:rsidRPr="00000000">
              <w:rPr>
                <w:rtl w:val="0"/>
              </w:rPr>
              <w:t xml:space="preserve">Have you been accepted yet?</w:t>
            </w:r>
          </w:p>
        </w:tc>
      </w:tr>
      <w:tr>
        <w:tc>
          <w:tcPr/>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c>
          <w:tcPr/>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c>
          <w:tcPr/>
          <w:p w:rsidR="00000000" w:rsidDel="00000000" w:rsidP="00000000" w:rsidRDefault="00000000" w:rsidRPr="00000000" w14:paraId="0000004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c>
          <w:tcPr/>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bl>
    <w:p w:rsidR="00000000" w:rsidDel="00000000" w:rsidP="00000000" w:rsidRDefault="00000000" w:rsidRPr="00000000" w14:paraId="0000004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Anticipated Florida Bright Futures Scholarship Recipient? </w:t>
        <w:tab/>
        <w:tab/>
        <w:tab/>
        <w:tab/>
      </w: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Other Scholarships/Financial Awards? </w:t>
      </w:r>
    </w:p>
    <w:tbl>
      <w:tblPr>
        <w:tblStyle w:val="Table3"/>
        <w:tblW w:w="8548.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495"/>
        <w:gridCol w:w="2047"/>
        <w:gridCol w:w="2006"/>
        <w:tblGridChange w:id="0">
          <w:tblGrid>
            <w:gridCol w:w="4495"/>
            <w:gridCol w:w="2047"/>
            <w:gridCol w:w="2006"/>
          </w:tblGrid>
        </w:tblGridChange>
      </w:tblGrid>
      <w:tr>
        <w:tc>
          <w:tcPr>
            <w:shd w:fill="7030a0" w:val="clear"/>
          </w:tcPr>
          <w:p w:rsidR="00000000" w:rsidDel="00000000" w:rsidP="00000000" w:rsidRDefault="00000000" w:rsidRPr="00000000" w14:paraId="00000049">
            <w:pPr>
              <w:pStyle w:val="Heading3"/>
              <w:rPr/>
            </w:pPr>
            <w:r w:rsidDel="00000000" w:rsidR="00000000" w:rsidRPr="00000000">
              <w:rPr>
                <w:rtl w:val="0"/>
              </w:rPr>
              <w:t xml:space="preserve">Name(s) of Scholarship/Financial Award(add additional rows if needed)</w:t>
            </w:r>
          </w:p>
        </w:tc>
        <w:tc>
          <w:tcPr>
            <w:shd w:fill="7030a0" w:val="clear"/>
          </w:tcPr>
          <w:p w:rsidR="00000000" w:rsidDel="00000000" w:rsidP="00000000" w:rsidRDefault="00000000" w:rsidRPr="00000000" w14:paraId="0000004A">
            <w:pPr>
              <w:pStyle w:val="Heading3"/>
              <w:rPr/>
            </w:pPr>
            <w:r w:rsidDel="00000000" w:rsidR="00000000" w:rsidRPr="00000000">
              <w:rPr>
                <w:rtl w:val="0"/>
              </w:rPr>
              <w:t xml:space="preserve">Have you applied?</w:t>
            </w:r>
          </w:p>
        </w:tc>
        <w:tc>
          <w:tcPr>
            <w:shd w:fill="7030a0" w:val="clear"/>
          </w:tcPr>
          <w:p w:rsidR="00000000" w:rsidDel="00000000" w:rsidP="00000000" w:rsidRDefault="00000000" w:rsidRPr="00000000" w14:paraId="0000004B">
            <w:pPr>
              <w:pStyle w:val="Heading3"/>
              <w:rPr/>
            </w:pPr>
            <w:r w:rsidDel="00000000" w:rsidR="00000000" w:rsidRPr="00000000">
              <w:rPr>
                <w:rtl w:val="0"/>
              </w:rPr>
              <w:t xml:space="preserve">Notified you have won award?</w:t>
            </w:r>
          </w:p>
        </w:tc>
      </w:tr>
      <w:tr>
        <w:tc>
          <w:tcPr/>
          <w:p w:rsidR="00000000" w:rsidDel="00000000" w:rsidP="00000000" w:rsidRDefault="00000000" w:rsidRPr="00000000" w14:paraId="0000004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c>
          <w:tcPr/>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c>
          <w:tcPr/>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c>
          <w:tcPr/>
          <w:p w:rsidR="00000000" w:rsidDel="00000000" w:rsidP="00000000" w:rsidRDefault="00000000" w:rsidRPr="00000000" w14:paraId="0000005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Have you ever been mentored by Citrus County’s Coalition for College &amp; Careers? </w:t>
      </w: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note: A “No” response will not have a negative influence on eligibility.)</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Are you currently employed? </w:t>
        <w:tab/>
        <w:tab/>
        <w:tab/>
        <w:tab/>
        <w:tab/>
        <w:tab/>
        <w:tab/>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YES… </w:t>
      </w:r>
    </w:p>
    <w:p w:rsidR="00000000" w:rsidDel="00000000" w:rsidP="00000000" w:rsidRDefault="00000000" w:rsidRPr="00000000" w14:paraId="0000005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pStyle w:val="Heading2"/>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WORK EXPERIENCE</w:t>
      </w:r>
      <w:r w:rsidDel="00000000" w:rsidR="00000000" w:rsidRPr="00000000">
        <w:rPr>
          <w:rtl w:val="0"/>
        </w:rPr>
      </w:r>
    </w:p>
    <w:tbl>
      <w:tblPr>
        <w:tblStyle w:val="Table4"/>
        <w:tblW w:w="10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055"/>
        <w:gridCol w:w="2970"/>
        <w:gridCol w:w="1890"/>
        <w:gridCol w:w="2430"/>
        <w:tblGridChange w:id="0">
          <w:tblGrid>
            <w:gridCol w:w="3055"/>
            <w:gridCol w:w="2970"/>
            <w:gridCol w:w="1890"/>
            <w:gridCol w:w="2430"/>
          </w:tblGrid>
        </w:tblGridChange>
      </w:tblGrid>
      <w:tr>
        <w:tc>
          <w:tcPr>
            <w:shd w:fill="7030a0" w:val="clear"/>
          </w:tcPr>
          <w:p w:rsidR="00000000" w:rsidDel="00000000" w:rsidP="00000000" w:rsidRDefault="00000000" w:rsidRPr="00000000" w14:paraId="00000060">
            <w:pPr>
              <w:pStyle w:val="Heading3"/>
              <w:rPr>
                <w:b w:val="0"/>
              </w:rPr>
            </w:pPr>
            <w:r w:rsidDel="00000000" w:rsidR="00000000" w:rsidRPr="00000000">
              <w:rPr>
                <w:b w:val="0"/>
                <w:rtl w:val="0"/>
              </w:rPr>
              <w:t xml:space="preserve">Employer(s) (additional rows if needed</w:t>
            </w:r>
          </w:p>
        </w:tc>
        <w:tc>
          <w:tcPr>
            <w:shd w:fill="7030a0" w:val="clear"/>
          </w:tcPr>
          <w:p w:rsidR="00000000" w:rsidDel="00000000" w:rsidP="00000000" w:rsidRDefault="00000000" w:rsidRPr="00000000" w14:paraId="00000061">
            <w:pPr>
              <w:pStyle w:val="Heading3"/>
              <w:rPr>
                <w:b w:val="0"/>
              </w:rPr>
            </w:pPr>
            <w:r w:rsidDel="00000000" w:rsidR="00000000" w:rsidRPr="00000000">
              <w:rPr>
                <w:b w:val="0"/>
                <w:rtl w:val="0"/>
              </w:rPr>
              <w:t xml:space="preserve">Job Title</w:t>
            </w:r>
          </w:p>
        </w:tc>
        <w:tc>
          <w:tcPr>
            <w:shd w:fill="7030a0"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ffffff"/>
                <w:sz w:val="24"/>
                <w:szCs w:val="24"/>
                <w:u w:val="none"/>
                <w:shd w:fill="auto" w:val="clear"/>
                <w:vertAlign w:val="baseline"/>
                <w:rtl w:val="0"/>
              </w:rPr>
              <w:t xml:space="preserve">Length of Employment</w:t>
            </w:r>
            <w:r w:rsidDel="00000000" w:rsidR="00000000" w:rsidRPr="00000000">
              <w:rPr>
                <w:rtl w:val="0"/>
              </w:rPr>
            </w:r>
          </w:p>
        </w:tc>
        <w:tc>
          <w:tcPr>
            <w:shd w:fill="7030a0"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ffffff"/>
                <w:sz w:val="24"/>
                <w:szCs w:val="24"/>
                <w:u w:val="none"/>
                <w:shd w:fill="auto" w:val="clear"/>
                <w:vertAlign w:val="baseline"/>
              </w:rPr>
            </w:pPr>
            <w:r w:rsidDel="00000000" w:rsidR="00000000" w:rsidRPr="00000000">
              <w:rPr>
                <w:rFonts w:ascii="Verdana" w:cs="Verdana" w:eastAsia="Verdana" w:hAnsi="Verdana"/>
                <w:b w:val="0"/>
                <w:i w:val="0"/>
                <w:smallCaps w:val="0"/>
                <w:strike w:val="0"/>
                <w:color w:val="ffffff"/>
                <w:sz w:val="24"/>
                <w:szCs w:val="24"/>
                <w:u w:val="none"/>
                <w:shd w:fill="auto" w:val="clear"/>
                <w:vertAlign w:val="baseline"/>
                <w:rtl w:val="0"/>
              </w:rPr>
              <w:t xml:space="preserve">Hours per Week</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ffffff"/>
                <w:sz w:val="24"/>
                <w:szCs w:val="24"/>
                <w:u w:val="none"/>
                <w:shd w:fill="auto" w:val="clear"/>
                <w:vertAlign w:val="baseline"/>
                <w:rtl w:val="0"/>
              </w:rPr>
              <w:t xml:space="preserve">(approx.)</w:t>
            </w:r>
            <w:r w:rsidDel="00000000" w:rsidR="00000000" w:rsidRPr="00000000">
              <w:rPr>
                <w:rtl w:val="0"/>
              </w:rPr>
            </w:r>
          </w:p>
        </w:tc>
      </w:tr>
      <w:tr>
        <w:trPr>
          <w:trHeight w:val="458" w:hRule="atLeast"/>
        </w:trPr>
        <w:tc>
          <w:tcPr/>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6">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tc>
      </w:tr>
      <w:tr>
        <w:trPr>
          <w:trHeight w:val="530" w:hRule="atLeast"/>
        </w:trPr>
        <w:tc>
          <w:tcPr/>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C">
            <w:pPr>
              <w:rPr>
                <w:rFonts w:ascii="Verdana" w:cs="Verdana" w:eastAsia="Verdana" w:hAnsi="Verdana"/>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06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E">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0">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7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6.</w:t>
        <w:tab/>
        <w:t xml:space="preserve">Are you currently involved in any extracurricular activities?</w:t>
        <w:tab/>
        <w:tab/>
        <w:tab/>
      </w: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p w:rsidR="00000000" w:rsidDel="00000000" w:rsidP="00000000" w:rsidRDefault="00000000" w:rsidRPr="00000000" w14:paraId="0000007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YES…</w:t>
      </w:r>
    </w:p>
    <w:p w:rsidR="00000000" w:rsidDel="00000000" w:rsidP="00000000" w:rsidRDefault="00000000" w:rsidRPr="00000000" w14:paraId="00000077">
      <w:pPr>
        <w:spacing w:after="0" w:lineRule="auto"/>
        <w:rPr>
          <w:rFonts w:ascii="Verdana" w:cs="Verdana" w:eastAsia="Verdana" w:hAnsi="Verdana"/>
          <w:sz w:val="24"/>
          <w:szCs w:val="24"/>
        </w:rPr>
      </w:pPr>
      <w:r w:rsidDel="00000000" w:rsidR="00000000" w:rsidRPr="00000000">
        <w:rPr>
          <w:rtl w:val="0"/>
        </w:rPr>
      </w:r>
    </w:p>
    <w:tbl>
      <w:tblPr>
        <w:tblStyle w:val="Table5"/>
        <w:tblW w:w="10530.0" w:type="dxa"/>
        <w:jc w:val="left"/>
        <w:tblInd w:w="-365.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10530"/>
        <w:tblGridChange w:id="0">
          <w:tblGrid>
            <w:gridCol w:w="10530"/>
          </w:tblGrid>
        </w:tblGridChange>
      </w:tblGrid>
      <w:tr>
        <w:tc>
          <w:tcPr>
            <w:shd w:fill="7030a0" w:val="clear"/>
          </w:tcPr>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Name(s) of Extracurricular Activities(i.e., clubs, athletics, organizations) (add additional rows if needed)</w:t>
            </w:r>
            <w:r w:rsidDel="00000000" w:rsidR="00000000" w:rsidRPr="00000000">
              <w:rPr>
                <w:rtl w:val="0"/>
              </w:rPr>
            </w:r>
          </w:p>
        </w:tc>
      </w:tr>
      <w:tr>
        <w:trPr>
          <w:trHeight w:val="710" w:hRule="atLeast"/>
        </w:trPr>
        <w:tc>
          <w:tcPr/>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tc>
      </w:tr>
      <w:tr>
        <w:trPr>
          <w:trHeight w:val="710" w:hRule="atLeast"/>
        </w:trPr>
        <w:tc>
          <w:tcPr/>
          <w:p w:rsidR="00000000" w:rsidDel="00000000" w:rsidP="00000000" w:rsidRDefault="00000000" w:rsidRPr="00000000" w14:paraId="0000007A">
            <w:pPr>
              <w:rPr>
                <w:rFonts w:ascii="Verdana" w:cs="Verdana" w:eastAsia="Verdana" w:hAnsi="Verdana"/>
                <w:sz w:val="24"/>
                <w:szCs w:val="24"/>
              </w:rPr>
            </w:pPr>
            <w:r w:rsidDel="00000000" w:rsidR="00000000" w:rsidRPr="00000000">
              <w:rPr>
                <w:rtl w:val="0"/>
              </w:rPr>
            </w:r>
          </w:p>
        </w:tc>
      </w:tr>
      <w:tr>
        <w:trPr>
          <w:trHeight w:val="710" w:hRule="atLeast"/>
        </w:trPr>
        <w:tc>
          <w:tcPr/>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tc>
      </w:tr>
      <w:tr>
        <w:trPr>
          <w:trHeight w:val="710" w:hRule="atLeast"/>
        </w:trPr>
        <w:tc>
          <w:tcPr/>
          <w:p w:rsidR="00000000" w:rsidDel="00000000" w:rsidP="00000000" w:rsidRDefault="00000000" w:rsidRPr="00000000" w14:paraId="0000007C">
            <w:pPr>
              <w:rPr>
                <w:rFonts w:ascii="Verdana" w:cs="Verdana" w:eastAsia="Verdana" w:hAnsi="Verdana"/>
                <w:sz w:val="24"/>
                <w:szCs w:val="24"/>
              </w:rPr>
            </w:pPr>
            <w:r w:rsidDel="00000000" w:rsidR="00000000" w:rsidRPr="00000000">
              <w:rPr>
                <w:rtl w:val="0"/>
              </w:rPr>
            </w:r>
          </w:p>
        </w:tc>
      </w:tr>
      <w:tr>
        <w:trPr>
          <w:trHeight w:val="800" w:hRule="atLeast"/>
        </w:trPr>
        <w:tc>
          <w:tcPr/>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7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w:t>
        <w:tab/>
        <w:t xml:space="preserve">Please provide a statement explaining your financial need below. </w:t>
      </w:r>
    </w:p>
    <w:p w:rsidR="00000000" w:rsidDel="00000000" w:rsidP="00000000" w:rsidRDefault="00000000" w:rsidRPr="00000000" w14:paraId="0000008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(There is no minimum/maximum word limit.)</w:t>
      </w:r>
    </w:p>
    <w:p w:rsidR="00000000" w:rsidDel="00000000" w:rsidP="00000000" w:rsidRDefault="00000000" w:rsidRPr="00000000" w14:paraId="0000008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By signing below, the applicant is confirming that all information provided is accurate and is giving permission to Citrus County Schools to provide the CCCCC Scholarship Committee his/her transcripts where academics, community service, and test scores (i.e., SAT/ACT scores) will be reviewed. High school counselors may also be consulted regarding the financial needs of applicants. All applications, transcripts, and information gathered is CONFIDENTIAL.</w:t>
      </w:r>
    </w:p>
    <w:p w:rsidR="00000000" w:rsidDel="00000000" w:rsidP="00000000" w:rsidRDefault="00000000" w:rsidRPr="00000000" w14:paraId="0000008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C">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D">
      <w:pPr>
        <w:spacing w:after="0" w:lineRule="auto"/>
        <w:rPr>
          <w:rFonts w:ascii="Verdana" w:cs="Verdana" w:eastAsia="Verdana" w:hAnsi="Verdana"/>
          <w:b w:val="1"/>
          <w:sz w:val="24"/>
          <w:szCs w:val="24"/>
        </w:rPr>
      </w:pPr>
      <w:r w:rsidDel="00000000" w:rsidR="00000000" w:rsidRPr="00000000">
        <w:rPr>
          <w:rtl w:val="0"/>
        </w:rPr>
      </w:r>
    </w:p>
    <w:tbl>
      <w:tblPr>
        <w:tblStyle w:val="Table6"/>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8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Signature:</w:t>
            </w:r>
          </w:p>
        </w:tc>
        <w:tc>
          <w:tcPr/>
          <w:p w:rsidR="00000000" w:rsidDel="00000000" w:rsidP="00000000" w:rsidRDefault="00000000" w:rsidRPr="00000000" w14:paraId="0000008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90">
      <w:pPr>
        <w:spacing w:after="0" w:lineRule="auto"/>
        <w:rPr>
          <w:rFonts w:ascii="Verdana" w:cs="Verdana" w:eastAsia="Verdana" w:hAnsi="Verdana"/>
          <w:sz w:val="24"/>
          <w:szCs w:val="24"/>
        </w:rPr>
      </w:pPr>
      <w:sdt>
        <w:sdtPr>
          <w:tag w:val="goog_rdk_2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91">
      <w:pPr>
        <w:spacing w:after="0" w:lineRule="auto"/>
        <w:rPr>
          <w:rFonts w:ascii="Verdana" w:cs="Verdana" w:eastAsia="Verdana" w:hAnsi="Verdana"/>
          <w:b w:val="1"/>
          <w:sz w:val="24"/>
          <w:szCs w:val="24"/>
        </w:rPr>
      </w:pPr>
      <w:r w:rsidDel="00000000" w:rsidR="00000000" w:rsidRPr="00000000">
        <w:rPr>
          <w:rtl w:val="0"/>
        </w:rPr>
      </w:r>
    </w:p>
    <w:sectPr>
      <w:headerReference r:id="rId9"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character" w:styleId="Hyperlink">
    <w:name w:val="Hyperlink"/>
    <w:basedOn w:val="DefaultParagraphFont"/>
    <w:uiPriority w:val="99"/>
    <w:unhideWhenUsed w:val="1"/>
    <w:rsid w:val="00C25AA3"/>
    <w:rPr>
      <w:color w:val="0563c1" w:themeColor="hyperlink"/>
      <w:u w:val="single"/>
    </w:rPr>
  </w:style>
  <w:style w:type="character" w:styleId="UnresolvedMention">
    <w:name w:val="Unresolved Mention"/>
    <w:basedOn w:val="DefaultParagraphFont"/>
    <w:uiPriority w:val="99"/>
    <w:semiHidden w:val="1"/>
    <w:unhideWhenUsed w:val="1"/>
    <w:rsid w:val="00C25AA3"/>
    <w:rPr>
      <w:color w:val="605e5c"/>
      <w:shd w:color="auto" w:fill="e1dfdd" w:val="clear"/>
    </w:rPr>
  </w:style>
  <w:style w:type="character" w:styleId="CommentReference">
    <w:name w:val="annotation reference"/>
    <w:basedOn w:val="DefaultParagraphFont"/>
    <w:uiPriority w:val="99"/>
    <w:semiHidden w:val="1"/>
    <w:unhideWhenUsed w:val="1"/>
    <w:rsid w:val="00C25AA3"/>
    <w:rPr>
      <w:sz w:val="16"/>
      <w:szCs w:val="16"/>
    </w:rPr>
  </w:style>
  <w:style w:type="paragraph" w:styleId="CommentText">
    <w:name w:val="annotation text"/>
    <w:basedOn w:val="Normal"/>
    <w:link w:val="CommentTextChar"/>
    <w:uiPriority w:val="99"/>
    <w:semiHidden w:val="1"/>
    <w:unhideWhenUsed w:val="1"/>
    <w:rsid w:val="00C25AA3"/>
    <w:pPr>
      <w:spacing w:line="240" w:lineRule="auto"/>
    </w:pPr>
    <w:rPr>
      <w:sz w:val="20"/>
      <w:szCs w:val="20"/>
    </w:rPr>
  </w:style>
  <w:style w:type="character" w:styleId="CommentTextChar" w:customStyle="1">
    <w:name w:val="Comment Text Char"/>
    <w:basedOn w:val="DefaultParagraphFont"/>
    <w:link w:val="CommentText"/>
    <w:uiPriority w:val="99"/>
    <w:semiHidden w:val="1"/>
    <w:rsid w:val="00C25AA3"/>
    <w:rPr>
      <w:sz w:val="20"/>
      <w:szCs w:val="20"/>
    </w:rPr>
  </w:style>
  <w:style w:type="paragraph" w:styleId="CommentSubject">
    <w:name w:val="annotation subject"/>
    <w:basedOn w:val="CommentText"/>
    <w:next w:val="CommentText"/>
    <w:link w:val="CommentSubjectChar"/>
    <w:uiPriority w:val="99"/>
    <w:semiHidden w:val="1"/>
    <w:unhideWhenUsed w:val="1"/>
    <w:rsid w:val="00C25AA3"/>
    <w:rPr>
      <w:b w:val="1"/>
      <w:bCs w:val="1"/>
    </w:rPr>
  </w:style>
  <w:style w:type="character" w:styleId="CommentSubjectChar" w:customStyle="1">
    <w:name w:val="Comment Subject Char"/>
    <w:basedOn w:val="CommentTextChar"/>
    <w:link w:val="CommentSubject"/>
    <w:uiPriority w:val="99"/>
    <w:semiHidden w:val="1"/>
    <w:rsid w:val="00C25AA3"/>
    <w:rPr>
      <w:b w:val="1"/>
      <w:bCs w:val="1"/>
      <w:sz w:val="20"/>
      <w:szCs w:val="20"/>
    </w:rPr>
  </w:style>
  <w:style w:type="paragraph" w:styleId="BalloonText">
    <w:name w:val="Balloon Text"/>
    <w:basedOn w:val="Normal"/>
    <w:link w:val="BalloonTextChar"/>
    <w:uiPriority w:val="99"/>
    <w:semiHidden w:val="1"/>
    <w:unhideWhenUsed w:val="1"/>
    <w:rsid w:val="00C25AA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25AA3"/>
    <w:rPr>
      <w:rFonts w:ascii="Segoe UI" w:cs="Segoe UI" w:hAnsi="Segoe UI"/>
      <w:sz w:val="18"/>
      <w:szCs w:val="18"/>
    </w:rPr>
  </w:style>
  <w:style w:type="paragraph" w:styleId="ListParagraph">
    <w:name w:val="List Paragraph"/>
    <w:basedOn w:val="Normal"/>
    <w:uiPriority w:val="34"/>
    <w:qFormat w:val="1"/>
    <w:rsid w:val="00C25AA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4472c4" w:space="0" w:sz="4" w:val="single"/>
          <w:bottom w:color="4472c4" w:space="0" w:sz="4" w:val="single"/>
          <w:insideH w:color="000000" w:space="0" w:sz="0" w:val="nil"/>
        </w:tcBorders>
      </w:tcPr>
    </w:tblStylePr>
    <w:tblStylePr w:type="band1Vert">
      <w:tcPr>
        <w:tcBorders>
          <w:left w:color="4472c4" w:space="0" w:sz="4" w:val="single"/>
          <w:right w:color="4472c4"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472c4" w:val="clear"/>
      </w:tcPr>
    </w:tblStylePr>
    <w:tblStylePr w:type="lastCol">
      <w:rPr>
        <w:b w:val="1"/>
      </w:rPr>
      <w:tcPr>
        <w:tcBorders>
          <w:left w:color="000000" w:space="0" w:sz="0" w:val="nil"/>
        </w:tcBorders>
        <w:shd w:fill="ffffff" w:val="clear"/>
      </w:tcPr>
    </w:tblStylePr>
    <w:tblStylePr w:type="lastRow">
      <w:rPr>
        <w:b w:val="1"/>
      </w:rPr>
      <w:tcPr>
        <w:tcBorders>
          <w:top w:color="4472c4"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472c4" w:space="0" w:sz="4" w:val="single"/>
          <w:left w:color="000000" w:space="0" w:sz="0" w:val="nil"/>
        </w:tcBorders>
      </w:tcPr>
    </w:tblStylePr>
    <w:tblStylePr w:type="swCell">
      <w:tcPr>
        <w:tcBorders>
          <w:top w:color="4472c4" w:space="0" w:sz="4" w:val="single"/>
          <w:right w:color="000000" w:space="0" w:sz="0" w:val="nil"/>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atsnj@earthlink.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yxrxcEdNgmjuDPBXLsFwkFQ==">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2020-09-21T12:55:00Z</dcterms:created>
  <dc:creator>Patrick Simon</dc:creator>
</cp:coreProperties>
</file>