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131B5" w14:textId="4F092400" w:rsidR="00891E7B" w:rsidRDefault="0053798F" w:rsidP="005802CD">
      <w:pPr>
        <w:pBdr>
          <w:bottom w:val="single" w:sz="12" w:space="1" w:color="auto"/>
        </w:pBdr>
        <w:rPr>
          <w:rFonts w:ascii="Calibri" w:hAnsi="Calibri" w:cs="Helvetica"/>
          <w:sz w:val="28"/>
          <w:szCs w:val="28"/>
        </w:rPr>
      </w:pPr>
      <w:r>
        <w:rPr>
          <w:rFonts w:ascii="Calibri" w:hAnsi="Calibri" w:cs="Helvetica"/>
          <w:noProof/>
          <w:sz w:val="28"/>
          <w:szCs w:val="28"/>
        </w:rPr>
        <w:drawing>
          <wp:anchor distT="0" distB="0" distL="114300" distR="114300" simplePos="0" relativeHeight="251658240" behindDoc="0" locked="0" layoutInCell="1" allowOverlap="1" wp14:anchorId="2CB6E0CE" wp14:editId="7E776481">
            <wp:simplePos x="0" y="0"/>
            <wp:positionH relativeFrom="margin">
              <wp:posOffset>-1168400</wp:posOffset>
            </wp:positionH>
            <wp:positionV relativeFrom="margin">
              <wp:posOffset>-914400</wp:posOffset>
            </wp:positionV>
            <wp:extent cx="7581900" cy="10693400"/>
            <wp:effectExtent l="0" t="0" r="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900" cy="10693400"/>
                    </a:xfrm>
                    <a:prstGeom prst="rect">
                      <a:avLst/>
                    </a:prstGeom>
                  </pic:spPr>
                </pic:pic>
              </a:graphicData>
            </a:graphic>
            <wp14:sizeRelH relativeFrom="margin">
              <wp14:pctWidth>0</wp14:pctWidth>
            </wp14:sizeRelH>
            <wp14:sizeRelV relativeFrom="margin">
              <wp14:pctHeight>0</wp14:pctHeight>
            </wp14:sizeRelV>
          </wp:anchor>
        </w:drawing>
      </w:r>
    </w:p>
    <w:p w14:paraId="10DF72D1" w14:textId="1D5B073B" w:rsidR="007C22E5" w:rsidRPr="00891E7B" w:rsidRDefault="007C22E5" w:rsidP="005802CD">
      <w:pPr>
        <w:pBdr>
          <w:bottom w:val="single" w:sz="12" w:space="1" w:color="auto"/>
        </w:pBdr>
        <w:rPr>
          <w:rFonts w:ascii="Akagi Pro Light" w:hAnsi="Akagi Pro Light" w:cs="Helvetica"/>
          <w:sz w:val="28"/>
          <w:szCs w:val="28"/>
        </w:rPr>
      </w:pPr>
      <w:r w:rsidRPr="00891E7B">
        <w:rPr>
          <w:rFonts w:ascii="Akagi Pro Light" w:hAnsi="Akagi Pro Light" w:cs="Helvetica"/>
          <w:sz w:val="28"/>
          <w:szCs w:val="28"/>
        </w:rPr>
        <w:lastRenderedPageBreak/>
        <w:t>Introduction</w:t>
      </w:r>
    </w:p>
    <w:p w14:paraId="67446BF4" w14:textId="0F95A5F9" w:rsidR="00595AE0" w:rsidRPr="00891E7B" w:rsidRDefault="00891E7B" w:rsidP="00142F07">
      <w:pPr>
        <w:jc w:val="both"/>
        <w:rPr>
          <w:rFonts w:ascii="Akagi Pro Light" w:hAnsi="Akagi Pro Light" w:cs="Helvetica"/>
        </w:rPr>
      </w:pPr>
      <w:r w:rsidRPr="00891E7B">
        <w:rPr>
          <w:rFonts w:ascii="Akagi Pro Light" w:hAnsi="Akagi Pro Light" w:cs="Helvetica"/>
        </w:rPr>
        <w:softHyphen/>
      </w:r>
      <w:r w:rsidRPr="00891E7B">
        <w:rPr>
          <w:rFonts w:ascii="Akagi Pro Light" w:hAnsi="Akagi Pro Light" w:cs="Helvetica"/>
        </w:rPr>
        <w:softHyphen/>
      </w:r>
      <w:r w:rsidRPr="00891E7B">
        <w:rPr>
          <w:rFonts w:ascii="Akagi Pro Light" w:hAnsi="Akagi Pro Light" w:cs="Helvetica"/>
        </w:rPr>
        <w:softHyphen/>
      </w:r>
      <w:r w:rsidRPr="00891E7B">
        <w:rPr>
          <w:rFonts w:ascii="Akagi Pro Light" w:hAnsi="Akagi Pro Light" w:cs="Helvetica"/>
        </w:rPr>
        <w:softHyphen/>
      </w:r>
      <w:r w:rsidRPr="00891E7B">
        <w:rPr>
          <w:rFonts w:ascii="Akagi Pro Light" w:hAnsi="Akagi Pro Light" w:cs="Helvetica"/>
        </w:rPr>
        <w:softHyphen/>
      </w:r>
    </w:p>
    <w:p w14:paraId="46EE5A0A" w14:textId="77777777" w:rsidR="00142F07" w:rsidRPr="00891E7B" w:rsidRDefault="00142F07" w:rsidP="00142F07">
      <w:pPr>
        <w:jc w:val="both"/>
        <w:rPr>
          <w:rFonts w:ascii="Akagi Pro Light" w:hAnsi="Akagi Pro Light"/>
          <w:b/>
        </w:rPr>
      </w:pPr>
      <w:r w:rsidRPr="00891E7B">
        <w:rPr>
          <w:rFonts w:ascii="Akagi Pro Light" w:hAnsi="Akagi Pro Light" w:cs="Helvetica"/>
        </w:rPr>
        <w:t>All Catholic schools and academies (including Catholic independent and special schools) are subject to a diocesan inspection at least every five years. These inspections will be carried out by diocesan inspectors appointed by the bishop (</w:t>
      </w:r>
      <w:hyperlink r:id="rId9" w:history="1">
        <w:r w:rsidRPr="00891E7B">
          <w:rPr>
            <w:rStyle w:val="Hyperlink"/>
            <w:rFonts w:ascii="Akagi Pro Light" w:hAnsi="Akagi Pro Light" w:cs="Helvetica"/>
            <w:color w:val="auto"/>
          </w:rPr>
          <w:t>Education Act 2005</w:t>
        </w:r>
      </w:hyperlink>
      <w:r w:rsidRPr="00891E7B">
        <w:rPr>
          <w:rFonts w:ascii="Akagi Pro Light" w:hAnsi="Akagi Pro Light" w:cs="Helvetica"/>
        </w:rPr>
        <w:t>).</w:t>
      </w:r>
    </w:p>
    <w:p w14:paraId="410108C6" w14:textId="77777777" w:rsidR="00142F07" w:rsidRPr="00891E7B" w:rsidRDefault="00142F07">
      <w:pPr>
        <w:rPr>
          <w:rFonts w:ascii="Akagi Pro Light" w:hAnsi="Akagi Pro Light"/>
          <w:b/>
        </w:rPr>
      </w:pPr>
    </w:p>
    <w:p w14:paraId="5FBA7748" w14:textId="77777777" w:rsidR="00277319" w:rsidRPr="00891E7B" w:rsidRDefault="008A0787" w:rsidP="005862B8">
      <w:pPr>
        <w:jc w:val="both"/>
        <w:rPr>
          <w:rFonts w:ascii="Akagi Pro Light" w:hAnsi="Akagi Pro Light"/>
        </w:rPr>
      </w:pPr>
      <w:r w:rsidRPr="00891E7B">
        <w:rPr>
          <w:rFonts w:ascii="Akagi Pro Light" w:hAnsi="Akagi Pro Light"/>
        </w:rPr>
        <w:t>In July 201</w:t>
      </w:r>
      <w:r w:rsidR="00C94295" w:rsidRPr="00891E7B">
        <w:rPr>
          <w:rFonts w:ascii="Akagi Pro Light" w:hAnsi="Akagi Pro Light"/>
        </w:rPr>
        <w:t>7</w:t>
      </w:r>
      <w:r w:rsidRPr="00891E7B">
        <w:rPr>
          <w:rFonts w:ascii="Akagi Pro Light" w:hAnsi="Akagi Pro Light"/>
        </w:rPr>
        <w:t xml:space="preserve">, NBRIA (National Board of Inspectors and Advisers) produced </w:t>
      </w:r>
      <w:r w:rsidR="00C94295" w:rsidRPr="00891E7B">
        <w:rPr>
          <w:rFonts w:ascii="Akagi Pro Light" w:hAnsi="Akagi Pro Light"/>
        </w:rPr>
        <w:t xml:space="preserve">updated </w:t>
      </w:r>
      <w:r w:rsidRPr="00891E7B">
        <w:rPr>
          <w:rFonts w:ascii="Akagi Pro Light" w:hAnsi="Akagi Pro Light"/>
        </w:rPr>
        <w:t>guidelines</w:t>
      </w:r>
      <w:r w:rsidR="005862B8" w:rsidRPr="00891E7B">
        <w:rPr>
          <w:rFonts w:ascii="Akagi Pro Light" w:hAnsi="Akagi Pro Light"/>
        </w:rPr>
        <w:t xml:space="preserve"> for </w:t>
      </w:r>
      <w:r w:rsidR="00C94295" w:rsidRPr="00891E7B">
        <w:rPr>
          <w:rFonts w:ascii="Akagi Pro Light" w:hAnsi="Akagi Pro Light"/>
        </w:rPr>
        <w:t xml:space="preserve">Canon 806 &amp; </w:t>
      </w:r>
      <w:r w:rsidR="005862B8" w:rsidRPr="00891E7B">
        <w:rPr>
          <w:rFonts w:ascii="Akagi Pro Light" w:hAnsi="Akagi Pro Light"/>
        </w:rPr>
        <w:t xml:space="preserve">Section 48 Inspection in Catholic schools. In response to the </w:t>
      </w:r>
      <w:r w:rsidR="005676AA" w:rsidRPr="00891E7B">
        <w:rPr>
          <w:rFonts w:ascii="Akagi Pro Light" w:hAnsi="Akagi Pro Light"/>
        </w:rPr>
        <w:t>revised</w:t>
      </w:r>
      <w:r w:rsidR="005862B8" w:rsidRPr="00891E7B">
        <w:rPr>
          <w:rFonts w:ascii="Akagi Pro Light" w:hAnsi="Akagi Pro Light"/>
        </w:rPr>
        <w:t xml:space="preserve"> guidelines, the Education Service took the opportunity to review its </w:t>
      </w:r>
      <w:r w:rsidR="00277319" w:rsidRPr="00891E7B">
        <w:rPr>
          <w:rFonts w:ascii="Akagi Pro Light" w:hAnsi="Akagi Pro Light"/>
        </w:rPr>
        <w:t xml:space="preserve">existing </w:t>
      </w:r>
      <w:r w:rsidR="005862B8" w:rsidRPr="00891E7B">
        <w:rPr>
          <w:rFonts w:ascii="Akagi Pro Light" w:hAnsi="Akagi Pro Light"/>
        </w:rPr>
        <w:t>policy and protocols for the inspection of diocesan schools and produced a</w:t>
      </w:r>
      <w:r w:rsidR="00C94295" w:rsidRPr="00891E7B">
        <w:rPr>
          <w:rFonts w:ascii="Akagi Pro Light" w:hAnsi="Akagi Pro Light"/>
        </w:rPr>
        <w:t xml:space="preserve">n updated evaluation schedule to be used from September 2019. </w:t>
      </w:r>
    </w:p>
    <w:p w14:paraId="0F7EFFD1" w14:textId="77777777" w:rsidR="00277319" w:rsidRPr="00891E7B" w:rsidRDefault="00277319" w:rsidP="005862B8">
      <w:pPr>
        <w:jc w:val="both"/>
        <w:rPr>
          <w:rFonts w:ascii="Akagi Pro Light" w:hAnsi="Akagi Pro Light"/>
        </w:rPr>
      </w:pPr>
    </w:p>
    <w:p w14:paraId="1628B5AB" w14:textId="77777777" w:rsidR="00FE738E" w:rsidRPr="00891E7B" w:rsidRDefault="00FE738E" w:rsidP="005802CD">
      <w:pPr>
        <w:pBdr>
          <w:bottom w:val="single" w:sz="12" w:space="1" w:color="auto"/>
        </w:pBdr>
        <w:rPr>
          <w:rFonts w:ascii="Akagi Pro Light" w:hAnsi="Akagi Pro Light"/>
          <w:sz w:val="28"/>
          <w:szCs w:val="28"/>
        </w:rPr>
      </w:pPr>
      <w:r w:rsidRPr="00891E7B">
        <w:rPr>
          <w:rFonts w:ascii="Akagi Pro Light" w:hAnsi="Akagi Pro Light"/>
          <w:sz w:val="28"/>
          <w:szCs w:val="28"/>
        </w:rPr>
        <w:t xml:space="preserve">Policy Statement </w:t>
      </w:r>
    </w:p>
    <w:p w14:paraId="32CE1233" w14:textId="77777777" w:rsidR="00FE738E" w:rsidRPr="00891E7B" w:rsidRDefault="00FE738E" w:rsidP="00FE738E">
      <w:pPr>
        <w:rPr>
          <w:rFonts w:ascii="Akagi Pro Light" w:hAnsi="Akagi Pro Light"/>
        </w:rPr>
      </w:pPr>
    </w:p>
    <w:p w14:paraId="269D0765" w14:textId="77777777" w:rsidR="00FE738E" w:rsidRPr="00891E7B" w:rsidRDefault="006C16C3" w:rsidP="00FE738E">
      <w:pPr>
        <w:jc w:val="both"/>
        <w:rPr>
          <w:rFonts w:ascii="Akagi Pro Light" w:hAnsi="Akagi Pro Light"/>
        </w:rPr>
      </w:pPr>
      <w:r w:rsidRPr="00891E7B">
        <w:rPr>
          <w:rFonts w:ascii="Akagi Pro Light" w:hAnsi="Akagi Pro Light"/>
        </w:rPr>
        <w:t>The decoupling of inspections has remained since Ofsted’s recent notice</w:t>
      </w:r>
      <w:r w:rsidR="008D2B75" w:rsidRPr="00891E7B">
        <w:rPr>
          <w:rFonts w:ascii="Akagi Pro Light" w:hAnsi="Akagi Pro Light"/>
        </w:rPr>
        <w:t xml:space="preserve"> to inspect all ‘Outstanding’ schools. </w:t>
      </w:r>
      <w:r w:rsidRPr="00891E7B">
        <w:rPr>
          <w:rFonts w:ascii="Akagi Pro Light" w:hAnsi="Akagi Pro Light"/>
          <w:i/>
          <w:iCs/>
        </w:rPr>
        <w:t xml:space="preserve">1 September 2019 </w:t>
      </w:r>
      <w:r w:rsidR="008D2B75" w:rsidRPr="00891E7B">
        <w:rPr>
          <w:rFonts w:ascii="Akagi Pro Light" w:hAnsi="Akagi Pro Light"/>
          <w:i/>
          <w:iCs/>
        </w:rPr>
        <w:t>DfE</w:t>
      </w:r>
    </w:p>
    <w:p w14:paraId="71317180" w14:textId="77777777" w:rsidR="008D2B75" w:rsidRPr="00891E7B" w:rsidRDefault="008D2B75" w:rsidP="00FE738E">
      <w:pPr>
        <w:jc w:val="both"/>
        <w:rPr>
          <w:rFonts w:ascii="Akagi Pro Light" w:hAnsi="Akagi Pro Light"/>
        </w:rPr>
      </w:pPr>
    </w:p>
    <w:p w14:paraId="10DC241A" w14:textId="77777777" w:rsidR="00FE738E" w:rsidRPr="00891E7B" w:rsidRDefault="00FE738E" w:rsidP="00FE738E">
      <w:pPr>
        <w:jc w:val="both"/>
        <w:rPr>
          <w:rFonts w:ascii="Akagi Pro Light" w:hAnsi="Akagi Pro Light"/>
          <w:b/>
        </w:rPr>
      </w:pPr>
    </w:p>
    <w:p w14:paraId="6861C2CC" w14:textId="77777777" w:rsidR="00FE738E" w:rsidRPr="00891E7B" w:rsidRDefault="00FE738E" w:rsidP="005802CD">
      <w:pPr>
        <w:pBdr>
          <w:bottom w:val="single" w:sz="12" w:space="1" w:color="auto"/>
        </w:pBdr>
        <w:ind w:right="140"/>
        <w:rPr>
          <w:rFonts w:ascii="Akagi Pro Light" w:hAnsi="Akagi Pro Light"/>
          <w:sz w:val="28"/>
          <w:szCs w:val="28"/>
        </w:rPr>
      </w:pPr>
      <w:r w:rsidRPr="00891E7B">
        <w:rPr>
          <w:rFonts w:ascii="Akagi Pro Light" w:hAnsi="Akagi Pro Light"/>
          <w:sz w:val="28"/>
          <w:szCs w:val="28"/>
        </w:rPr>
        <w:t xml:space="preserve">What does this mean for </w:t>
      </w:r>
      <w:r w:rsidR="006C16C3" w:rsidRPr="00891E7B">
        <w:rPr>
          <w:rFonts w:ascii="Akagi Pro Light" w:hAnsi="Akagi Pro Light"/>
          <w:sz w:val="28"/>
          <w:szCs w:val="28"/>
        </w:rPr>
        <w:t>Catholic School Inspection (</w:t>
      </w:r>
      <w:r w:rsidR="008D2B75" w:rsidRPr="00891E7B">
        <w:rPr>
          <w:rFonts w:ascii="Akagi Pro Light" w:hAnsi="Akagi Pro Light"/>
          <w:sz w:val="28"/>
          <w:szCs w:val="28"/>
        </w:rPr>
        <w:t xml:space="preserve">Canon 806 &amp; </w:t>
      </w:r>
      <w:r w:rsidRPr="00891E7B">
        <w:rPr>
          <w:rFonts w:ascii="Akagi Pro Light" w:hAnsi="Akagi Pro Light"/>
          <w:sz w:val="28"/>
          <w:szCs w:val="28"/>
        </w:rPr>
        <w:t>Section 48</w:t>
      </w:r>
      <w:r w:rsidR="006C16C3" w:rsidRPr="00891E7B">
        <w:rPr>
          <w:rFonts w:ascii="Akagi Pro Light" w:hAnsi="Akagi Pro Light"/>
          <w:sz w:val="28"/>
          <w:szCs w:val="28"/>
        </w:rPr>
        <w:t>)</w:t>
      </w:r>
      <w:r w:rsidRPr="00891E7B">
        <w:rPr>
          <w:rFonts w:ascii="Akagi Pro Light" w:hAnsi="Akagi Pro Light"/>
          <w:sz w:val="28"/>
          <w:szCs w:val="28"/>
        </w:rPr>
        <w:t xml:space="preserve"> Inspection?</w:t>
      </w:r>
    </w:p>
    <w:p w14:paraId="097B05A6" w14:textId="77777777" w:rsidR="00FE738E" w:rsidRPr="00891E7B" w:rsidRDefault="00FE738E" w:rsidP="00FE738E">
      <w:pPr>
        <w:jc w:val="both"/>
        <w:rPr>
          <w:rFonts w:ascii="Akagi Pro Light" w:hAnsi="Akagi Pro Light"/>
          <w:sz w:val="28"/>
          <w:szCs w:val="28"/>
        </w:rPr>
      </w:pPr>
    </w:p>
    <w:p w14:paraId="4F94563E" w14:textId="77777777" w:rsidR="00FE738E" w:rsidRPr="00891E7B" w:rsidRDefault="00FE738E" w:rsidP="00FE738E">
      <w:pPr>
        <w:jc w:val="both"/>
        <w:rPr>
          <w:rFonts w:ascii="Akagi Pro Light" w:hAnsi="Akagi Pro Light"/>
        </w:rPr>
      </w:pPr>
      <w:r w:rsidRPr="00891E7B">
        <w:rPr>
          <w:rFonts w:ascii="Akagi Pro Light" w:hAnsi="Akagi Pro Light"/>
        </w:rPr>
        <w:t>The statutor</w:t>
      </w:r>
      <w:r w:rsidR="00C6558A" w:rsidRPr="00891E7B">
        <w:rPr>
          <w:rFonts w:ascii="Akagi Pro Light" w:hAnsi="Akagi Pro Light"/>
        </w:rPr>
        <w:t>y position on the requirement for</w:t>
      </w:r>
      <w:r w:rsidRPr="00891E7B">
        <w:rPr>
          <w:rFonts w:ascii="Akagi Pro Light" w:hAnsi="Akagi Pro Light"/>
        </w:rPr>
        <w:t xml:space="preserve"> an inspection to be carried out as set in Section 48 of the Education Act 2005, has not changed. The Education (School Inspection) (England</w:t>
      </w:r>
      <w:r w:rsidR="00C6558A" w:rsidRPr="00891E7B">
        <w:rPr>
          <w:rFonts w:ascii="Akagi Pro Light" w:hAnsi="Akagi Pro Light"/>
        </w:rPr>
        <w:t>) Regulations 2009 (SI1564) set</w:t>
      </w:r>
      <w:r w:rsidRPr="00891E7B">
        <w:rPr>
          <w:rFonts w:ascii="Akagi Pro Light" w:hAnsi="Akagi Pro Light"/>
        </w:rPr>
        <w:t xml:space="preserve"> out the interval within which the inspections are required to take place is:</w:t>
      </w:r>
    </w:p>
    <w:p w14:paraId="08BD776C" w14:textId="77777777" w:rsidR="00FE738E" w:rsidRPr="00891E7B" w:rsidRDefault="00FE738E" w:rsidP="00FE738E">
      <w:pPr>
        <w:jc w:val="both"/>
        <w:rPr>
          <w:rFonts w:ascii="Akagi Pro Light" w:hAnsi="Akagi Pro Light"/>
        </w:rPr>
      </w:pPr>
    </w:p>
    <w:p w14:paraId="679B171D" w14:textId="77777777" w:rsidR="005802CD" w:rsidRPr="00891E7B" w:rsidRDefault="00FE738E" w:rsidP="005802CD">
      <w:pPr>
        <w:jc w:val="center"/>
        <w:rPr>
          <w:rFonts w:ascii="Akagi Pro Light" w:hAnsi="Akagi Pro Light"/>
          <w:b/>
          <w:i/>
        </w:rPr>
      </w:pPr>
      <w:r w:rsidRPr="00891E7B">
        <w:rPr>
          <w:rFonts w:ascii="Akagi Pro Light" w:hAnsi="Akagi Pro Light"/>
          <w:b/>
          <w:i/>
        </w:rPr>
        <w:t>‘within 5 school years from end of the school year</w:t>
      </w:r>
    </w:p>
    <w:p w14:paraId="43D2AC2B" w14:textId="77777777" w:rsidR="00FE738E" w:rsidRPr="00891E7B" w:rsidRDefault="00FE738E" w:rsidP="005802CD">
      <w:pPr>
        <w:jc w:val="center"/>
        <w:rPr>
          <w:rFonts w:ascii="Akagi Pro Light" w:hAnsi="Akagi Pro Light"/>
          <w:b/>
          <w:i/>
        </w:rPr>
      </w:pPr>
      <w:r w:rsidRPr="00891E7B">
        <w:rPr>
          <w:rFonts w:ascii="Akagi Pro Light" w:hAnsi="Akagi Pro Light"/>
          <w:b/>
          <w:i/>
        </w:rPr>
        <w:t>within which the last inspection took place’.</w:t>
      </w:r>
    </w:p>
    <w:p w14:paraId="0423D866" w14:textId="77777777" w:rsidR="00FE738E" w:rsidRPr="00891E7B" w:rsidRDefault="00FE738E" w:rsidP="00FE738E">
      <w:pPr>
        <w:jc w:val="both"/>
        <w:rPr>
          <w:rFonts w:ascii="Akagi Pro Light" w:hAnsi="Akagi Pro Light"/>
          <w:b/>
          <w:i/>
        </w:rPr>
      </w:pPr>
    </w:p>
    <w:p w14:paraId="6E316E4F" w14:textId="77777777" w:rsidR="00FE738E" w:rsidRPr="00891E7B" w:rsidRDefault="00FE738E" w:rsidP="00FE738E">
      <w:pPr>
        <w:jc w:val="both"/>
        <w:rPr>
          <w:rFonts w:ascii="Akagi Pro Light" w:hAnsi="Akagi Pro Light"/>
        </w:rPr>
      </w:pPr>
      <w:r w:rsidRPr="00891E7B">
        <w:rPr>
          <w:rFonts w:ascii="Akagi Pro Light" w:hAnsi="Akagi Pro Light"/>
        </w:rPr>
        <w:t xml:space="preserve">All </w:t>
      </w:r>
      <w:r w:rsidR="006C16C3" w:rsidRPr="00891E7B">
        <w:rPr>
          <w:rFonts w:ascii="Akagi Pro Light" w:hAnsi="Akagi Pro Light"/>
        </w:rPr>
        <w:t>Catholic School Inspections (</w:t>
      </w:r>
      <w:r w:rsidR="004563E0" w:rsidRPr="00891E7B">
        <w:rPr>
          <w:rFonts w:ascii="Akagi Pro Light" w:hAnsi="Akagi Pro Light"/>
        </w:rPr>
        <w:t xml:space="preserve">Under Canon 806 &amp; </w:t>
      </w:r>
      <w:r w:rsidRPr="00891E7B">
        <w:rPr>
          <w:rFonts w:ascii="Akagi Pro Light" w:hAnsi="Akagi Pro Light"/>
        </w:rPr>
        <w:t>Section 48</w:t>
      </w:r>
      <w:r w:rsidR="006C16C3" w:rsidRPr="00891E7B">
        <w:rPr>
          <w:rFonts w:ascii="Akagi Pro Light" w:hAnsi="Akagi Pro Light"/>
        </w:rPr>
        <w:t>)</w:t>
      </w:r>
      <w:r w:rsidR="004563E0" w:rsidRPr="00891E7B">
        <w:rPr>
          <w:rFonts w:ascii="Akagi Pro Light" w:hAnsi="Akagi Pro Light"/>
        </w:rPr>
        <w:t xml:space="preserve"> are</w:t>
      </w:r>
      <w:r w:rsidRPr="00891E7B">
        <w:rPr>
          <w:rFonts w:ascii="Akagi Pro Light" w:hAnsi="Akagi Pro Light"/>
        </w:rPr>
        <w:t xml:space="preserve"> scheduled independently from Ofsted’s Section 5, with the timing being determined by the outcome of the scho</w:t>
      </w:r>
      <w:r w:rsidR="00C6558A" w:rsidRPr="00891E7B">
        <w:rPr>
          <w:rFonts w:ascii="Akagi Pro Light" w:hAnsi="Akagi Pro Light"/>
        </w:rPr>
        <w:t xml:space="preserve">ol’s last </w:t>
      </w:r>
      <w:r w:rsidR="006C16C3" w:rsidRPr="00891E7B">
        <w:rPr>
          <w:rFonts w:ascii="Akagi Pro Light" w:hAnsi="Akagi Pro Light"/>
        </w:rPr>
        <w:t>Catholic School Inspection</w:t>
      </w:r>
      <w:r w:rsidR="00C6558A" w:rsidRPr="00891E7B">
        <w:rPr>
          <w:rFonts w:ascii="Akagi Pro Light" w:hAnsi="Akagi Pro Light"/>
        </w:rPr>
        <w:t xml:space="preserve"> as exemplified below:</w:t>
      </w:r>
    </w:p>
    <w:p w14:paraId="7961C1CF" w14:textId="77777777" w:rsidR="00A820B0" w:rsidRPr="00891E7B" w:rsidRDefault="00A820B0" w:rsidP="00FE738E">
      <w:pPr>
        <w:jc w:val="both"/>
        <w:rPr>
          <w:rFonts w:ascii="Akagi Pro Light" w:hAnsi="Akagi Pro Light"/>
        </w:rPr>
      </w:pPr>
    </w:p>
    <w:p w14:paraId="36551ECE" w14:textId="77777777" w:rsidR="00FE738E" w:rsidRPr="00891E7B" w:rsidRDefault="00FE738E" w:rsidP="005802CD">
      <w:pPr>
        <w:pBdr>
          <w:bottom w:val="single" w:sz="12" w:space="1" w:color="auto"/>
        </w:pBdr>
        <w:rPr>
          <w:rFonts w:ascii="Akagi Pro Light" w:hAnsi="Akagi Pro Light"/>
          <w:sz w:val="28"/>
          <w:szCs w:val="28"/>
        </w:rPr>
      </w:pPr>
      <w:r w:rsidRPr="00891E7B">
        <w:rPr>
          <w:rFonts w:ascii="Akagi Pro Light" w:hAnsi="Akagi Pro Light"/>
          <w:sz w:val="28"/>
          <w:szCs w:val="28"/>
        </w:rPr>
        <w:t>Revised Schedule</w:t>
      </w:r>
    </w:p>
    <w:p w14:paraId="7A8BA15E" w14:textId="77777777" w:rsidR="00FE738E" w:rsidRPr="00891E7B" w:rsidRDefault="00FE738E" w:rsidP="00FE738E">
      <w:pPr>
        <w:jc w:val="both"/>
        <w:rPr>
          <w:rFonts w:ascii="Akagi Pro Light" w:hAnsi="Akagi Pro Light"/>
          <w:sz w:val="28"/>
          <w:szCs w:val="28"/>
        </w:rPr>
      </w:pPr>
    </w:p>
    <w:p w14:paraId="59BA9FDD" w14:textId="77777777" w:rsidR="00FE738E" w:rsidRPr="00891E7B" w:rsidRDefault="00C6558A" w:rsidP="00FE738E">
      <w:pPr>
        <w:numPr>
          <w:ilvl w:val="0"/>
          <w:numId w:val="2"/>
        </w:numPr>
        <w:jc w:val="both"/>
        <w:rPr>
          <w:rFonts w:ascii="Akagi Pro Light" w:hAnsi="Akagi Pro Light"/>
        </w:rPr>
      </w:pPr>
      <w:r w:rsidRPr="00891E7B">
        <w:rPr>
          <w:rFonts w:ascii="Akagi Pro Light" w:hAnsi="Akagi Pro Light"/>
        </w:rPr>
        <w:t>Every school</w:t>
      </w:r>
      <w:r w:rsidR="00FE738E" w:rsidRPr="00891E7B">
        <w:rPr>
          <w:rFonts w:ascii="Akagi Pro Light" w:hAnsi="Akagi Pro Light"/>
        </w:rPr>
        <w:t xml:space="preserve"> judged ‘</w:t>
      </w:r>
      <w:r w:rsidR="004563E0" w:rsidRPr="00891E7B">
        <w:rPr>
          <w:rFonts w:ascii="Akagi Pro Light" w:hAnsi="Akagi Pro Light"/>
        </w:rPr>
        <w:t>G</w:t>
      </w:r>
      <w:r w:rsidR="00FE738E" w:rsidRPr="00891E7B">
        <w:rPr>
          <w:rFonts w:ascii="Akagi Pro Light" w:hAnsi="Akagi Pro Light"/>
        </w:rPr>
        <w:t>ood’ or ‘</w:t>
      </w:r>
      <w:r w:rsidR="004563E0" w:rsidRPr="00891E7B">
        <w:rPr>
          <w:rFonts w:ascii="Akagi Pro Light" w:hAnsi="Akagi Pro Light"/>
        </w:rPr>
        <w:t>O</w:t>
      </w:r>
      <w:r w:rsidR="00FE738E" w:rsidRPr="00891E7B">
        <w:rPr>
          <w:rFonts w:ascii="Akagi Pro Light" w:hAnsi="Akagi Pro Light"/>
        </w:rPr>
        <w:t xml:space="preserve">utstanding’ at their last </w:t>
      </w:r>
      <w:r w:rsidR="004563E0" w:rsidRPr="00891E7B">
        <w:rPr>
          <w:rFonts w:ascii="Akagi Pro Light" w:hAnsi="Akagi Pro Light"/>
        </w:rPr>
        <w:t xml:space="preserve">Catholic School Inspection </w:t>
      </w:r>
      <w:r w:rsidR="00FE738E" w:rsidRPr="00891E7B">
        <w:rPr>
          <w:rFonts w:ascii="Akagi Pro Light" w:hAnsi="Akagi Pro Light"/>
        </w:rPr>
        <w:t xml:space="preserve">will be scheduled for its next inspection </w:t>
      </w:r>
      <w:r w:rsidR="00FE738E" w:rsidRPr="00891E7B">
        <w:rPr>
          <w:rFonts w:ascii="Akagi Pro Light" w:hAnsi="Akagi Pro Light"/>
          <w:i/>
          <w:u w:val="single"/>
        </w:rPr>
        <w:t xml:space="preserve">within 5 school years from end of the school year within which they </w:t>
      </w:r>
      <w:r w:rsidRPr="00891E7B">
        <w:rPr>
          <w:rFonts w:ascii="Akagi Pro Light" w:hAnsi="Akagi Pro Light"/>
          <w:i/>
          <w:u w:val="single"/>
        </w:rPr>
        <w:t>w</w:t>
      </w:r>
      <w:r w:rsidR="00FE738E" w:rsidRPr="00891E7B">
        <w:rPr>
          <w:rFonts w:ascii="Akagi Pro Light" w:hAnsi="Akagi Pro Light"/>
          <w:i/>
          <w:u w:val="single"/>
        </w:rPr>
        <w:t>ere last inspected</w:t>
      </w:r>
      <w:r w:rsidR="00FE738E" w:rsidRPr="00891E7B">
        <w:rPr>
          <w:rFonts w:ascii="Akagi Pro Light" w:hAnsi="Akagi Pro Light"/>
          <w:i/>
        </w:rPr>
        <w:t xml:space="preserve">. </w:t>
      </w:r>
      <w:r w:rsidR="00FE738E" w:rsidRPr="00891E7B">
        <w:rPr>
          <w:rFonts w:ascii="Akagi Pro Light" w:hAnsi="Akagi Pro Light"/>
        </w:rPr>
        <w:t xml:space="preserve">For example, if a school </w:t>
      </w:r>
      <w:proofErr w:type="gramStart"/>
      <w:r w:rsidR="00FE738E" w:rsidRPr="00891E7B">
        <w:rPr>
          <w:rFonts w:ascii="Akagi Pro Light" w:hAnsi="Akagi Pro Light"/>
        </w:rPr>
        <w:t>was</w:t>
      </w:r>
      <w:proofErr w:type="gramEnd"/>
      <w:r w:rsidR="00FE738E" w:rsidRPr="00891E7B">
        <w:rPr>
          <w:rFonts w:ascii="Akagi Pro Light" w:hAnsi="Akagi Pro Light"/>
        </w:rPr>
        <w:t xml:space="preserve"> inspected at any time during the academic year September 201</w:t>
      </w:r>
      <w:r w:rsidR="00E360FC" w:rsidRPr="00891E7B">
        <w:rPr>
          <w:rFonts w:ascii="Akagi Pro Light" w:hAnsi="Akagi Pro Light"/>
        </w:rPr>
        <w:t xml:space="preserve">4 </w:t>
      </w:r>
      <w:r w:rsidR="00FE738E" w:rsidRPr="00891E7B">
        <w:rPr>
          <w:rFonts w:ascii="Akagi Pro Light" w:hAnsi="Akagi Pro Light"/>
        </w:rPr>
        <w:t>- July 201</w:t>
      </w:r>
      <w:r w:rsidR="00E360FC" w:rsidRPr="00891E7B">
        <w:rPr>
          <w:rFonts w:ascii="Akagi Pro Light" w:hAnsi="Akagi Pro Light"/>
        </w:rPr>
        <w:t>5</w:t>
      </w:r>
      <w:r w:rsidR="00FE738E" w:rsidRPr="00891E7B">
        <w:rPr>
          <w:rFonts w:ascii="Akagi Pro Light" w:hAnsi="Akagi Pro Light"/>
        </w:rPr>
        <w:t>, the next inspection would be scheduled during the academic year September 201</w:t>
      </w:r>
      <w:r w:rsidR="00E360FC" w:rsidRPr="00891E7B">
        <w:rPr>
          <w:rFonts w:ascii="Akagi Pro Light" w:hAnsi="Akagi Pro Light"/>
        </w:rPr>
        <w:t>9</w:t>
      </w:r>
      <w:r w:rsidR="00FE738E" w:rsidRPr="00891E7B">
        <w:rPr>
          <w:rFonts w:ascii="Akagi Pro Light" w:hAnsi="Akagi Pro Light"/>
        </w:rPr>
        <w:t xml:space="preserve"> – July 20</w:t>
      </w:r>
      <w:r w:rsidR="00E360FC" w:rsidRPr="00891E7B">
        <w:rPr>
          <w:rFonts w:ascii="Akagi Pro Light" w:hAnsi="Akagi Pro Light"/>
        </w:rPr>
        <w:t>20</w:t>
      </w:r>
      <w:r w:rsidR="00FE738E" w:rsidRPr="00891E7B">
        <w:rPr>
          <w:rFonts w:ascii="Akagi Pro Light" w:hAnsi="Akagi Pro Light"/>
        </w:rPr>
        <w:t>. This means that an inspection should not normally take place at an interval of less than 5 years from the date of the previous inspection.</w:t>
      </w:r>
    </w:p>
    <w:p w14:paraId="6793BFEB" w14:textId="77777777" w:rsidR="00AD7DCE" w:rsidRPr="00891E7B" w:rsidRDefault="00AD7DCE" w:rsidP="00AD7DCE">
      <w:pPr>
        <w:ind w:left="284"/>
        <w:jc w:val="both"/>
        <w:rPr>
          <w:rFonts w:ascii="Akagi Pro Light" w:hAnsi="Akagi Pro Light"/>
        </w:rPr>
      </w:pPr>
    </w:p>
    <w:p w14:paraId="2A368406" w14:textId="77777777" w:rsidR="00FE738E" w:rsidRPr="00891E7B" w:rsidRDefault="00FE738E" w:rsidP="00C6558A">
      <w:pPr>
        <w:numPr>
          <w:ilvl w:val="0"/>
          <w:numId w:val="2"/>
        </w:numPr>
        <w:jc w:val="both"/>
        <w:rPr>
          <w:rFonts w:ascii="Akagi Pro Light" w:hAnsi="Akagi Pro Light"/>
        </w:rPr>
      </w:pPr>
      <w:r w:rsidRPr="00891E7B">
        <w:rPr>
          <w:rFonts w:ascii="Akagi Pro Light" w:hAnsi="Akagi Pro Light"/>
        </w:rPr>
        <w:lastRenderedPageBreak/>
        <w:t>Any school</w:t>
      </w:r>
      <w:r w:rsidR="00AD7DCE" w:rsidRPr="00891E7B">
        <w:rPr>
          <w:rFonts w:ascii="Akagi Pro Light" w:hAnsi="Akagi Pro Light"/>
        </w:rPr>
        <w:t xml:space="preserve"> with a </w:t>
      </w:r>
      <w:r w:rsidR="004563E0" w:rsidRPr="00891E7B">
        <w:rPr>
          <w:rFonts w:ascii="Akagi Pro Light" w:hAnsi="Akagi Pro Light"/>
        </w:rPr>
        <w:t>Catholic School I</w:t>
      </w:r>
      <w:r w:rsidR="00AD7DCE" w:rsidRPr="00891E7B">
        <w:rPr>
          <w:rFonts w:ascii="Akagi Pro Light" w:hAnsi="Akagi Pro Light"/>
        </w:rPr>
        <w:t>nspection</w:t>
      </w:r>
      <w:r w:rsidR="004563E0" w:rsidRPr="00891E7B">
        <w:rPr>
          <w:rFonts w:ascii="Akagi Pro Light" w:hAnsi="Akagi Pro Light"/>
        </w:rPr>
        <w:t xml:space="preserve"> (CSI)</w:t>
      </w:r>
      <w:r w:rsidR="00AD7DCE" w:rsidRPr="00891E7B">
        <w:rPr>
          <w:rFonts w:ascii="Akagi Pro Light" w:hAnsi="Akagi Pro Light"/>
        </w:rPr>
        <w:t xml:space="preserve"> ju</w:t>
      </w:r>
      <w:r w:rsidRPr="00891E7B">
        <w:rPr>
          <w:rFonts w:ascii="Akagi Pro Light" w:hAnsi="Akagi Pro Light"/>
        </w:rPr>
        <w:t>dgement that was less than ‘</w:t>
      </w:r>
      <w:r w:rsidR="004563E0" w:rsidRPr="00891E7B">
        <w:rPr>
          <w:rFonts w:ascii="Akagi Pro Light" w:hAnsi="Akagi Pro Light"/>
        </w:rPr>
        <w:t>G</w:t>
      </w:r>
      <w:r w:rsidRPr="00891E7B">
        <w:rPr>
          <w:rFonts w:ascii="Akagi Pro Light" w:hAnsi="Akagi Pro Light"/>
        </w:rPr>
        <w:t xml:space="preserve">ood’ will be scheduled for a </w:t>
      </w:r>
      <w:r w:rsidR="004563E0" w:rsidRPr="00891E7B">
        <w:rPr>
          <w:rFonts w:ascii="Akagi Pro Light" w:hAnsi="Akagi Pro Light"/>
        </w:rPr>
        <w:t>CSI</w:t>
      </w:r>
      <w:r w:rsidRPr="00891E7B">
        <w:rPr>
          <w:rFonts w:ascii="Akagi Pro Light" w:hAnsi="Akagi Pro Light"/>
        </w:rPr>
        <w:t xml:space="preserve"> at any point after 3 years from the date of its last </w:t>
      </w:r>
      <w:r w:rsidR="004563E0" w:rsidRPr="00891E7B">
        <w:rPr>
          <w:rFonts w:ascii="Akagi Pro Light" w:hAnsi="Akagi Pro Light"/>
        </w:rPr>
        <w:t>CSI</w:t>
      </w:r>
      <w:r w:rsidRPr="00891E7B">
        <w:rPr>
          <w:rFonts w:ascii="Akagi Pro Light" w:hAnsi="Akagi Pro Light"/>
        </w:rPr>
        <w:t xml:space="preserve">, but </w:t>
      </w:r>
      <w:r w:rsidRPr="00891E7B">
        <w:rPr>
          <w:rFonts w:ascii="Akagi Pro Light" w:hAnsi="Akagi Pro Light"/>
          <w:u w:val="single"/>
        </w:rPr>
        <w:t>no later</w:t>
      </w:r>
      <w:r w:rsidRPr="00891E7B">
        <w:rPr>
          <w:rFonts w:ascii="Akagi Pro Light" w:hAnsi="Akagi Pro Light"/>
        </w:rPr>
        <w:t xml:space="preserve"> than 5 school years from the end of the school year within which the </w:t>
      </w:r>
      <w:r w:rsidR="004563E0" w:rsidRPr="00891E7B">
        <w:rPr>
          <w:rFonts w:ascii="Akagi Pro Light" w:hAnsi="Akagi Pro Light"/>
        </w:rPr>
        <w:t>CSI</w:t>
      </w:r>
      <w:r w:rsidRPr="00891E7B">
        <w:rPr>
          <w:rFonts w:ascii="Akagi Pro Light" w:hAnsi="Akagi Pro Light"/>
        </w:rPr>
        <w:t xml:space="preserve"> took place. For example, if a school was inspected under </w:t>
      </w:r>
      <w:r w:rsidR="004563E0" w:rsidRPr="00891E7B">
        <w:rPr>
          <w:rFonts w:ascii="Akagi Pro Light" w:hAnsi="Akagi Pro Light"/>
        </w:rPr>
        <w:t xml:space="preserve">Canon </w:t>
      </w:r>
      <w:proofErr w:type="gramStart"/>
      <w:r w:rsidR="004563E0" w:rsidRPr="00891E7B">
        <w:rPr>
          <w:rFonts w:ascii="Akagi Pro Light" w:hAnsi="Akagi Pro Light"/>
        </w:rPr>
        <w:t>806  and</w:t>
      </w:r>
      <w:proofErr w:type="gramEnd"/>
      <w:r w:rsidR="004563E0" w:rsidRPr="00891E7B">
        <w:rPr>
          <w:rFonts w:ascii="Akagi Pro Light" w:hAnsi="Akagi Pro Light"/>
        </w:rPr>
        <w:t xml:space="preserve"> </w:t>
      </w:r>
      <w:r w:rsidRPr="00891E7B">
        <w:rPr>
          <w:rFonts w:ascii="Akagi Pro Light" w:hAnsi="Akagi Pro Light"/>
        </w:rPr>
        <w:t xml:space="preserve">Section 48 in </w:t>
      </w:r>
      <w:r w:rsidR="001B7129" w:rsidRPr="00891E7B">
        <w:rPr>
          <w:rFonts w:ascii="Akagi Pro Light" w:hAnsi="Akagi Pro Light"/>
        </w:rPr>
        <w:t>January 2015</w:t>
      </w:r>
      <w:r w:rsidRPr="00891E7B">
        <w:rPr>
          <w:rFonts w:ascii="Akagi Pro Light" w:hAnsi="Akagi Pro Light"/>
        </w:rPr>
        <w:t xml:space="preserve"> the earliest it should be inspected again is September 20</w:t>
      </w:r>
      <w:r w:rsidR="001B7129" w:rsidRPr="00891E7B">
        <w:rPr>
          <w:rFonts w:ascii="Akagi Pro Light" w:hAnsi="Akagi Pro Light"/>
        </w:rPr>
        <w:t>19</w:t>
      </w:r>
      <w:r w:rsidRPr="00891E7B">
        <w:rPr>
          <w:rFonts w:ascii="Akagi Pro Light" w:hAnsi="Akagi Pro Light"/>
        </w:rPr>
        <w:t>. The latest date that the inspection could take place would be July 20</w:t>
      </w:r>
      <w:r w:rsidR="001B7129" w:rsidRPr="00891E7B">
        <w:rPr>
          <w:rFonts w:ascii="Akagi Pro Light" w:hAnsi="Akagi Pro Light"/>
        </w:rPr>
        <w:t>20</w:t>
      </w:r>
      <w:r w:rsidRPr="00891E7B">
        <w:rPr>
          <w:rFonts w:ascii="Akagi Pro Light" w:hAnsi="Akagi Pro Light"/>
        </w:rPr>
        <w:t>.</w:t>
      </w:r>
    </w:p>
    <w:p w14:paraId="08739201" w14:textId="77777777" w:rsidR="00AD7DCE" w:rsidRPr="00891E7B" w:rsidRDefault="00AD7DCE" w:rsidP="00AD7DCE">
      <w:pPr>
        <w:pStyle w:val="ListParagraph"/>
        <w:rPr>
          <w:rFonts w:ascii="Akagi Pro Light" w:hAnsi="Akagi Pro Light"/>
        </w:rPr>
      </w:pPr>
    </w:p>
    <w:p w14:paraId="54B4F034" w14:textId="77777777" w:rsidR="00AD7DCE" w:rsidRPr="00891E7B" w:rsidRDefault="00AD7DCE" w:rsidP="00AD7DCE">
      <w:pPr>
        <w:numPr>
          <w:ilvl w:val="0"/>
          <w:numId w:val="2"/>
        </w:numPr>
        <w:jc w:val="both"/>
        <w:rPr>
          <w:rFonts w:ascii="Akagi Pro Light" w:hAnsi="Akagi Pro Light"/>
        </w:rPr>
      </w:pPr>
      <w:r w:rsidRPr="00891E7B">
        <w:rPr>
          <w:rFonts w:ascii="Akagi Pro Light" w:hAnsi="Akagi Pro Light"/>
        </w:rPr>
        <w:t xml:space="preserve">Schools will be notified that a </w:t>
      </w:r>
      <w:r w:rsidR="004C65E6" w:rsidRPr="00891E7B">
        <w:rPr>
          <w:rFonts w:ascii="Akagi Pro Light" w:hAnsi="Akagi Pro Light"/>
        </w:rPr>
        <w:t>Catholic School I</w:t>
      </w:r>
      <w:r w:rsidRPr="00891E7B">
        <w:rPr>
          <w:rFonts w:ascii="Akagi Pro Light" w:hAnsi="Akagi Pro Light"/>
        </w:rPr>
        <w:t>nspection will take place</w:t>
      </w:r>
      <w:r w:rsidR="00E360FC" w:rsidRPr="00891E7B">
        <w:rPr>
          <w:rFonts w:ascii="Akagi Pro Light" w:hAnsi="Akagi Pro Light"/>
        </w:rPr>
        <w:t xml:space="preserve"> at the end of</w:t>
      </w:r>
      <w:r w:rsidRPr="00891E7B">
        <w:rPr>
          <w:rFonts w:ascii="Akagi Pro Light" w:hAnsi="Akagi Pro Light"/>
        </w:rPr>
        <w:t xml:space="preserve"> the </w:t>
      </w:r>
      <w:r w:rsidR="00E360FC" w:rsidRPr="00891E7B">
        <w:rPr>
          <w:rFonts w:ascii="Akagi Pro Light" w:hAnsi="Akagi Pro Light"/>
        </w:rPr>
        <w:t xml:space="preserve">preceding </w:t>
      </w:r>
      <w:r w:rsidRPr="00891E7B">
        <w:rPr>
          <w:rFonts w:ascii="Akagi Pro Light" w:hAnsi="Akagi Pro Light"/>
        </w:rPr>
        <w:t>term of the inspection by email followed by a hard copy letter.  Schools will then identify any unavailable dates in the term and communicate them</w:t>
      </w:r>
      <w:r w:rsidR="00973E69" w:rsidRPr="00891E7B">
        <w:rPr>
          <w:rFonts w:ascii="Akagi Pro Light" w:hAnsi="Akagi Pro Light"/>
        </w:rPr>
        <w:t xml:space="preserve"> to the Education Service at </w:t>
      </w:r>
      <w:r w:rsidR="00C94295" w:rsidRPr="00891E7B">
        <w:rPr>
          <w:rFonts w:ascii="Akagi Pro Light" w:hAnsi="Akagi Pro Light"/>
        </w:rPr>
        <w:t>the St Philip Howard Centre, Crawley.</w:t>
      </w:r>
      <w:r w:rsidRPr="00891E7B">
        <w:rPr>
          <w:rFonts w:ascii="Akagi Pro Light" w:hAnsi="Akagi Pro Light"/>
        </w:rPr>
        <w:t xml:space="preserve"> Notice for the date that </w:t>
      </w:r>
      <w:r w:rsidR="00973E69" w:rsidRPr="00891E7B">
        <w:rPr>
          <w:rFonts w:ascii="Akagi Pro Light" w:hAnsi="Akagi Pro Light"/>
        </w:rPr>
        <w:t xml:space="preserve">the </w:t>
      </w:r>
      <w:r w:rsidR="004C65E6" w:rsidRPr="00891E7B">
        <w:rPr>
          <w:rFonts w:ascii="Akagi Pro Light" w:hAnsi="Akagi Pro Light"/>
        </w:rPr>
        <w:t>Catholic School I</w:t>
      </w:r>
      <w:r w:rsidRPr="00891E7B">
        <w:rPr>
          <w:rFonts w:ascii="Akagi Pro Light" w:hAnsi="Akagi Pro Light"/>
        </w:rPr>
        <w:t xml:space="preserve">nspection will take place </w:t>
      </w:r>
      <w:proofErr w:type="gramStart"/>
      <w:r w:rsidR="00E360FC" w:rsidRPr="00891E7B">
        <w:rPr>
          <w:rFonts w:ascii="Akagi Pro Light" w:hAnsi="Akagi Pro Light"/>
        </w:rPr>
        <w:t xml:space="preserve">is </w:t>
      </w:r>
      <w:r w:rsidRPr="00891E7B">
        <w:rPr>
          <w:rFonts w:ascii="Akagi Pro Light" w:hAnsi="Akagi Pro Light"/>
        </w:rPr>
        <w:t xml:space="preserve"> </w:t>
      </w:r>
      <w:r w:rsidR="00C94295" w:rsidRPr="00891E7B">
        <w:rPr>
          <w:rFonts w:ascii="Akagi Pro Light" w:hAnsi="Akagi Pro Light"/>
          <w:u w:val="single"/>
        </w:rPr>
        <w:t>5</w:t>
      </w:r>
      <w:proofErr w:type="gramEnd"/>
      <w:r w:rsidRPr="00891E7B">
        <w:rPr>
          <w:rFonts w:ascii="Akagi Pro Light" w:hAnsi="Akagi Pro Light"/>
          <w:u w:val="single"/>
        </w:rPr>
        <w:t xml:space="preserve"> working days</w:t>
      </w:r>
      <w:r w:rsidRPr="00891E7B">
        <w:rPr>
          <w:rFonts w:ascii="Akagi Pro Light" w:hAnsi="Akagi Pro Light"/>
        </w:rPr>
        <w:t xml:space="preserve">.  This notice will be given by the Lead Inspector by means of a </w:t>
      </w:r>
      <w:r w:rsidR="00FA414B" w:rsidRPr="00891E7B">
        <w:rPr>
          <w:rFonts w:ascii="Akagi Pro Light" w:hAnsi="Akagi Pro Light"/>
        </w:rPr>
        <w:t xml:space="preserve">pre-inspection </w:t>
      </w:r>
      <w:r w:rsidRPr="00891E7B">
        <w:rPr>
          <w:rFonts w:ascii="Akagi Pro Light" w:hAnsi="Akagi Pro Light"/>
        </w:rPr>
        <w:t xml:space="preserve">phone call to the Headteacher. </w:t>
      </w:r>
    </w:p>
    <w:p w14:paraId="3C6FCB70" w14:textId="77777777" w:rsidR="00FE738E" w:rsidRPr="00891E7B" w:rsidRDefault="00FE738E" w:rsidP="005862B8">
      <w:pPr>
        <w:jc w:val="both"/>
        <w:rPr>
          <w:rFonts w:ascii="Akagi Pro Light" w:hAnsi="Akagi Pro Light"/>
        </w:rPr>
      </w:pPr>
    </w:p>
    <w:p w14:paraId="27DC6BA5" w14:textId="77777777" w:rsidR="00B0390A" w:rsidRPr="00891E7B" w:rsidRDefault="004A39A7" w:rsidP="005802CD">
      <w:pPr>
        <w:pBdr>
          <w:bottom w:val="single" w:sz="12" w:space="1" w:color="auto"/>
        </w:pBdr>
        <w:rPr>
          <w:rFonts w:ascii="Akagi Pro Light" w:hAnsi="Akagi Pro Light"/>
          <w:sz w:val="28"/>
          <w:szCs w:val="28"/>
        </w:rPr>
      </w:pPr>
      <w:r w:rsidRPr="00891E7B">
        <w:rPr>
          <w:rFonts w:ascii="Akagi Pro Light" w:hAnsi="Akagi Pro Light"/>
          <w:sz w:val="28"/>
          <w:szCs w:val="28"/>
        </w:rPr>
        <w:t xml:space="preserve">Catholic School Inspection under </w:t>
      </w:r>
      <w:r w:rsidR="00B0390A" w:rsidRPr="00891E7B">
        <w:rPr>
          <w:rFonts w:ascii="Akagi Pro Light" w:hAnsi="Akagi Pro Light"/>
          <w:sz w:val="28"/>
          <w:szCs w:val="28"/>
        </w:rPr>
        <w:t>Section 48 and Payment of Fees</w:t>
      </w:r>
    </w:p>
    <w:p w14:paraId="4E1A5841" w14:textId="77777777" w:rsidR="00595AE0" w:rsidRPr="00891E7B" w:rsidRDefault="00595AE0" w:rsidP="00B0390A">
      <w:pPr>
        <w:rPr>
          <w:rFonts w:ascii="Akagi Pro Light" w:hAnsi="Akagi Pro Light"/>
        </w:rPr>
      </w:pPr>
    </w:p>
    <w:p w14:paraId="63B8A21C" w14:textId="77777777" w:rsidR="00B0390A" w:rsidRPr="00891E7B" w:rsidRDefault="00B0390A" w:rsidP="00B0390A">
      <w:pPr>
        <w:rPr>
          <w:rFonts w:ascii="Akagi Pro Light" w:hAnsi="Akagi Pro Light"/>
        </w:rPr>
      </w:pPr>
      <w:r w:rsidRPr="00891E7B">
        <w:rPr>
          <w:rFonts w:ascii="Akagi Pro Light" w:hAnsi="Akagi Pro Light"/>
        </w:rPr>
        <w:t xml:space="preserve">At present, the Diocese receives funding to carry out </w:t>
      </w:r>
      <w:r w:rsidR="004A39A7" w:rsidRPr="00891E7B">
        <w:rPr>
          <w:rFonts w:ascii="Akagi Pro Light" w:hAnsi="Akagi Pro Light"/>
        </w:rPr>
        <w:t xml:space="preserve">Catholic School Inspections under </w:t>
      </w:r>
      <w:r w:rsidRPr="00891E7B">
        <w:rPr>
          <w:rFonts w:ascii="Akagi Pro Light" w:hAnsi="Akagi Pro Light"/>
        </w:rPr>
        <w:t>Section 48 from the Department for Education. The funding covers a proportion of the inspection costs and the remainder is payable by the school once the inspection is completed and the report published.</w:t>
      </w:r>
      <w:r w:rsidR="004C65E6" w:rsidRPr="00891E7B">
        <w:rPr>
          <w:rFonts w:ascii="Akagi Pro Light" w:hAnsi="Akagi Pro Light"/>
        </w:rPr>
        <w:t xml:space="preserve"> </w:t>
      </w:r>
    </w:p>
    <w:p w14:paraId="3D2FE69C" w14:textId="77777777" w:rsidR="00B0390A" w:rsidRPr="00891E7B" w:rsidRDefault="00B0390A" w:rsidP="00B0390A">
      <w:pPr>
        <w:rPr>
          <w:rFonts w:ascii="Akagi Pro Light" w:hAnsi="Akagi Pro Light"/>
        </w:rPr>
      </w:pPr>
    </w:p>
    <w:p w14:paraId="71AED1B9" w14:textId="77777777" w:rsidR="00B0390A" w:rsidRPr="00891E7B" w:rsidRDefault="00B0390A" w:rsidP="00B0390A">
      <w:pPr>
        <w:rPr>
          <w:rFonts w:ascii="Akagi Pro Light" w:hAnsi="Akagi Pro Light"/>
        </w:rPr>
      </w:pPr>
      <w:r w:rsidRPr="00891E7B">
        <w:rPr>
          <w:rFonts w:ascii="Akagi Pro Light" w:hAnsi="Akagi Pro Light"/>
        </w:rPr>
        <w:t xml:space="preserve">In practice, </w:t>
      </w:r>
      <w:proofErr w:type="gramStart"/>
      <w:r w:rsidRPr="00891E7B">
        <w:rPr>
          <w:rFonts w:ascii="Akagi Pro Light" w:hAnsi="Akagi Pro Light"/>
        </w:rPr>
        <w:t>the majority of</w:t>
      </w:r>
      <w:proofErr w:type="gramEnd"/>
      <w:r w:rsidRPr="00891E7B">
        <w:rPr>
          <w:rFonts w:ascii="Akagi Pro Light" w:hAnsi="Akagi Pro Light"/>
        </w:rPr>
        <w:t xml:space="preserve"> primary schools will be inspected by 2 inspectors for one day and the majority of secondary schools will be inspected by 2 inspectors for</w:t>
      </w:r>
      <w:r w:rsidR="004A39A7" w:rsidRPr="00891E7B">
        <w:rPr>
          <w:rFonts w:ascii="Akagi Pro Light" w:hAnsi="Akagi Pro Light"/>
        </w:rPr>
        <w:t xml:space="preserve"> one day and one inspector on</w:t>
      </w:r>
      <w:r w:rsidRPr="00891E7B">
        <w:rPr>
          <w:rFonts w:ascii="Akagi Pro Light" w:hAnsi="Akagi Pro Light"/>
        </w:rPr>
        <w:t xml:space="preserve"> two days. For each </w:t>
      </w:r>
      <w:proofErr w:type="gramStart"/>
      <w:r w:rsidRPr="00891E7B">
        <w:rPr>
          <w:rFonts w:ascii="Akagi Pro Light" w:hAnsi="Akagi Pro Light"/>
        </w:rPr>
        <w:t>inspection</w:t>
      </w:r>
      <w:proofErr w:type="gramEnd"/>
      <w:r w:rsidRPr="00891E7B">
        <w:rPr>
          <w:rFonts w:ascii="Akagi Pro Light" w:hAnsi="Akagi Pro Light"/>
        </w:rPr>
        <w:t xml:space="preserve"> a Lead Inspector (LI) and an Associate Inspector (AI) will be deployed to carry out the inspection.</w:t>
      </w:r>
    </w:p>
    <w:p w14:paraId="5AB0AB5A" w14:textId="77777777" w:rsidR="00B0390A" w:rsidRPr="00891E7B" w:rsidRDefault="00B0390A" w:rsidP="005862B8">
      <w:pPr>
        <w:jc w:val="both"/>
        <w:rPr>
          <w:rFonts w:ascii="Akagi Pro Light" w:hAnsi="Akagi Pro Light"/>
        </w:rPr>
      </w:pPr>
    </w:p>
    <w:p w14:paraId="46AA935B" w14:textId="77777777" w:rsidR="001567C6" w:rsidRPr="00891E7B" w:rsidRDefault="001567C6" w:rsidP="005802CD">
      <w:pPr>
        <w:pBdr>
          <w:bottom w:val="single" w:sz="12" w:space="1" w:color="auto"/>
        </w:pBdr>
        <w:rPr>
          <w:rFonts w:ascii="Akagi Pro Light" w:hAnsi="Akagi Pro Light"/>
          <w:sz w:val="28"/>
          <w:szCs w:val="28"/>
        </w:rPr>
      </w:pPr>
      <w:r w:rsidRPr="00891E7B">
        <w:rPr>
          <w:rFonts w:ascii="Akagi Pro Light" w:hAnsi="Akagi Pro Light"/>
          <w:sz w:val="28"/>
          <w:szCs w:val="28"/>
        </w:rPr>
        <w:t>Academies</w:t>
      </w:r>
    </w:p>
    <w:p w14:paraId="18E3E6F9" w14:textId="77777777" w:rsidR="00595AE0" w:rsidRPr="00891E7B" w:rsidRDefault="00595AE0" w:rsidP="009F7B5A">
      <w:pPr>
        <w:jc w:val="both"/>
        <w:rPr>
          <w:rFonts w:ascii="Akagi Pro Light" w:hAnsi="Akagi Pro Light"/>
          <w:sz w:val="28"/>
          <w:szCs w:val="28"/>
        </w:rPr>
      </w:pPr>
    </w:p>
    <w:p w14:paraId="7A209AEC" w14:textId="77777777" w:rsidR="001567C6" w:rsidRPr="00891E7B" w:rsidRDefault="001567C6" w:rsidP="009F7B5A">
      <w:pPr>
        <w:jc w:val="both"/>
        <w:rPr>
          <w:rFonts w:ascii="Akagi Pro Light" w:hAnsi="Akagi Pro Light"/>
        </w:rPr>
      </w:pPr>
      <w:r w:rsidRPr="00891E7B">
        <w:rPr>
          <w:rFonts w:ascii="Akagi Pro Light" w:hAnsi="Akagi Pro Light"/>
        </w:rPr>
        <w:t>Where an Academy is formally designated as having a religious character and delivers denominational education, this should be specified in the funding agreement for that Academy. The funding agreement should also specify the requirement for the Academy to arrange for the inspection of denominational education and collective worship to take place in line with the statutory position set out in Section 48 of the Education Act 2005 and the supporting regulations as specified above.</w:t>
      </w:r>
    </w:p>
    <w:p w14:paraId="4FE43FFA" w14:textId="77777777" w:rsidR="00FE738E" w:rsidRPr="00891E7B" w:rsidRDefault="00FE738E" w:rsidP="009F7B5A">
      <w:pPr>
        <w:jc w:val="both"/>
        <w:rPr>
          <w:rFonts w:ascii="Akagi Pro Light" w:hAnsi="Akagi Pro Light"/>
        </w:rPr>
      </w:pPr>
    </w:p>
    <w:p w14:paraId="0277378F" w14:textId="77777777" w:rsidR="001567C6" w:rsidRPr="00891E7B" w:rsidRDefault="001567C6" w:rsidP="009F7B5A">
      <w:pPr>
        <w:jc w:val="both"/>
        <w:rPr>
          <w:rFonts w:ascii="Akagi Pro Light" w:hAnsi="Akagi Pro Light"/>
        </w:rPr>
      </w:pPr>
      <w:r w:rsidRPr="00891E7B">
        <w:rPr>
          <w:rFonts w:ascii="Akagi Pro Light" w:hAnsi="Akagi Pro Light"/>
        </w:rPr>
        <w:t xml:space="preserve">Where a school chooses to convert to Academy status, the </w:t>
      </w:r>
      <w:proofErr w:type="gramStart"/>
      <w:r w:rsidRPr="00891E7B">
        <w:rPr>
          <w:rFonts w:ascii="Akagi Pro Light" w:hAnsi="Akagi Pro Light"/>
        </w:rPr>
        <w:t>date</w:t>
      </w:r>
      <w:proofErr w:type="gramEnd"/>
      <w:r w:rsidRPr="00891E7B">
        <w:rPr>
          <w:rFonts w:ascii="Akagi Pro Light" w:hAnsi="Akagi Pro Light"/>
        </w:rPr>
        <w:t xml:space="preserve"> and the outcome of the last </w:t>
      </w:r>
      <w:r w:rsidR="004C65E6" w:rsidRPr="00891E7B">
        <w:rPr>
          <w:rFonts w:ascii="Akagi Pro Light" w:hAnsi="Akagi Pro Light"/>
        </w:rPr>
        <w:t>Catholic School I</w:t>
      </w:r>
      <w:r w:rsidRPr="00891E7B">
        <w:rPr>
          <w:rFonts w:ascii="Akagi Pro Light" w:hAnsi="Akagi Pro Light"/>
        </w:rPr>
        <w:t xml:space="preserve">nspection for the predecessor school will be used to determine the timing of the first </w:t>
      </w:r>
      <w:r w:rsidR="004C65E6" w:rsidRPr="00891E7B">
        <w:rPr>
          <w:rFonts w:ascii="Akagi Pro Light" w:hAnsi="Akagi Pro Light"/>
        </w:rPr>
        <w:t>Catholic School I</w:t>
      </w:r>
      <w:r w:rsidRPr="00891E7B">
        <w:rPr>
          <w:rFonts w:ascii="Akagi Pro Light" w:hAnsi="Akagi Pro Light"/>
        </w:rPr>
        <w:t>nspection of the Academy.</w:t>
      </w:r>
    </w:p>
    <w:p w14:paraId="329B2558" w14:textId="77777777" w:rsidR="00FE738E" w:rsidRPr="00891E7B" w:rsidRDefault="00FE738E" w:rsidP="009F7B5A">
      <w:pPr>
        <w:jc w:val="both"/>
        <w:rPr>
          <w:rFonts w:ascii="Akagi Pro Light" w:hAnsi="Akagi Pro Light"/>
        </w:rPr>
      </w:pPr>
    </w:p>
    <w:p w14:paraId="04F463E3" w14:textId="77777777" w:rsidR="00FE738E" w:rsidRPr="00891E7B" w:rsidRDefault="00FE738E" w:rsidP="009F7B5A">
      <w:pPr>
        <w:jc w:val="both"/>
        <w:rPr>
          <w:rFonts w:ascii="Akagi Pro Light" w:hAnsi="Akagi Pro Light"/>
        </w:rPr>
      </w:pPr>
    </w:p>
    <w:p w14:paraId="2EA8A773" w14:textId="77777777" w:rsidR="008D2B75" w:rsidRPr="00891E7B" w:rsidRDefault="008D2B75" w:rsidP="009F7B5A">
      <w:pPr>
        <w:jc w:val="both"/>
        <w:rPr>
          <w:rFonts w:ascii="Akagi Pro Light" w:hAnsi="Akagi Pro Light"/>
        </w:rPr>
      </w:pPr>
    </w:p>
    <w:p w14:paraId="3AF89A08" w14:textId="5AE3EC60" w:rsidR="001567C6" w:rsidRPr="00891E7B" w:rsidRDefault="001567C6" w:rsidP="005802CD">
      <w:pPr>
        <w:pBdr>
          <w:bottom w:val="single" w:sz="12" w:space="1" w:color="auto"/>
        </w:pBdr>
        <w:rPr>
          <w:rFonts w:ascii="Akagi Pro Light" w:hAnsi="Akagi Pro Light"/>
          <w:sz w:val="28"/>
          <w:szCs w:val="28"/>
        </w:rPr>
      </w:pPr>
      <w:r w:rsidRPr="00891E7B">
        <w:rPr>
          <w:rFonts w:ascii="Akagi Pro Light" w:hAnsi="Akagi Pro Light"/>
          <w:sz w:val="28"/>
          <w:szCs w:val="28"/>
        </w:rPr>
        <w:t xml:space="preserve">New </w:t>
      </w:r>
      <w:r w:rsidR="00AE02D6" w:rsidRPr="00891E7B">
        <w:rPr>
          <w:rFonts w:ascii="Akagi Pro Light" w:hAnsi="Akagi Pro Light"/>
          <w:sz w:val="28"/>
          <w:szCs w:val="28"/>
        </w:rPr>
        <w:t>S</w:t>
      </w:r>
      <w:r w:rsidRPr="00891E7B">
        <w:rPr>
          <w:rFonts w:ascii="Akagi Pro Light" w:hAnsi="Akagi Pro Light"/>
          <w:sz w:val="28"/>
          <w:szCs w:val="28"/>
        </w:rPr>
        <w:t>chools</w:t>
      </w:r>
    </w:p>
    <w:p w14:paraId="6E39F78D" w14:textId="77777777" w:rsidR="00595AE0" w:rsidRPr="00891E7B" w:rsidRDefault="00595AE0" w:rsidP="009F7B5A">
      <w:pPr>
        <w:jc w:val="both"/>
        <w:rPr>
          <w:rFonts w:ascii="Akagi Pro Light" w:hAnsi="Akagi Pro Light"/>
          <w:sz w:val="28"/>
          <w:szCs w:val="28"/>
        </w:rPr>
      </w:pPr>
    </w:p>
    <w:p w14:paraId="40DAC379" w14:textId="77777777" w:rsidR="00CA4BFB" w:rsidRPr="00891E7B" w:rsidRDefault="001567C6" w:rsidP="00595AE0">
      <w:pPr>
        <w:jc w:val="both"/>
        <w:rPr>
          <w:rFonts w:ascii="Akagi Pro Light" w:hAnsi="Akagi Pro Light"/>
        </w:rPr>
      </w:pPr>
      <w:r w:rsidRPr="00891E7B">
        <w:rPr>
          <w:rFonts w:ascii="Akagi Pro Light" w:hAnsi="Akagi Pro Light"/>
        </w:rPr>
        <w:t xml:space="preserve">Where a new voluntary-aided or academy / free school opens, Section 48 inspection should be scheduled no earlier than 2 years and no later than 3 years from the date of </w:t>
      </w:r>
      <w:r w:rsidRPr="00891E7B">
        <w:rPr>
          <w:rFonts w:ascii="Akagi Pro Light" w:hAnsi="Akagi Pro Light"/>
        </w:rPr>
        <w:lastRenderedPageBreak/>
        <w:t>opening. Thereafter, the timing of inspections should be in line with the general guidance above.</w:t>
      </w:r>
    </w:p>
    <w:p w14:paraId="2389DE7D" w14:textId="77777777" w:rsidR="00595AE0" w:rsidRPr="00891E7B" w:rsidRDefault="00595AE0" w:rsidP="00CA4BFB">
      <w:pPr>
        <w:rPr>
          <w:rFonts w:ascii="Akagi Pro Light" w:hAnsi="Akagi Pro Light"/>
        </w:rPr>
      </w:pPr>
    </w:p>
    <w:p w14:paraId="7B29199A" w14:textId="77777777" w:rsidR="00595AE0" w:rsidRPr="00891E7B" w:rsidRDefault="00595AE0" w:rsidP="005802CD">
      <w:pPr>
        <w:pBdr>
          <w:bottom w:val="single" w:sz="12" w:space="1" w:color="auto"/>
        </w:pBdr>
        <w:rPr>
          <w:rFonts w:ascii="Akagi Pro Light" w:hAnsi="Akagi Pro Light"/>
          <w:sz w:val="28"/>
          <w:szCs w:val="28"/>
        </w:rPr>
      </w:pPr>
      <w:r w:rsidRPr="00891E7B">
        <w:rPr>
          <w:rFonts w:ascii="Akagi Pro Light" w:hAnsi="Akagi Pro Light"/>
          <w:sz w:val="28"/>
          <w:szCs w:val="28"/>
        </w:rPr>
        <w:t xml:space="preserve">Support for </w:t>
      </w:r>
      <w:r w:rsidR="00AE02D6" w:rsidRPr="00891E7B">
        <w:rPr>
          <w:rFonts w:ascii="Akagi Pro Light" w:hAnsi="Akagi Pro Light"/>
          <w:sz w:val="28"/>
          <w:szCs w:val="28"/>
        </w:rPr>
        <w:t>S</w:t>
      </w:r>
      <w:r w:rsidRPr="00891E7B">
        <w:rPr>
          <w:rFonts w:ascii="Akagi Pro Light" w:hAnsi="Akagi Pro Light"/>
          <w:sz w:val="28"/>
          <w:szCs w:val="28"/>
        </w:rPr>
        <w:t>chools</w:t>
      </w:r>
    </w:p>
    <w:p w14:paraId="72C831FD" w14:textId="77777777" w:rsidR="00595AE0" w:rsidRPr="00891E7B" w:rsidRDefault="00595AE0" w:rsidP="00CA4BFB">
      <w:pPr>
        <w:rPr>
          <w:rFonts w:ascii="Akagi Pro Light" w:hAnsi="Akagi Pro Light"/>
          <w:sz w:val="28"/>
          <w:szCs w:val="28"/>
        </w:rPr>
      </w:pPr>
    </w:p>
    <w:p w14:paraId="0532994C" w14:textId="07C81325" w:rsidR="002376B5" w:rsidRPr="00891E7B" w:rsidRDefault="004C65E6" w:rsidP="002376B5">
      <w:pPr>
        <w:rPr>
          <w:rFonts w:ascii="Akagi Pro Light" w:hAnsi="Akagi Pro Light"/>
          <w:u w:val="single"/>
        </w:rPr>
      </w:pPr>
      <w:r w:rsidRPr="00891E7B">
        <w:rPr>
          <w:rFonts w:ascii="Akagi Pro Light" w:hAnsi="Akagi Pro Light"/>
          <w:u w:val="single"/>
        </w:rPr>
        <w:t>Catholic School Inspection</w:t>
      </w:r>
      <w:r w:rsidR="00CA4BFB" w:rsidRPr="00891E7B">
        <w:rPr>
          <w:rFonts w:ascii="Akagi Pro Light" w:hAnsi="Akagi Pro Light"/>
          <w:u w:val="single"/>
        </w:rPr>
        <w:t xml:space="preserve"> </w:t>
      </w:r>
      <w:r w:rsidR="00C00210">
        <w:rPr>
          <w:rFonts w:ascii="Akagi Pro Light" w:hAnsi="Akagi Pro Light"/>
          <w:u w:val="single"/>
        </w:rPr>
        <w:t>P</w:t>
      </w:r>
      <w:r w:rsidR="003C32B6" w:rsidRPr="00891E7B">
        <w:rPr>
          <w:rFonts w:ascii="Akagi Pro Light" w:hAnsi="Akagi Pro Light"/>
          <w:u w:val="single"/>
        </w:rPr>
        <w:t>aperwork</w:t>
      </w:r>
    </w:p>
    <w:p w14:paraId="012F98C2" w14:textId="0B339146" w:rsidR="001A083A" w:rsidRPr="00891E7B" w:rsidRDefault="003C32B6" w:rsidP="002376B5">
      <w:pPr>
        <w:rPr>
          <w:rFonts w:ascii="Akagi Pro Light" w:hAnsi="Akagi Pro Light"/>
        </w:rPr>
      </w:pPr>
      <w:r w:rsidRPr="00891E7B">
        <w:rPr>
          <w:rFonts w:ascii="Akagi Pro Light" w:hAnsi="Akagi Pro Light"/>
        </w:rPr>
        <w:t>Supporting documents and paperwork</w:t>
      </w:r>
      <w:r w:rsidR="002376B5" w:rsidRPr="00891E7B">
        <w:rPr>
          <w:rFonts w:ascii="Akagi Pro Light" w:hAnsi="Akagi Pro Light"/>
        </w:rPr>
        <w:t xml:space="preserve"> </w:t>
      </w:r>
      <w:r w:rsidR="00CA4BFB" w:rsidRPr="00891E7B">
        <w:rPr>
          <w:rFonts w:ascii="Akagi Pro Light" w:hAnsi="Akagi Pro Light"/>
        </w:rPr>
        <w:t xml:space="preserve">will be produced for schools providing information about the </w:t>
      </w:r>
      <w:r w:rsidR="004C65E6" w:rsidRPr="00891E7B">
        <w:rPr>
          <w:rFonts w:ascii="Akagi Pro Light" w:hAnsi="Akagi Pro Light"/>
        </w:rPr>
        <w:t>Catholic School</w:t>
      </w:r>
      <w:r w:rsidR="00CA4BFB" w:rsidRPr="00891E7B">
        <w:rPr>
          <w:rFonts w:ascii="Akagi Pro Light" w:hAnsi="Akagi Pro Light"/>
        </w:rPr>
        <w:t xml:space="preserve"> In</w:t>
      </w:r>
      <w:r w:rsidR="00A351C2" w:rsidRPr="00891E7B">
        <w:rPr>
          <w:rFonts w:ascii="Akagi Pro Light" w:hAnsi="Akagi Pro Light"/>
        </w:rPr>
        <w:t>spection process;</w:t>
      </w:r>
      <w:r w:rsidR="00666DA2" w:rsidRPr="00891E7B">
        <w:rPr>
          <w:rFonts w:ascii="Akagi Pro Light" w:hAnsi="Akagi Pro Light"/>
        </w:rPr>
        <w:t xml:space="preserve"> </w:t>
      </w:r>
      <w:proofErr w:type="gramStart"/>
      <w:r w:rsidR="00666DA2" w:rsidRPr="00891E7B">
        <w:rPr>
          <w:rFonts w:ascii="Akagi Pro Light" w:hAnsi="Akagi Pro Light"/>
        </w:rPr>
        <w:t>in particular, highlighting</w:t>
      </w:r>
      <w:proofErr w:type="gramEnd"/>
      <w:r w:rsidR="00666DA2" w:rsidRPr="00891E7B">
        <w:rPr>
          <w:rFonts w:ascii="Akagi Pro Light" w:hAnsi="Akagi Pro Light"/>
        </w:rPr>
        <w:t xml:space="preserve"> </w:t>
      </w:r>
      <w:r w:rsidR="00CA4BFB" w:rsidRPr="00891E7B">
        <w:rPr>
          <w:rFonts w:ascii="Akagi Pro Light" w:hAnsi="Akagi Pro Light"/>
        </w:rPr>
        <w:t>what happens on the day(s) of an inspection.</w:t>
      </w:r>
      <w:r w:rsidR="001A083A" w:rsidRPr="00891E7B">
        <w:rPr>
          <w:rFonts w:ascii="Akagi Pro Light" w:hAnsi="Akagi Pro Light"/>
        </w:rPr>
        <w:t xml:space="preserve"> </w:t>
      </w:r>
      <w:r w:rsidRPr="00891E7B">
        <w:rPr>
          <w:rFonts w:ascii="Akagi Pro Light" w:hAnsi="Akagi Pro Light"/>
        </w:rPr>
        <w:t xml:space="preserve">This can be found </w:t>
      </w:r>
      <w:r w:rsidR="00390E85">
        <w:rPr>
          <w:rFonts w:ascii="Akagi Pro Light" w:hAnsi="Akagi Pro Light"/>
        </w:rPr>
        <w:t>under</w:t>
      </w:r>
      <w:r w:rsidR="00284E4F">
        <w:rPr>
          <w:rFonts w:ascii="Akagi Pro Light" w:hAnsi="Akagi Pro Light"/>
        </w:rPr>
        <w:t xml:space="preserve"> the</w:t>
      </w:r>
      <w:r w:rsidRPr="00891E7B">
        <w:rPr>
          <w:rFonts w:ascii="Akagi Pro Light" w:hAnsi="Akagi Pro Light"/>
        </w:rPr>
        <w:t xml:space="preserve"> Education </w:t>
      </w:r>
      <w:r w:rsidR="00284E4F">
        <w:rPr>
          <w:rFonts w:ascii="Akagi Pro Light" w:hAnsi="Akagi Pro Light"/>
        </w:rPr>
        <w:t xml:space="preserve">tab </w:t>
      </w:r>
      <w:r w:rsidR="00390E85">
        <w:rPr>
          <w:rFonts w:ascii="Akagi Pro Light" w:hAnsi="Akagi Pro Light"/>
        </w:rPr>
        <w:t xml:space="preserve">on the Diocesan </w:t>
      </w:r>
      <w:r w:rsidRPr="00891E7B">
        <w:rPr>
          <w:rFonts w:ascii="Akagi Pro Light" w:hAnsi="Akagi Pro Light"/>
        </w:rPr>
        <w:t xml:space="preserve">website </w:t>
      </w:r>
      <w:r w:rsidRPr="00390E85">
        <w:rPr>
          <w:rFonts w:ascii="Akagi Pro Light" w:hAnsi="Akagi Pro Light"/>
        </w:rPr>
        <w:t>www.ab</w:t>
      </w:r>
      <w:r w:rsidR="000A07A5" w:rsidRPr="00390E85">
        <w:rPr>
          <w:rFonts w:ascii="Akagi Pro Light" w:hAnsi="Akagi Pro Light"/>
        </w:rPr>
        <w:t>diocese</w:t>
      </w:r>
      <w:r w:rsidRPr="00390E85">
        <w:rPr>
          <w:rFonts w:ascii="Akagi Pro Light" w:hAnsi="Akagi Pro Light"/>
        </w:rPr>
        <w:t>.org.uk</w:t>
      </w:r>
      <w:r w:rsidR="002974BD">
        <w:rPr>
          <w:rFonts w:ascii="Akagi Pro Light" w:hAnsi="Akagi Pro Light"/>
        </w:rPr>
        <w:t>/education</w:t>
      </w:r>
    </w:p>
    <w:p w14:paraId="1A03FB08" w14:textId="77777777" w:rsidR="002376B5" w:rsidRPr="00891E7B" w:rsidRDefault="002376B5" w:rsidP="002376B5">
      <w:pPr>
        <w:rPr>
          <w:rFonts w:ascii="Akagi Pro Light" w:hAnsi="Akagi Pro Light"/>
        </w:rPr>
      </w:pPr>
    </w:p>
    <w:p w14:paraId="25C2305C" w14:textId="77777777" w:rsidR="00666DA2" w:rsidRPr="00891E7B" w:rsidRDefault="004C65E6" w:rsidP="00666DA2">
      <w:pPr>
        <w:rPr>
          <w:rFonts w:ascii="Akagi Pro Light" w:hAnsi="Akagi Pro Light"/>
          <w:u w:val="single"/>
        </w:rPr>
      </w:pPr>
      <w:r w:rsidRPr="00891E7B">
        <w:rPr>
          <w:rFonts w:ascii="Akagi Pro Light" w:hAnsi="Akagi Pro Light"/>
          <w:u w:val="single"/>
        </w:rPr>
        <w:t>Catholic School Inspection</w:t>
      </w:r>
      <w:r w:rsidR="00666DA2" w:rsidRPr="00891E7B">
        <w:rPr>
          <w:rFonts w:ascii="Akagi Pro Light" w:hAnsi="Akagi Pro Light"/>
          <w:u w:val="single"/>
        </w:rPr>
        <w:t xml:space="preserve"> Self Evaluation Toolkit</w:t>
      </w:r>
    </w:p>
    <w:p w14:paraId="25C5FF38" w14:textId="77777777" w:rsidR="00666DA2" w:rsidRPr="00891E7B" w:rsidRDefault="00666DA2" w:rsidP="00666DA2">
      <w:pPr>
        <w:jc w:val="both"/>
        <w:rPr>
          <w:rFonts w:ascii="Akagi Pro Light" w:hAnsi="Akagi Pro Light"/>
        </w:rPr>
      </w:pPr>
      <w:r w:rsidRPr="00891E7B">
        <w:rPr>
          <w:rFonts w:ascii="Akagi Pro Light" w:hAnsi="Akagi Pro Light"/>
        </w:rPr>
        <w:t>A Self Evaluation Toolkit will be available for schools as an aid to preparations for inspection. Training for Senior Leaders, Governors, Heads of RE and RE coordinators will be available – details of which can be found in the</w:t>
      </w:r>
      <w:r w:rsidR="004C65E6" w:rsidRPr="00891E7B">
        <w:rPr>
          <w:rFonts w:ascii="Akagi Pro Light" w:hAnsi="Akagi Pro Light"/>
        </w:rPr>
        <w:t xml:space="preserve"> annually updated</w:t>
      </w:r>
      <w:r w:rsidRPr="00891E7B">
        <w:rPr>
          <w:rFonts w:ascii="Akagi Pro Light" w:hAnsi="Akagi Pro Light"/>
        </w:rPr>
        <w:t xml:space="preserve"> C</w:t>
      </w:r>
      <w:r w:rsidR="004C65E6" w:rsidRPr="00891E7B">
        <w:rPr>
          <w:rFonts w:ascii="Akagi Pro Light" w:hAnsi="Akagi Pro Light"/>
        </w:rPr>
        <w:t>PD Handbook</w:t>
      </w:r>
      <w:r w:rsidRPr="00891E7B">
        <w:rPr>
          <w:rFonts w:ascii="Akagi Pro Light" w:hAnsi="Akagi Pro Light"/>
        </w:rPr>
        <w:t>.</w:t>
      </w:r>
    </w:p>
    <w:p w14:paraId="37DCD59B" w14:textId="77777777" w:rsidR="00666DA2" w:rsidRPr="00891E7B" w:rsidRDefault="00666DA2" w:rsidP="002376B5">
      <w:pPr>
        <w:rPr>
          <w:rFonts w:ascii="Akagi Pro Light" w:hAnsi="Akagi Pro Light"/>
        </w:rPr>
      </w:pPr>
    </w:p>
    <w:p w14:paraId="2DFB7DBA" w14:textId="3E0F8C8C" w:rsidR="00666DA2" w:rsidRPr="00891E7B" w:rsidRDefault="00E21A1E" w:rsidP="002376B5">
      <w:pPr>
        <w:rPr>
          <w:rFonts w:ascii="Akagi Pro Light" w:hAnsi="Akagi Pro Light"/>
          <w:u w:val="single"/>
        </w:rPr>
      </w:pPr>
      <w:r>
        <w:rPr>
          <w:rFonts w:ascii="Akagi Pro Light" w:hAnsi="Akagi Pro Light"/>
          <w:u w:val="single"/>
        </w:rPr>
        <w:t>Diocesan</w:t>
      </w:r>
      <w:r w:rsidR="00666DA2" w:rsidRPr="00891E7B">
        <w:rPr>
          <w:rFonts w:ascii="Akagi Pro Light" w:hAnsi="Akagi Pro Light"/>
          <w:u w:val="single"/>
        </w:rPr>
        <w:t xml:space="preserve"> Website</w:t>
      </w:r>
    </w:p>
    <w:p w14:paraId="241325A2" w14:textId="7C5DE6E5" w:rsidR="001A083A" w:rsidRPr="00891E7B" w:rsidRDefault="00FD7742" w:rsidP="00227220">
      <w:pPr>
        <w:jc w:val="both"/>
        <w:rPr>
          <w:rFonts w:ascii="Akagi Pro Light" w:hAnsi="Akagi Pro Light"/>
        </w:rPr>
      </w:pPr>
      <w:r>
        <w:rPr>
          <w:rFonts w:ascii="Akagi Pro Light" w:hAnsi="Akagi Pro Light"/>
        </w:rPr>
        <w:t>T</w:t>
      </w:r>
      <w:r w:rsidR="00D85C06">
        <w:rPr>
          <w:rFonts w:ascii="Akagi Pro Light" w:hAnsi="Akagi Pro Light"/>
        </w:rPr>
        <w:t>here is</w:t>
      </w:r>
      <w:r w:rsidR="001A083A" w:rsidRPr="00891E7B">
        <w:rPr>
          <w:rFonts w:ascii="Akagi Pro Light" w:hAnsi="Akagi Pro Light"/>
        </w:rPr>
        <w:t xml:space="preserve"> a section dedicated to </w:t>
      </w:r>
      <w:r w:rsidR="004C65E6" w:rsidRPr="00891E7B">
        <w:rPr>
          <w:rFonts w:ascii="Akagi Pro Light" w:hAnsi="Akagi Pro Light"/>
        </w:rPr>
        <w:t xml:space="preserve">Catholic School </w:t>
      </w:r>
      <w:r w:rsidR="001A083A" w:rsidRPr="00891E7B">
        <w:rPr>
          <w:rFonts w:ascii="Akagi Pro Light" w:hAnsi="Akagi Pro Light"/>
        </w:rPr>
        <w:t>Inspection and will include a range of documents relating to the inspection process.</w:t>
      </w:r>
      <w:r w:rsidR="004F478D" w:rsidRPr="00891E7B">
        <w:rPr>
          <w:rFonts w:ascii="Akagi Pro Light" w:hAnsi="Akagi Pro Light"/>
        </w:rPr>
        <w:t xml:space="preserve">  </w:t>
      </w:r>
      <w:r w:rsidR="003C32B6" w:rsidRPr="00FF3F69">
        <w:rPr>
          <w:rFonts w:ascii="Akagi Pro Light" w:hAnsi="Akagi Pro Light"/>
        </w:rPr>
        <w:t>www.ab</w:t>
      </w:r>
      <w:r w:rsidR="009C28B8" w:rsidRPr="00FF3F69">
        <w:rPr>
          <w:rFonts w:ascii="Akagi Pro Light" w:hAnsi="Akagi Pro Light"/>
        </w:rPr>
        <w:t>diocese</w:t>
      </w:r>
      <w:r w:rsidR="003C32B6" w:rsidRPr="00FF3F69">
        <w:rPr>
          <w:rFonts w:ascii="Akagi Pro Light" w:hAnsi="Akagi Pro Light"/>
        </w:rPr>
        <w:t>.org.uk</w:t>
      </w:r>
      <w:r w:rsidR="002974BD">
        <w:rPr>
          <w:rFonts w:ascii="Akagi Pro Light" w:hAnsi="Akagi Pro Light"/>
        </w:rPr>
        <w:t>/education</w:t>
      </w:r>
    </w:p>
    <w:p w14:paraId="0D978242" w14:textId="77777777" w:rsidR="00666DA2" w:rsidRPr="00891E7B" w:rsidRDefault="00666DA2" w:rsidP="002376B5">
      <w:pPr>
        <w:rPr>
          <w:rFonts w:ascii="Akagi Pro Light" w:hAnsi="Akagi Pro Light"/>
        </w:rPr>
      </w:pPr>
    </w:p>
    <w:p w14:paraId="086CDF9E" w14:textId="77777777" w:rsidR="00666DA2" w:rsidRPr="00891E7B" w:rsidRDefault="00666DA2" w:rsidP="00666DA2">
      <w:pPr>
        <w:rPr>
          <w:rFonts w:ascii="Akagi Pro Light" w:hAnsi="Akagi Pro Light"/>
          <w:u w:val="single"/>
        </w:rPr>
      </w:pPr>
      <w:r w:rsidRPr="00891E7B">
        <w:rPr>
          <w:rFonts w:ascii="Akagi Pro Light" w:hAnsi="Akagi Pro Light"/>
          <w:u w:val="single"/>
        </w:rPr>
        <w:t xml:space="preserve">Recruitment and Training of </w:t>
      </w:r>
      <w:r w:rsidR="004C65E6" w:rsidRPr="00891E7B">
        <w:rPr>
          <w:rFonts w:ascii="Akagi Pro Light" w:hAnsi="Akagi Pro Light"/>
          <w:u w:val="single"/>
        </w:rPr>
        <w:t xml:space="preserve">Catholic School </w:t>
      </w:r>
      <w:r w:rsidRPr="00891E7B">
        <w:rPr>
          <w:rFonts w:ascii="Akagi Pro Light" w:hAnsi="Akagi Pro Light"/>
          <w:u w:val="single"/>
        </w:rPr>
        <w:t>Inspectors</w:t>
      </w:r>
    </w:p>
    <w:p w14:paraId="53CB685E" w14:textId="77777777" w:rsidR="00CA4BFB" w:rsidRPr="00891E7B" w:rsidRDefault="00CA4BFB" w:rsidP="00A351C2">
      <w:pPr>
        <w:jc w:val="both"/>
        <w:rPr>
          <w:rFonts w:ascii="Akagi Pro Light" w:hAnsi="Akagi Pro Light"/>
        </w:rPr>
      </w:pPr>
      <w:r w:rsidRPr="00891E7B">
        <w:rPr>
          <w:rFonts w:ascii="Akagi Pro Light" w:hAnsi="Akagi Pro Light"/>
        </w:rPr>
        <w:t xml:space="preserve">The Education Service </w:t>
      </w:r>
      <w:r w:rsidR="00C94295" w:rsidRPr="00891E7B">
        <w:rPr>
          <w:rFonts w:ascii="Akagi Pro Light" w:hAnsi="Akagi Pro Light"/>
        </w:rPr>
        <w:t xml:space="preserve">has </w:t>
      </w:r>
      <w:r w:rsidRPr="00891E7B">
        <w:rPr>
          <w:rFonts w:ascii="Akagi Pro Light" w:hAnsi="Akagi Pro Light"/>
        </w:rPr>
        <w:t>extend</w:t>
      </w:r>
      <w:r w:rsidR="00AD1B6A" w:rsidRPr="00891E7B">
        <w:rPr>
          <w:rFonts w:ascii="Akagi Pro Light" w:hAnsi="Akagi Pro Light"/>
        </w:rPr>
        <w:t>ed</w:t>
      </w:r>
      <w:r w:rsidRPr="00891E7B">
        <w:rPr>
          <w:rFonts w:ascii="Akagi Pro Light" w:hAnsi="Akagi Pro Light"/>
        </w:rPr>
        <w:t xml:space="preserve"> its pool of trained </w:t>
      </w:r>
      <w:r w:rsidR="004C65E6" w:rsidRPr="00891E7B">
        <w:rPr>
          <w:rFonts w:ascii="Akagi Pro Light" w:hAnsi="Akagi Pro Light"/>
        </w:rPr>
        <w:t xml:space="preserve">Catholic School </w:t>
      </w:r>
      <w:r w:rsidRPr="00891E7B">
        <w:rPr>
          <w:rFonts w:ascii="Akagi Pro Light" w:hAnsi="Akagi Pro Light"/>
        </w:rPr>
        <w:t xml:space="preserve">Inspectors. </w:t>
      </w:r>
      <w:r w:rsidR="00C94295" w:rsidRPr="00891E7B">
        <w:rPr>
          <w:rFonts w:ascii="Akagi Pro Light" w:hAnsi="Akagi Pro Light"/>
        </w:rPr>
        <w:t xml:space="preserve">All serving inspectors receive CPD throughout their term of office to ensure they are fully equipped for their role. </w:t>
      </w:r>
    </w:p>
    <w:p w14:paraId="3D6FD24A" w14:textId="77777777" w:rsidR="00666DA2" w:rsidRPr="00891E7B" w:rsidRDefault="00666DA2" w:rsidP="00666DA2">
      <w:pPr>
        <w:rPr>
          <w:rFonts w:ascii="Akagi Pro Light" w:hAnsi="Akagi Pro Light"/>
        </w:rPr>
      </w:pPr>
    </w:p>
    <w:p w14:paraId="05E32931" w14:textId="77777777" w:rsidR="00666DA2" w:rsidRPr="00891E7B" w:rsidRDefault="00666DA2" w:rsidP="00666DA2">
      <w:pPr>
        <w:rPr>
          <w:rFonts w:ascii="Akagi Pro Light" w:hAnsi="Akagi Pro Light"/>
          <w:u w:val="single"/>
        </w:rPr>
      </w:pPr>
      <w:r w:rsidRPr="00891E7B">
        <w:rPr>
          <w:rFonts w:ascii="Akagi Pro Light" w:hAnsi="Akagi Pro Light"/>
          <w:u w:val="single"/>
        </w:rPr>
        <w:t>Sharing Best Practice</w:t>
      </w:r>
    </w:p>
    <w:p w14:paraId="76AFFB23" w14:textId="77777777" w:rsidR="00CA4BFB" w:rsidRPr="00891E7B" w:rsidRDefault="00666DA2" w:rsidP="00172D6C">
      <w:pPr>
        <w:jc w:val="both"/>
        <w:rPr>
          <w:rFonts w:ascii="Akagi Pro Light" w:hAnsi="Akagi Pro Light"/>
        </w:rPr>
      </w:pPr>
      <w:r w:rsidRPr="00891E7B">
        <w:rPr>
          <w:rFonts w:ascii="Akagi Pro Light" w:hAnsi="Akagi Pro Light"/>
        </w:rPr>
        <w:t xml:space="preserve">At the end of each academic year, a detailed analysis of schools’ </w:t>
      </w:r>
      <w:r w:rsidR="004C65E6" w:rsidRPr="00891E7B">
        <w:rPr>
          <w:rFonts w:ascii="Akagi Pro Light" w:hAnsi="Akagi Pro Light"/>
        </w:rPr>
        <w:t>Catholic School</w:t>
      </w:r>
      <w:r w:rsidRPr="00891E7B">
        <w:rPr>
          <w:rFonts w:ascii="Akagi Pro Light" w:hAnsi="Akagi Pro Light"/>
        </w:rPr>
        <w:t xml:space="preserve"> Inspection Reports will be carried out</w:t>
      </w:r>
      <w:r w:rsidR="00C94295" w:rsidRPr="00891E7B">
        <w:rPr>
          <w:rFonts w:ascii="Akagi Pro Light" w:hAnsi="Akagi Pro Light"/>
        </w:rPr>
        <w:t xml:space="preserve"> and used to inform future training for both school</w:t>
      </w:r>
      <w:r w:rsidR="00F72AF0" w:rsidRPr="00891E7B">
        <w:rPr>
          <w:rFonts w:ascii="Akagi Pro Light" w:hAnsi="Akagi Pro Light"/>
        </w:rPr>
        <w:t xml:space="preserve">s and </w:t>
      </w:r>
      <w:r w:rsidR="00C94295" w:rsidRPr="00891E7B">
        <w:rPr>
          <w:rFonts w:ascii="Akagi Pro Light" w:hAnsi="Akagi Pro Light"/>
        </w:rPr>
        <w:t xml:space="preserve">inspectors. </w:t>
      </w:r>
      <w:r w:rsidRPr="00891E7B">
        <w:rPr>
          <w:rFonts w:ascii="Akagi Pro Light" w:hAnsi="Akagi Pro Light"/>
        </w:rPr>
        <w:t xml:space="preserve"> Examples of best practice will be </w:t>
      </w:r>
      <w:r w:rsidR="00F72AF0" w:rsidRPr="00891E7B">
        <w:rPr>
          <w:rFonts w:ascii="Akagi Pro Light" w:hAnsi="Akagi Pro Light"/>
        </w:rPr>
        <w:t xml:space="preserve">shared with schools through RE Coordinator meetings and Heads of RE meetings at the Education Service. </w:t>
      </w:r>
    </w:p>
    <w:p w14:paraId="584272B6" w14:textId="77777777" w:rsidR="00915301" w:rsidRPr="00891E7B" w:rsidRDefault="00915301" w:rsidP="00172D6C">
      <w:pPr>
        <w:jc w:val="both"/>
        <w:rPr>
          <w:rFonts w:ascii="Akagi Pro Light" w:hAnsi="Akagi Pro Light"/>
        </w:rPr>
      </w:pPr>
    </w:p>
    <w:p w14:paraId="083799D8" w14:textId="77777777" w:rsidR="00C94295" w:rsidRPr="00891E7B" w:rsidRDefault="00C94295" w:rsidP="00172D6C">
      <w:pPr>
        <w:jc w:val="both"/>
        <w:rPr>
          <w:rFonts w:ascii="Akagi Pro Light" w:hAnsi="Akagi Pro Light"/>
          <w:u w:val="single"/>
        </w:rPr>
      </w:pPr>
    </w:p>
    <w:p w14:paraId="5815B242" w14:textId="602E16CB" w:rsidR="00F72AF0" w:rsidRPr="006A356A" w:rsidRDefault="00F72AF0" w:rsidP="002974BD">
      <w:pPr>
        <w:rPr>
          <w:rFonts w:ascii="Akagi Pro Light" w:hAnsi="Akagi Pro Light" w:cs="Arial"/>
        </w:rPr>
      </w:pPr>
      <w:r w:rsidRPr="006A356A">
        <w:rPr>
          <w:rFonts w:ascii="Akagi Pro Light" w:hAnsi="Akagi Pro Light" w:cs="Arial"/>
        </w:rPr>
        <w:t xml:space="preserve">Please visit the </w:t>
      </w:r>
      <w:r w:rsidR="00C406BC" w:rsidRPr="006A356A">
        <w:rPr>
          <w:rFonts w:ascii="Akagi Pro Light" w:hAnsi="Akagi Pro Light" w:cs="Arial"/>
        </w:rPr>
        <w:t>E</w:t>
      </w:r>
      <w:r w:rsidRPr="006A356A">
        <w:rPr>
          <w:rFonts w:ascii="Akagi Pro Light" w:hAnsi="Akagi Pro Light" w:cs="Arial"/>
        </w:rPr>
        <w:t>ducation S</w:t>
      </w:r>
      <w:r w:rsidR="002366C5" w:rsidRPr="006A356A">
        <w:rPr>
          <w:rFonts w:ascii="Akagi Pro Light" w:hAnsi="Akagi Pro Light" w:cs="Arial"/>
        </w:rPr>
        <w:t xml:space="preserve">ection on the Diocesan </w:t>
      </w:r>
      <w:r w:rsidRPr="006A356A">
        <w:rPr>
          <w:rFonts w:ascii="Akagi Pro Light" w:hAnsi="Akagi Pro Light" w:cs="Arial"/>
        </w:rPr>
        <w:t>website regularly to keep up to date with available training opportunities and resources.   www.ab</w:t>
      </w:r>
      <w:r w:rsidR="009C28B8" w:rsidRPr="006A356A">
        <w:rPr>
          <w:rFonts w:ascii="Akagi Pro Light" w:hAnsi="Akagi Pro Light" w:cs="Arial"/>
        </w:rPr>
        <w:t>diocese</w:t>
      </w:r>
      <w:r w:rsidRPr="006A356A">
        <w:rPr>
          <w:rFonts w:ascii="Akagi Pro Light" w:hAnsi="Akagi Pro Light" w:cs="Arial"/>
        </w:rPr>
        <w:t>.org.uk</w:t>
      </w:r>
      <w:r w:rsidR="002974BD" w:rsidRPr="006A356A">
        <w:rPr>
          <w:rFonts w:ascii="Akagi Pro Light" w:hAnsi="Akagi Pro Light" w:cs="Arial"/>
        </w:rPr>
        <w:t>/education</w:t>
      </w:r>
      <w:r w:rsidRPr="006A356A">
        <w:rPr>
          <w:rFonts w:ascii="Akagi Pro Light" w:hAnsi="Akagi Pro Light" w:cs="Arial"/>
        </w:rPr>
        <w:t xml:space="preserve"> </w:t>
      </w:r>
    </w:p>
    <w:p w14:paraId="68BCC09C" w14:textId="77777777" w:rsidR="0029486B" w:rsidRDefault="0029486B" w:rsidP="00172D6C">
      <w:pPr>
        <w:jc w:val="both"/>
        <w:rPr>
          <w:rFonts w:ascii="Akagi Pro Light" w:hAnsi="Akagi Pro Light"/>
          <w:u w:val="single"/>
        </w:rPr>
      </w:pPr>
    </w:p>
    <w:p w14:paraId="2F7369C6" w14:textId="77777777" w:rsidR="0029486B" w:rsidRPr="00891E7B" w:rsidRDefault="0029486B" w:rsidP="00172D6C">
      <w:pPr>
        <w:jc w:val="both"/>
        <w:rPr>
          <w:rFonts w:ascii="Akagi Pro Light" w:hAnsi="Akagi Pro Light"/>
          <w:u w:val="single"/>
        </w:rPr>
      </w:pPr>
    </w:p>
    <w:sectPr w:rsidR="0029486B" w:rsidRPr="00891E7B" w:rsidSect="00891E7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kagi Pro Light">
    <w:altName w:val="Calibri"/>
    <w:panose1 w:val="00000000000000000000"/>
    <w:charset w:val="4D"/>
    <w:family w:val="auto"/>
    <w:notTrueType/>
    <w:pitch w:val="variable"/>
    <w:sig w:usb0="A000006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D3B21"/>
    <w:multiLevelType w:val="hybridMultilevel"/>
    <w:tmpl w:val="5ACEFABC"/>
    <w:lvl w:ilvl="0" w:tplc="D5906EB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8A01D9"/>
    <w:multiLevelType w:val="hybridMultilevel"/>
    <w:tmpl w:val="013CCB9C"/>
    <w:lvl w:ilvl="0" w:tplc="D5906EB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F3516DD"/>
    <w:multiLevelType w:val="hybridMultilevel"/>
    <w:tmpl w:val="BA46A212"/>
    <w:lvl w:ilvl="0" w:tplc="D5906EB4">
      <w:start w:val="1"/>
      <w:numFmt w:val="bullet"/>
      <w:lvlText w:val=""/>
      <w:lvlJc w:val="left"/>
      <w:pPr>
        <w:tabs>
          <w:tab w:val="num" w:pos="284"/>
        </w:tabs>
        <w:ind w:left="284" w:hanging="284"/>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B5A"/>
    <w:rsid w:val="00073B0A"/>
    <w:rsid w:val="00092CE0"/>
    <w:rsid w:val="000A07A5"/>
    <w:rsid w:val="000C3E89"/>
    <w:rsid w:val="00103428"/>
    <w:rsid w:val="00142F07"/>
    <w:rsid w:val="001567C6"/>
    <w:rsid w:val="00172D6C"/>
    <w:rsid w:val="0017589D"/>
    <w:rsid w:val="001A083A"/>
    <w:rsid w:val="001B02A6"/>
    <w:rsid w:val="001B7129"/>
    <w:rsid w:val="00201420"/>
    <w:rsid w:val="002212A7"/>
    <w:rsid w:val="00227220"/>
    <w:rsid w:val="002366C5"/>
    <w:rsid w:val="002376B5"/>
    <w:rsid w:val="00262749"/>
    <w:rsid w:val="00277319"/>
    <w:rsid w:val="00284E4F"/>
    <w:rsid w:val="0029486B"/>
    <w:rsid w:val="002974BD"/>
    <w:rsid w:val="003526FD"/>
    <w:rsid w:val="00370ED0"/>
    <w:rsid w:val="00390E85"/>
    <w:rsid w:val="003C32B6"/>
    <w:rsid w:val="003F695E"/>
    <w:rsid w:val="0041462D"/>
    <w:rsid w:val="004563E0"/>
    <w:rsid w:val="004A39A7"/>
    <w:rsid w:val="004B326C"/>
    <w:rsid w:val="004C65E6"/>
    <w:rsid w:val="004F478D"/>
    <w:rsid w:val="0053798F"/>
    <w:rsid w:val="005676AA"/>
    <w:rsid w:val="005802CD"/>
    <w:rsid w:val="005862B8"/>
    <w:rsid w:val="00595AE0"/>
    <w:rsid w:val="006056CD"/>
    <w:rsid w:val="00631949"/>
    <w:rsid w:val="006578AB"/>
    <w:rsid w:val="00666DA2"/>
    <w:rsid w:val="006A0326"/>
    <w:rsid w:val="006A356A"/>
    <w:rsid w:val="006A50FB"/>
    <w:rsid w:val="006C16C3"/>
    <w:rsid w:val="00747194"/>
    <w:rsid w:val="00770E94"/>
    <w:rsid w:val="00786EEF"/>
    <w:rsid w:val="0079720D"/>
    <w:rsid w:val="007C22E5"/>
    <w:rsid w:val="007C6DC1"/>
    <w:rsid w:val="00852FA2"/>
    <w:rsid w:val="00891E7B"/>
    <w:rsid w:val="008A0787"/>
    <w:rsid w:val="008B3E48"/>
    <w:rsid w:val="008D2B75"/>
    <w:rsid w:val="008E1EF1"/>
    <w:rsid w:val="0091118F"/>
    <w:rsid w:val="00915301"/>
    <w:rsid w:val="00973E69"/>
    <w:rsid w:val="009C28B8"/>
    <w:rsid w:val="009F1E98"/>
    <w:rsid w:val="009F7B5A"/>
    <w:rsid w:val="00A351C2"/>
    <w:rsid w:val="00A820B0"/>
    <w:rsid w:val="00AB1FDB"/>
    <w:rsid w:val="00AD1B6A"/>
    <w:rsid w:val="00AD7DCE"/>
    <w:rsid w:val="00AE02D6"/>
    <w:rsid w:val="00B0390A"/>
    <w:rsid w:val="00B549A8"/>
    <w:rsid w:val="00B9217C"/>
    <w:rsid w:val="00BA60ED"/>
    <w:rsid w:val="00BF0D2D"/>
    <w:rsid w:val="00C00210"/>
    <w:rsid w:val="00C24E4F"/>
    <w:rsid w:val="00C406BC"/>
    <w:rsid w:val="00C6558A"/>
    <w:rsid w:val="00C76FC7"/>
    <w:rsid w:val="00C94295"/>
    <w:rsid w:val="00CA4BFB"/>
    <w:rsid w:val="00CF4E90"/>
    <w:rsid w:val="00D10D6B"/>
    <w:rsid w:val="00D60378"/>
    <w:rsid w:val="00D85C06"/>
    <w:rsid w:val="00DF7412"/>
    <w:rsid w:val="00E21A1E"/>
    <w:rsid w:val="00E360FC"/>
    <w:rsid w:val="00E54046"/>
    <w:rsid w:val="00F02DEA"/>
    <w:rsid w:val="00F51492"/>
    <w:rsid w:val="00F72AF0"/>
    <w:rsid w:val="00F97D3C"/>
    <w:rsid w:val="00FA414B"/>
    <w:rsid w:val="00FD7742"/>
    <w:rsid w:val="00FE738E"/>
    <w:rsid w:val="00FF3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4C00FD"/>
  <w15:chartTrackingRefBased/>
  <w15:docId w15:val="{0D67FFEE-B994-6646-835E-237ABE19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2F07"/>
    <w:rPr>
      <w:strike w:val="0"/>
      <w:dstrike w:val="0"/>
      <w:color w:val="0088CC"/>
      <w:u w:val="none"/>
      <w:effect w:val="none"/>
    </w:rPr>
  </w:style>
  <w:style w:type="paragraph" w:styleId="Date">
    <w:name w:val="Date"/>
    <w:basedOn w:val="Normal"/>
    <w:next w:val="Normal"/>
    <w:rsid w:val="00CA4BFB"/>
  </w:style>
  <w:style w:type="table" w:styleId="TableGrid">
    <w:name w:val="Table Grid"/>
    <w:basedOn w:val="TableNormal"/>
    <w:rsid w:val="00770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DCE"/>
    <w:pPr>
      <w:ind w:left="720"/>
    </w:pPr>
  </w:style>
  <w:style w:type="paragraph" w:styleId="BalloonText">
    <w:name w:val="Balloon Text"/>
    <w:basedOn w:val="Normal"/>
    <w:link w:val="BalloonTextChar"/>
    <w:rsid w:val="00C24E4F"/>
    <w:rPr>
      <w:rFonts w:ascii="Tahoma" w:hAnsi="Tahoma" w:cs="Tahoma"/>
      <w:sz w:val="16"/>
      <w:szCs w:val="16"/>
    </w:rPr>
  </w:style>
  <w:style w:type="character" w:customStyle="1" w:styleId="BalloonTextChar">
    <w:name w:val="Balloon Text Char"/>
    <w:link w:val="BalloonText"/>
    <w:rsid w:val="00C24E4F"/>
    <w:rPr>
      <w:rFonts w:ascii="Tahoma" w:hAnsi="Tahoma" w:cs="Tahoma"/>
      <w:sz w:val="16"/>
      <w:szCs w:val="16"/>
      <w:lang w:eastAsia="ja-JP"/>
    </w:rPr>
  </w:style>
  <w:style w:type="character" w:styleId="UnresolvedMention">
    <w:name w:val="Unresolved Mention"/>
    <w:uiPriority w:val="99"/>
    <w:semiHidden/>
    <w:unhideWhenUsed/>
    <w:rsid w:val="00F72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25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egislation.gov.uk/ukpga/2005/18/section/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A0674E47D42D41A475F758C7580B21" ma:contentTypeVersion="12" ma:contentTypeDescription="Create a new document." ma:contentTypeScope="" ma:versionID="fc17d9f2cdab9d54f057c01f6da3a1ef">
  <xsd:schema xmlns:xsd="http://www.w3.org/2001/XMLSchema" xmlns:xs="http://www.w3.org/2001/XMLSchema" xmlns:p="http://schemas.microsoft.com/office/2006/metadata/properties" xmlns:ns2="04f2d780-ba44-46c8-95d7-cdc2d5f61efd" xmlns:ns3="f24f6b3e-aff5-4859-9ab2-a2edde06d2c2" targetNamespace="http://schemas.microsoft.com/office/2006/metadata/properties" ma:root="true" ma:fieldsID="3378dea039ec7768de37cb72f5a28282" ns2:_="" ns3:_="">
    <xsd:import namespace="04f2d780-ba44-46c8-95d7-cdc2d5f61efd"/>
    <xsd:import namespace="f24f6b3e-aff5-4859-9ab2-a2edde06d2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2d780-ba44-46c8-95d7-cdc2d5f61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f6b3e-aff5-4859-9ab2-a2edde06d2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68613F-8B24-4BC2-8BAB-91F11D6B0C80}">
  <ds:schemaRefs>
    <ds:schemaRef ds:uri="http://schemas.microsoft.com/sharepoint/v3/contenttype/forms"/>
  </ds:schemaRefs>
</ds:datastoreItem>
</file>

<file path=customXml/itemProps2.xml><?xml version="1.0" encoding="utf-8"?>
<ds:datastoreItem xmlns:ds="http://schemas.openxmlformats.org/officeDocument/2006/customXml" ds:itemID="{B10EAF0E-FB47-42AD-8D7D-19081449B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2d780-ba44-46c8-95d7-cdc2d5f61efd"/>
    <ds:schemaRef ds:uri="f24f6b3e-aff5-4859-9ab2-a2edde06d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749335-84E2-4670-B4F2-F297EFBF30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6526</CharactersWithSpaces>
  <SharedDoc>false</SharedDoc>
  <HLinks>
    <vt:vector size="24" baseType="variant">
      <vt:variant>
        <vt:i4>5570654</vt:i4>
      </vt:variant>
      <vt:variant>
        <vt:i4>9</vt:i4>
      </vt:variant>
      <vt:variant>
        <vt:i4>0</vt:i4>
      </vt:variant>
      <vt:variant>
        <vt:i4>5</vt:i4>
      </vt:variant>
      <vt:variant>
        <vt:lpwstr>http://www.abeducationservice.org.uk/</vt:lpwstr>
      </vt:variant>
      <vt:variant>
        <vt:lpwstr/>
      </vt:variant>
      <vt:variant>
        <vt:i4>5570654</vt:i4>
      </vt:variant>
      <vt:variant>
        <vt:i4>6</vt:i4>
      </vt:variant>
      <vt:variant>
        <vt:i4>0</vt:i4>
      </vt:variant>
      <vt:variant>
        <vt:i4>5</vt:i4>
      </vt:variant>
      <vt:variant>
        <vt:lpwstr>http://www.abeducationservice.org.uk/</vt:lpwstr>
      </vt:variant>
      <vt:variant>
        <vt:lpwstr/>
      </vt:variant>
      <vt:variant>
        <vt:i4>5570654</vt:i4>
      </vt:variant>
      <vt:variant>
        <vt:i4>3</vt:i4>
      </vt:variant>
      <vt:variant>
        <vt:i4>0</vt:i4>
      </vt:variant>
      <vt:variant>
        <vt:i4>5</vt:i4>
      </vt:variant>
      <vt:variant>
        <vt:lpwstr>http://www.abeducationservice.org.uk/</vt:lpwstr>
      </vt:variant>
      <vt:variant>
        <vt:lpwstr/>
      </vt:variant>
      <vt:variant>
        <vt:i4>3080317</vt:i4>
      </vt:variant>
      <vt:variant>
        <vt:i4>0</vt:i4>
      </vt:variant>
      <vt:variant>
        <vt:i4>0</vt:i4>
      </vt:variant>
      <vt:variant>
        <vt:i4>5</vt:i4>
      </vt:variant>
      <vt:variant>
        <vt:lpwstr>http://www.legislation.gov.uk/ukpga/2005/18/section/48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 Feist July 20</dc:creator>
  <cp:keywords/>
  <cp:lastModifiedBy>Sarah Feist</cp:lastModifiedBy>
  <cp:revision>6</cp:revision>
  <cp:lastPrinted>2015-09-15T09:15:00Z</cp:lastPrinted>
  <dcterms:created xsi:type="dcterms:W3CDTF">2020-08-10T10:29:00Z</dcterms:created>
  <dcterms:modified xsi:type="dcterms:W3CDTF">2020-08-10T12:39:00Z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0x01010015A0674E47D42D41A475F758C7580B21</vt:lpwstr>
  </property>
</Properties>
</file>