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oto Sans" w:cs="Noto Sans" w:eastAsia="Noto Sans" w:hAnsi="Noto Sans"/>
          <w:b w:val="1"/>
          <w:color w:val="3e90c1"/>
          <w:sz w:val="96"/>
          <w:szCs w:val="9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-3670299</wp:posOffset>
                </wp:positionV>
                <wp:extent cx="6604635" cy="6604635"/>
                <wp:effectExtent b="0" l="0" r="0" t="0"/>
                <wp:wrapNone/>
                <wp:docPr id="10" name=""/>
                <a:graphic>
                  <a:graphicData uri="http://schemas.microsoft.com/office/word/2010/wordprocessingShape">
                    <wps:wsp>
                      <wps:cNvSpPr/>
                      <wps:cNvPr id="2" name="Shape 2"/>
                      <wps:spPr>
                        <a:xfrm>
                          <a:off x="2048445" y="482445"/>
                          <a:ext cx="6595110" cy="6595110"/>
                        </a:xfrm>
                        <a:prstGeom prst="ellipse">
                          <a:avLst/>
                        </a:prstGeom>
                        <a:solidFill>
                          <a:srgbClr val="3E90C1">
                            <a:alpha val="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-3670299</wp:posOffset>
                </wp:positionV>
                <wp:extent cx="6604635" cy="6604635"/>
                <wp:effectExtent b="0" l="0" r="0" t="0"/>
                <wp:wrapNone/>
                <wp:docPr id="1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604635" cy="66046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2717800</wp:posOffset>
                </wp:positionH>
                <wp:positionV relativeFrom="paragraph">
                  <wp:posOffset>-3848099</wp:posOffset>
                </wp:positionV>
                <wp:extent cx="6604635" cy="6604635"/>
                <wp:effectExtent b="0" l="0" r="0" t="0"/>
                <wp:wrapNone/>
                <wp:docPr id="11" name=""/>
                <a:graphic>
                  <a:graphicData uri="http://schemas.microsoft.com/office/word/2010/wordprocessingShape">
                    <wps:wsp>
                      <wps:cNvSpPr/>
                      <wps:cNvPr id="3" name="Shape 3"/>
                      <wps:spPr>
                        <a:xfrm>
                          <a:off x="2048445" y="482445"/>
                          <a:ext cx="6595110" cy="6595110"/>
                        </a:xfrm>
                        <a:prstGeom prst="ellipse">
                          <a:avLst/>
                        </a:prstGeom>
                        <a:solidFill>
                          <a:srgbClr val="3E90C1">
                            <a:alpha val="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2717800</wp:posOffset>
                </wp:positionH>
                <wp:positionV relativeFrom="paragraph">
                  <wp:posOffset>-3848099</wp:posOffset>
                </wp:positionV>
                <wp:extent cx="6604635" cy="6604635"/>
                <wp:effectExtent b="0" l="0" r="0" t="0"/>
                <wp:wrapNone/>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604635" cy="66046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-3314699</wp:posOffset>
                </wp:positionV>
                <wp:extent cx="6300470" cy="5900420"/>
                <wp:effectExtent b="0" l="0" r="0" t="0"/>
                <wp:wrapNone/>
                <wp:docPr id="12" name=""/>
                <a:graphic>
                  <a:graphicData uri="http://schemas.microsoft.com/office/word/2010/wordprocessingShape">
                    <wps:wsp>
                      <wps:cNvSpPr/>
                      <wps:cNvPr id="4" name="Shape 4"/>
                      <wps:spPr>
                        <a:xfrm>
                          <a:off x="2200528" y="834553"/>
                          <a:ext cx="6290945" cy="5890895"/>
                        </a:xfrm>
                        <a:prstGeom prst="ellipse">
                          <a:avLst/>
                        </a:prstGeom>
                        <a:solidFill>
                          <a:srgbClr val="3E90C1">
                            <a:alpha val="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-3314699</wp:posOffset>
                </wp:positionV>
                <wp:extent cx="6300470" cy="5900420"/>
                <wp:effectExtent b="0" l="0" r="0" t="0"/>
                <wp:wrapNone/>
                <wp:docPr id="1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300470" cy="59004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-495299</wp:posOffset>
                </wp:positionV>
                <wp:extent cx="744043" cy="744043"/>
                <wp:effectExtent b="0" l="0" r="0" t="0"/>
                <wp:wrapNone/>
                <wp:docPr id="13" name=""/>
                <a:graphic>
                  <a:graphicData uri="http://schemas.microsoft.com/office/word/2010/wordprocessingShape">
                    <wps:wsp>
                      <wps:cNvSpPr/>
                      <wps:cNvPr id="5" name="Shape 5"/>
                      <wps:spPr>
                        <a:xfrm>
                          <a:off x="4978741" y="3412741"/>
                          <a:ext cx="734518" cy="734518"/>
                        </a:xfrm>
                        <a:prstGeom prst="ellipse">
                          <a:avLst/>
                        </a:prstGeom>
                        <a:solidFill>
                          <a:srgbClr val="3E90C1">
                            <a:alpha val="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-495299</wp:posOffset>
                </wp:positionV>
                <wp:extent cx="744043" cy="744043"/>
                <wp:effectExtent b="0" l="0" r="0" t="0"/>
                <wp:wrapNone/>
                <wp:docPr id="1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744043" cy="744043"/>
                        </a:xfrm>
                        <a:prstGeom prst="rect"/>
                        <a:ln/>
                      </pic:spPr>
                    </pic:pic>
                  </a:graphicData>
                </a:graphic>
              </wp:anchor>
            </w:drawing>
          </mc:Fallback>
        </mc:AlternateContent>
      </w:r>
    </w:p>
    <w:p w:rsidR="00000000" w:rsidDel="00000000" w:rsidP="00000000" w:rsidRDefault="00000000" w:rsidRPr="00000000" w14:paraId="00000002">
      <w:pPr>
        <w:rPr>
          <w:rFonts w:ascii="Noto Sans" w:cs="Noto Sans" w:eastAsia="Noto Sans" w:hAnsi="Noto Sans"/>
          <w:b w:val="1"/>
          <w:color w:val="3e90c1"/>
          <w:sz w:val="96"/>
          <w:szCs w:val="96"/>
        </w:rPr>
      </w:pPr>
      <w:r w:rsidDel="00000000" w:rsidR="00000000" w:rsidRPr="00000000">
        <w:rPr>
          <w:rFonts w:ascii="Noto Sans" w:cs="Noto Sans" w:eastAsia="Noto Sans" w:hAnsi="Noto Sans"/>
          <w:b w:val="1"/>
          <w:color w:val="3e90c1"/>
          <w:sz w:val="96"/>
          <w:szCs w:val="96"/>
        </w:rPr>
        <w:drawing>
          <wp:inline distB="114300" distT="114300" distL="114300" distR="114300">
            <wp:extent cx="3367494" cy="448270"/>
            <wp:effectExtent b="0" l="0" r="0" t="0"/>
            <wp:docPr id="16"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3367494" cy="44827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Noto Sans" w:cs="Noto Sans" w:eastAsia="Noto Sans" w:hAnsi="Noto Sans"/>
          <w:b w:val="1"/>
          <w:color w:val="3e90c1"/>
          <w:sz w:val="96"/>
          <w:szCs w:val="96"/>
        </w:rPr>
      </w:pPr>
      <w:r w:rsidDel="00000000" w:rsidR="00000000" w:rsidRPr="00000000">
        <w:rPr>
          <w:rFonts w:ascii="Noto Sans" w:cs="Noto Sans" w:eastAsia="Noto Sans" w:hAnsi="Noto Sans"/>
          <w:b w:val="1"/>
          <w:color w:val="3e90c1"/>
          <w:sz w:val="96"/>
          <w:szCs w:val="96"/>
          <w:rtl w:val="0"/>
        </w:rPr>
        <w:t xml:space="preserve">90 Day </w:t>
      </w:r>
    </w:p>
    <w:p w:rsidR="00000000" w:rsidDel="00000000" w:rsidP="00000000" w:rsidRDefault="00000000" w:rsidRPr="00000000" w14:paraId="00000004">
      <w:pPr>
        <w:rPr>
          <w:rFonts w:ascii="Noto Sans" w:cs="Noto Sans" w:eastAsia="Noto Sans" w:hAnsi="Noto Sans"/>
          <w:b w:val="1"/>
          <w:color w:val="3e90c1"/>
          <w:sz w:val="96"/>
          <w:szCs w:val="96"/>
        </w:rPr>
      </w:pPr>
      <w:r w:rsidDel="00000000" w:rsidR="00000000" w:rsidRPr="00000000">
        <w:rPr>
          <w:rFonts w:ascii="Noto Sans" w:cs="Noto Sans" w:eastAsia="Noto Sans" w:hAnsi="Noto Sans"/>
          <w:b w:val="1"/>
          <w:color w:val="3e90c1"/>
          <w:sz w:val="96"/>
          <w:szCs w:val="96"/>
          <w:rtl w:val="0"/>
        </w:rPr>
        <w:t xml:space="preserve">Performance </w:t>
      </w:r>
    </w:p>
    <w:p w:rsidR="00000000" w:rsidDel="00000000" w:rsidP="00000000" w:rsidRDefault="00000000" w:rsidRPr="00000000" w14:paraId="00000005">
      <w:pPr>
        <w:rPr>
          <w:rFonts w:ascii="Noto Sans" w:cs="Noto Sans" w:eastAsia="Noto Sans" w:hAnsi="Noto Sans"/>
          <w:b w:val="1"/>
          <w:color w:val="3e90c1"/>
          <w:sz w:val="96"/>
          <w:szCs w:val="96"/>
        </w:rPr>
      </w:pPr>
      <w:r w:rsidDel="00000000" w:rsidR="00000000" w:rsidRPr="00000000">
        <w:rPr>
          <w:rFonts w:ascii="Noto Sans" w:cs="Noto Sans" w:eastAsia="Noto Sans" w:hAnsi="Noto Sans"/>
          <w:b w:val="1"/>
          <w:color w:val="3e90c1"/>
          <w:sz w:val="96"/>
          <w:szCs w:val="96"/>
          <w:rtl w:val="0"/>
        </w:rPr>
        <w:t xml:space="preserve">Review Template</w:t>
      </w:r>
    </w:p>
    <w:p w:rsidR="00000000" w:rsidDel="00000000" w:rsidP="00000000" w:rsidRDefault="00000000" w:rsidRPr="00000000" w14:paraId="00000006">
      <w:pPr>
        <w:rPr>
          <w:rFonts w:ascii="Noto Sans" w:cs="Noto Sans" w:eastAsia="Noto Sans" w:hAnsi="Noto Sans"/>
          <w:b w:val="1"/>
          <w:color w:val="1a3f54"/>
          <w:sz w:val="28"/>
          <w:szCs w:val="28"/>
        </w:rPr>
      </w:pPr>
      <w:r w:rsidDel="00000000" w:rsidR="00000000" w:rsidRPr="00000000">
        <w:rPr>
          <w:rtl w:val="0"/>
        </w:rPr>
      </w:r>
    </w:p>
    <w:p w:rsidR="00000000" w:rsidDel="00000000" w:rsidP="00000000" w:rsidRDefault="00000000" w:rsidRPr="00000000" w14:paraId="00000007">
      <w:pPr>
        <w:rPr>
          <w:rFonts w:ascii="Noto Sans" w:cs="Noto Sans" w:eastAsia="Noto Sans" w:hAnsi="Noto Sans"/>
          <w:b w:val="1"/>
          <w:color w:val="1a3f54"/>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4749800</wp:posOffset>
                </wp:positionH>
                <wp:positionV relativeFrom="paragraph">
                  <wp:posOffset>38100</wp:posOffset>
                </wp:positionV>
                <wp:extent cx="878351" cy="878351"/>
                <wp:effectExtent b="0" l="0" r="0" t="0"/>
                <wp:wrapNone/>
                <wp:docPr id="15" name=""/>
                <a:graphic>
                  <a:graphicData uri="http://schemas.microsoft.com/office/word/2010/wordprocessingShape">
                    <wps:wsp>
                      <wps:cNvSpPr/>
                      <wps:cNvPr id="7" name="Shape 7"/>
                      <wps:spPr>
                        <a:xfrm>
                          <a:off x="4911587" y="3345587"/>
                          <a:ext cx="868826" cy="868826"/>
                        </a:xfrm>
                        <a:prstGeom prst="ellipse">
                          <a:avLst/>
                        </a:prstGeom>
                        <a:solidFill>
                          <a:srgbClr val="3E90C1">
                            <a:alpha val="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4749800</wp:posOffset>
                </wp:positionH>
                <wp:positionV relativeFrom="paragraph">
                  <wp:posOffset>38100</wp:posOffset>
                </wp:positionV>
                <wp:extent cx="878351" cy="878351"/>
                <wp:effectExtent b="0" l="0" r="0" t="0"/>
                <wp:wrapNone/>
                <wp:docPr id="1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878351" cy="878351"/>
                        </a:xfrm>
                        <a:prstGeom prst="rect"/>
                        <a:ln/>
                      </pic:spPr>
                    </pic:pic>
                  </a:graphicData>
                </a:graphic>
              </wp:anchor>
            </w:drawing>
          </mc:Fallback>
        </mc:AlternateContent>
      </w:r>
    </w:p>
    <w:p w:rsidR="00000000" w:rsidDel="00000000" w:rsidP="00000000" w:rsidRDefault="00000000" w:rsidRPr="00000000" w14:paraId="00000008">
      <w:pPr>
        <w:rPr>
          <w:rFonts w:ascii="Noto Sans" w:cs="Noto Sans" w:eastAsia="Noto Sans" w:hAnsi="Noto Sans"/>
          <w:b w:val="1"/>
          <w:color w:val="1a3f54"/>
          <w:sz w:val="28"/>
          <w:szCs w:val="28"/>
        </w:rPr>
      </w:pPr>
      <w:r w:rsidDel="00000000" w:rsidR="00000000" w:rsidRPr="00000000">
        <w:rPr>
          <w:rtl w:val="0"/>
        </w:rPr>
      </w:r>
    </w:p>
    <w:p w:rsidR="00000000" w:rsidDel="00000000" w:rsidP="00000000" w:rsidRDefault="00000000" w:rsidRPr="00000000" w14:paraId="00000009">
      <w:pPr>
        <w:rPr>
          <w:rFonts w:ascii="Noto Sans" w:cs="Noto Sans" w:eastAsia="Noto Sans" w:hAnsi="Noto Sans"/>
          <w:b w:val="1"/>
          <w:color w:val="1a3f54"/>
          <w:sz w:val="28"/>
          <w:szCs w:val="28"/>
        </w:rPr>
      </w:pPr>
      <w:r w:rsidDel="00000000" w:rsidR="00000000" w:rsidRPr="00000000">
        <w:rPr>
          <w:rtl w:val="0"/>
        </w:rPr>
      </w:r>
    </w:p>
    <w:p w:rsidR="00000000" w:rsidDel="00000000" w:rsidP="00000000" w:rsidRDefault="00000000" w:rsidRPr="00000000" w14:paraId="0000000A">
      <w:pPr>
        <w:rPr>
          <w:rFonts w:ascii="Noto Sans" w:cs="Noto Sans" w:eastAsia="Noto Sans" w:hAnsi="Noto Sans"/>
          <w:b w:val="1"/>
          <w:color w:val="1a3f54"/>
          <w:sz w:val="28"/>
          <w:szCs w:val="28"/>
        </w:rPr>
      </w:pPr>
      <w:r w:rsidDel="00000000" w:rsidR="00000000" w:rsidRPr="00000000">
        <w:rPr>
          <w:rtl w:val="0"/>
        </w:rPr>
      </w:r>
    </w:p>
    <w:p w:rsidR="00000000" w:rsidDel="00000000" w:rsidP="00000000" w:rsidRDefault="00000000" w:rsidRPr="00000000" w14:paraId="0000000B">
      <w:pPr>
        <w:rPr>
          <w:rFonts w:ascii="Noto Sans" w:cs="Noto Sans" w:eastAsia="Noto Sans" w:hAnsi="Noto Sans"/>
          <w:b w:val="1"/>
          <w:color w:val="1a3f54"/>
          <w:sz w:val="28"/>
          <w:szCs w:val="28"/>
        </w:rPr>
      </w:pPr>
      <w:r w:rsidDel="00000000" w:rsidR="00000000" w:rsidRPr="00000000">
        <w:rPr>
          <w:rtl w:val="0"/>
        </w:rPr>
      </w:r>
    </w:p>
    <w:p w:rsidR="00000000" w:rsidDel="00000000" w:rsidP="00000000" w:rsidRDefault="00000000" w:rsidRPr="00000000" w14:paraId="0000000C">
      <w:pPr>
        <w:rPr>
          <w:rFonts w:ascii="Noto Sans" w:cs="Noto Sans" w:eastAsia="Noto Sans" w:hAnsi="Noto Sans"/>
          <w:color w:val="1a3f54"/>
          <w:sz w:val="32"/>
          <w:szCs w:val="32"/>
        </w:rPr>
      </w:pPr>
      <w:r w:rsidDel="00000000" w:rsidR="00000000" w:rsidRPr="00000000">
        <w:rPr>
          <w:rFonts w:ascii="Noto Sans" w:cs="Noto Sans" w:eastAsia="Noto Sans" w:hAnsi="Noto Sans"/>
          <w:b w:val="1"/>
          <w:color w:val="1a3f54"/>
          <w:sz w:val="32"/>
          <w:szCs w:val="32"/>
          <w:rtl w:val="0"/>
        </w:rPr>
        <w:t xml:space="preserve">Directions:</w:t>
      </w:r>
      <w:r w:rsidDel="00000000" w:rsidR="00000000" w:rsidRPr="00000000">
        <w:rPr>
          <w:rFonts w:ascii="Noto Sans" w:cs="Noto Sans" w:eastAsia="Noto Sans" w:hAnsi="Noto Sans"/>
          <w:color w:val="1a3f54"/>
          <w:sz w:val="32"/>
          <w:szCs w:val="32"/>
          <w:rtl w:val="0"/>
        </w:rPr>
        <w:t xml:space="preserve"> This 90 day performance review is made up of a self-review, manager review and employee-manager meeting. The self-review should be completed first and shared with the manager. The manager then completes their review and provides it to the employee at least 24 hours ahead of the scheduled meeting. This staged approach allows for both the manager and new employee to come to the 90 day performance review meeting prepared for an effective discussion. </w:t>
      </w:r>
      <w:r w:rsidDel="00000000" w:rsidR="00000000" w:rsidRPr="00000000">
        <w:rPr>
          <w:rFonts w:ascii="Noto Sans" w:cs="Noto Sans" w:eastAsia="Noto Sans" w:hAnsi="Noto Sans"/>
          <w:color w:val="000000"/>
          <w:sz w:val="32"/>
          <w:szCs w:val="3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0D">
      <w:pPr>
        <w:rPr>
          <w:rFonts w:ascii="Noto Sans" w:cs="Noto Sans" w:eastAsia="Noto Sans" w:hAnsi="Noto Sans"/>
          <w:b w:val="1"/>
          <w:color w:val="1a3f54"/>
          <w:sz w:val="40"/>
          <w:szCs w:val="40"/>
        </w:rPr>
      </w:pPr>
      <w:r w:rsidDel="00000000" w:rsidR="00000000" w:rsidRPr="00000000">
        <w:rPr>
          <w:rFonts w:ascii="Noto Sans" w:cs="Noto Sans" w:eastAsia="Noto Sans" w:hAnsi="Noto Sans"/>
          <w:b w:val="1"/>
          <w:color w:val="1a3f54"/>
          <w:sz w:val="40"/>
          <w:szCs w:val="40"/>
          <w:rtl w:val="0"/>
        </w:rPr>
        <w:t xml:space="preserve">Self-Review</w:t>
      </w:r>
    </w:p>
    <w:p w:rsidR="00000000" w:rsidDel="00000000" w:rsidP="00000000" w:rsidRDefault="00000000" w:rsidRPr="00000000" w14:paraId="0000000E">
      <w:pPr>
        <w:rPr>
          <w:rFonts w:ascii="Noto Sans" w:cs="Noto Sans" w:eastAsia="Noto Sans" w:hAnsi="Noto Sans"/>
          <w:color w:val="1a3f54"/>
        </w:rPr>
      </w:pPr>
      <w:r w:rsidDel="00000000" w:rsidR="00000000" w:rsidRPr="00000000">
        <w:rPr>
          <w:rFonts w:ascii="Noto Sans" w:cs="Noto Sans" w:eastAsia="Noto Sans" w:hAnsi="Noto Sans"/>
          <w:color w:val="1a3f54"/>
          <w:rtl w:val="0"/>
        </w:rPr>
        <w:t xml:space="preserve">Please take some time to reflect on your first 90 days with our organization and share answers to the following questions with your manager.</w:t>
      </w:r>
    </w:p>
    <w:p w:rsidR="00000000" w:rsidDel="00000000" w:rsidP="00000000" w:rsidRDefault="00000000" w:rsidRPr="00000000" w14:paraId="0000000F">
      <w:pPr>
        <w:rPr>
          <w:rFonts w:ascii="Noto Sans" w:cs="Noto Sans" w:eastAsia="Noto Sans" w:hAnsi="Noto Sans"/>
          <w:color w:val="1a3f54"/>
        </w:rPr>
        <w:sectPr>
          <w:pgSz w:h="15840" w:w="12240" w:orient="portrait"/>
          <w:pgMar w:bottom="1440" w:top="1440" w:left="1440" w:right="1440" w:header="720" w:footer="720"/>
          <w:pgNumType w:start="1"/>
        </w:sectPr>
      </w:pPr>
      <w:r w:rsidDel="00000000" w:rsidR="00000000" w:rsidRPr="00000000">
        <w:rPr>
          <w:rFonts w:ascii="Noto Sans" w:cs="Noto Sans" w:eastAsia="Noto Sans" w:hAnsi="Noto Sans"/>
          <w:color w:val="1a3f54"/>
          <w:rtl w:val="0"/>
        </w:rPr>
        <w:t xml:space="preserve"> </w:t>
      </w:r>
    </w:p>
    <w:p w:rsidR="00000000" w:rsidDel="00000000" w:rsidP="00000000" w:rsidRDefault="00000000" w:rsidRPr="00000000" w14:paraId="00000010">
      <w:pPr>
        <w:rPr>
          <w:rFonts w:ascii="Noto Sans" w:cs="Noto Sans" w:eastAsia="Noto Sans" w:hAnsi="Noto Sans"/>
          <w:b w:val="1"/>
          <w:color w:val="1a3f54"/>
        </w:rPr>
      </w:pPr>
      <w:r w:rsidDel="00000000" w:rsidR="00000000" w:rsidRPr="00000000">
        <w:rPr>
          <w:rFonts w:ascii="Noto Sans" w:cs="Noto Sans" w:eastAsia="Noto Sans" w:hAnsi="Noto Sans"/>
          <w:b w:val="1"/>
          <w:color w:val="1a3f54"/>
          <w:rtl w:val="0"/>
        </w:rPr>
        <w:t xml:space="preserve">How does your new role compare to the expectations you had coming in?</w:t>
      </w:r>
    </w:p>
    <w:p w:rsidR="00000000" w:rsidDel="00000000" w:rsidP="00000000" w:rsidRDefault="00000000" w:rsidRPr="00000000" w14:paraId="00000011">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12">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13">
      <w:pPr>
        <w:rPr>
          <w:rFonts w:ascii="Noto Sans" w:cs="Noto Sans" w:eastAsia="Noto Sans" w:hAnsi="Noto Sans"/>
          <w:b w:val="1"/>
          <w:color w:val="1a3f54"/>
        </w:rPr>
      </w:pPr>
      <w:r w:rsidDel="00000000" w:rsidR="00000000" w:rsidRPr="00000000">
        <w:rPr>
          <w:rFonts w:ascii="Noto Sans" w:cs="Noto Sans" w:eastAsia="Noto Sans" w:hAnsi="Noto Sans"/>
          <w:b w:val="1"/>
          <w:color w:val="1a3f54"/>
          <w:rtl w:val="0"/>
        </w:rPr>
        <w:t xml:space="preserve">Is the type of work you have been doing in line with your personal goals for this role?</w:t>
      </w:r>
    </w:p>
    <w:p w:rsidR="00000000" w:rsidDel="00000000" w:rsidP="00000000" w:rsidRDefault="00000000" w:rsidRPr="00000000" w14:paraId="00000014">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15">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16">
      <w:pPr>
        <w:rPr>
          <w:rFonts w:ascii="Noto Sans" w:cs="Noto Sans" w:eastAsia="Noto Sans" w:hAnsi="Noto Sans"/>
          <w:b w:val="1"/>
          <w:color w:val="1a3f54"/>
        </w:rPr>
      </w:pPr>
      <w:r w:rsidDel="00000000" w:rsidR="00000000" w:rsidRPr="00000000">
        <w:rPr>
          <w:rFonts w:ascii="Noto Sans" w:cs="Noto Sans" w:eastAsia="Noto Sans" w:hAnsi="Noto Sans"/>
          <w:b w:val="1"/>
          <w:color w:val="1a3f54"/>
          <w:rtl w:val="0"/>
        </w:rPr>
        <w:t xml:space="preserve">How do you feel about your new employer, what are you excited about and what concerns do you have?</w:t>
      </w:r>
    </w:p>
    <w:p w:rsidR="00000000" w:rsidDel="00000000" w:rsidP="00000000" w:rsidRDefault="00000000" w:rsidRPr="00000000" w14:paraId="00000017">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18">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19">
      <w:pPr>
        <w:rPr>
          <w:rFonts w:ascii="Noto Sans" w:cs="Noto Sans" w:eastAsia="Noto Sans" w:hAnsi="Noto Sans"/>
          <w:b w:val="1"/>
          <w:color w:val="1a3f54"/>
        </w:rPr>
      </w:pPr>
      <w:r w:rsidDel="00000000" w:rsidR="00000000" w:rsidRPr="00000000">
        <w:rPr>
          <w:rFonts w:ascii="Noto Sans" w:cs="Noto Sans" w:eastAsia="Noto Sans" w:hAnsi="Noto Sans"/>
          <w:b w:val="1"/>
          <w:color w:val="1a3f54"/>
          <w:rtl w:val="0"/>
        </w:rPr>
        <w:t xml:space="preserve">What part of our culture has resonated the most with you?</w:t>
      </w:r>
    </w:p>
    <w:p w:rsidR="00000000" w:rsidDel="00000000" w:rsidP="00000000" w:rsidRDefault="00000000" w:rsidRPr="00000000" w14:paraId="0000001A">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1B">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1C">
      <w:pPr>
        <w:rPr>
          <w:rFonts w:ascii="Noto Sans" w:cs="Noto Sans" w:eastAsia="Noto Sans" w:hAnsi="Noto Sans"/>
          <w:b w:val="1"/>
          <w:color w:val="1a3f54"/>
        </w:rPr>
      </w:pPr>
      <w:r w:rsidDel="00000000" w:rsidR="00000000" w:rsidRPr="00000000">
        <w:rPr>
          <w:rFonts w:ascii="Noto Sans" w:cs="Noto Sans" w:eastAsia="Noto Sans" w:hAnsi="Noto Sans"/>
          <w:b w:val="1"/>
          <w:color w:val="1a3f54"/>
          <w:rtl w:val="0"/>
        </w:rPr>
        <w:t xml:space="preserve">What part of our culture would you like to evolve?</w:t>
      </w:r>
    </w:p>
    <w:p w:rsidR="00000000" w:rsidDel="00000000" w:rsidP="00000000" w:rsidRDefault="00000000" w:rsidRPr="00000000" w14:paraId="0000001D">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1E">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1F">
      <w:pPr>
        <w:rPr>
          <w:rFonts w:ascii="Noto Sans" w:cs="Noto Sans" w:eastAsia="Noto Sans" w:hAnsi="Noto Sans"/>
          <w:b w:val="1"/>
          <w:color w:val="1a3f54"/>
        </w:rPr>
      </w:pPr>
      <w:r w:rsidDel="00000000" w:rsidR="00000000" w:rsidRPr="00000000">
        <w:rPr>
          <w:rFonts w:ascii="Noto Sans" w:cs="Noto Sans" w:eastAsia="Noto Sans" w:hAnsi="Noto Sans"/>
          <w:b w:val="1"/>
          <w:color w:val="1a3f54"/>
          <w:rtl w:val="0"/>
        </w:rPr>
        <w:t xml:space="preserve">Please share feedback on your onboarding experience? What went well? Where do you feel there were gaps?</w:t>
      </w:r>
    </w:p>
    <w:p w:rsidR="00000000" w:rsidDel="00000000" w:rsidP="00000000" w:rsidRDefault="00000000" w:rsidRPr="00000000" w14:paraId="00000020">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21">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22">
      <w:pPr>
        <w:rPr>
          <w:rFonts w:ascii="Noto Sans" w:cs="Noto Sans" w:eastAsia="Noto Sans" w:hAnsi="Noto Sans"/>
          <w:b w:val="1"/>
          <w:color w:val="1a3f54"/>
        </w:rPr>
      </w:pPr>
      <w:r w:rsidDel="00000000" w:rsidR="00000000" w:rsidRPr="00000000">
        <w:rPr>
          <w:rFonts w:ascii="Noto Sans" w:cs="Noto Sans" w:eastAsia="Noto Sans" w:hAnsi="Noto Sans"/>
          <w:b w:val="1"/>
          <w:color w:val="1a3f54"/>
          <w:rtl w:val="0"/>
        </w:rPr>
        <w:t xml:space="preserve">What is the best part of working with your manager? What could be improved?</w:t>
      </w:r>
    </w:p>
    <w:p w:rsidR="00000000" w:rsidDel="00000000" w:rsidP="00000000" w:rsidRDefault="00000000" w:rsidRPr="00000000" w14:paraId="00000023">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24">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25">
      <w:pPr>
        <w:rPr>
          <w:rFonts w:ascii="Noto Sans" w:cs="Noto Sans" w:eastAsia="Noto Sans" w:hAnsi="Noto Sans"/>
          <w:b w:val="1"/>
          <w:color w:val="1a3f54"/>
        </w:rPr>
      </w:pPr>
      <w:r w:rsidDel="00000000" w:rsidR="00000000" w:rsidRPr="00000000">
        <w:rPr>
          <w:rFonts w:ascii="Noto Sans" w:cs="Noto Sans" w:eastAsia="Noto Sans" w:hAnsi="Noto Sans"/>
          <w:b w:val="1"/>
          <w:color w:val="1a3f54"/>
          <w:rtl w:val="0"/>
        </w:rPr>
        <w:t xml:space="preserve">What elements of your new role have you most excelled at?</w:t>
      </w:r>
    </w:p>
    <w:p w:rsidR="00000000" w:rsidDel="00000000" w:rsidP="00000000" w:rsidRDefault="00000000" w:rsidRPr="00000000" w14:paraId="00000026">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27">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28">
      <w:pPr>
        <w:rPr>
          <w:rFonts w:ascii="Noto Sans" w:cs="Noto Sans" w:eastAsia="Noto Sans" w:hAnsi="Noto Sans"/>
          <w:b w:val="1"/>
          <w:color w:val="1a3f54"/>
        </w:rPr>
      </w:pPr>
      <w:r w:rsidDel="00000000" w:rsidR="00000000" w:rsidRPr="00000000">
        <w:rPr>
          <w:rFonts w:ascii="Noto Sans" w:cs="Noto Sans" w:eastAsia="Noto Sans" w:hAnsi="Noto Sans"/>
          <w:b w:val="1"/>
          <w:color w:val="1a3f54"/>
          <w:rtl w:val="0"/>
        </w:rPr>
        <w:t xml:space="preserve">What elements of your new role do you most need to improve?</w:t>
      </w:r>
    </w:p>
    <w:p w:rsidR="00000000" w:rsidDel="00000000" w:rsidP="00000000" w:rsidRDefault="00000000" w:rsidRPr="00000000" w14:paraId="00000029">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2A">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2B">
      <w:pPr>
        <w:rPr>
          <w:rFonts w:ascii="Noto Sans" w:cs="Noto Sans" w:eastAsia="Noto Sans" w:hAnsi="Noto Sans"/>
          <w:b w:val="1"/>
          <w:color w:val="1a3f54"/>
        </w:rPr>
      </w:pPr>
      <w:r w:rsidDel="00000000" w:rsidR="00000000" w:rsidRPr="00000000">
        <w:rPr>
          <w:rFonts w:ascii="Noto Sans" w:cs="Noto Sans" w:eastAsia="Noto Sans" w:hAnsi="Noto Sans"/>
          <w:b w:val="1"/>
          <w:color w:val="1a3f54"/>
          <w:rtl w:val="0"/>
        </w:rPr>
        <w:t xml:space="preserve">Please share your goals for this role.</w:t>
      </w:r>
    </w:p>
    <w:p w:rsidR="00000000" w:rsidDel="00000000" w:rsidP="00000000" w:rsidRDefault="00000000" w:rsidRPr="00000000" w14:paraId="0000002C">
      <w:pPr>
        <w:rPr>
          <w:rFonts w:ascii="Noto Sans" w:cs="Noto Sans" w:eastAsia="Noto Sans" w:hAnsi="Noto Sans"/>
          <w:b w:val="1"/>
          <w:color w:val="000000"/>
          <w:sz w:val="22"/>
          <w:szCs w:val="22"/>
        </w:rPr>
      </w:pPr>
      <w:r w:rsidDel="00000000" w:rsidR="00000000" w:rsidRPr="00000000">
        <w:rPr>
          <w:rtl w:val="0"/>
        </w:rPr>
      </w:r>
    </w:p>
    <w:p w:rsidR="00000000" w:rsidDel="00000000" w:rsidP="00000000" w:rsidRDefault="00000000" w:rsidRPr="00000000" w14:paraId="0000002D">
      <w:pPr>
        <w:rPr>
          <w:rFonts w:ascii="Noto Sans" w:cs="Noto Sans" w:eastAsia="Noto Sans" w:hAnsi="Noto Sans"/>
        </w:rPr>
      </w:pPr>
      <w:r w:rsidDel="00000000" w:rsidR="00000000" w:rsidRPr="00000000">
        <w:rPr>
          <w:rtl w:val="0"/>
        </w:rPr>
      </w:r>
    </w:p>
    <w:p w:rsidR="00000000" w:rsidDel="00000000" w:rsidP="00000000" w:rsidRDefault="00000000" w:rsidRPr="00000000" w14:paraId="0000002E">
      <w:pPr>
        <w:rPr>
          <w:rFonts w:ascii="Noto Sans" w:cs="Noto Sans" w:eastAsia="Noto Sans" w:hAnsi="Noto Sans"/>
        </w:rPr>
      </w:pPr>
      <w:r w:rsidDel="00000000" w:rsidR="00000000" w:rsidRPr="00000000">
        <w:br w:type="page"/>
      </w:r>
      <w:r w:rsidDel="00000000" w:rsidR="00000000" w:rsidRPr="00000000">
        <w:rPr>
          <w:rtl w:val="0"/>
        </w:rPr>
      </w:r>
    </w:p>
    <w:p w:rsidR="00000000" w:rsidDel="00000000" w:rsidP="00000000" w:rsidRDefault="00000000" w:rsidRPr="00000000" w14:paraId="0000002F">
      <w:pPr>
        <w:rPr>
          <w:rFonts w:ascii="Noto Sans" w:cs="Noto Sans" w:eastAsia="Noto Sans" w:hAnsi="Noto Sans"/>
          <w:b w:val="1"/>
          <w:color w:val="1a3f54"/>
          <w:sz w:val="40"/>
          <w:szCs w:val="40"/>
        </w:rPr>
      </w:pPr>
      <w:r w:rsidDel="00000000" w:rsidR="00000000" w:rsidRPr="00000000">
        <w:rPr>
          <w:rFonts w:ascii="Noto Sans" w:cs="Noto Sans" w:eastAsia="Noto Sans" w:hAnsi="Noto Sans"/>
          <w:b w:val="1"/>
          <w:color w:val="1a3f54"/>
          <w:sz w:val="40"/>
          <w:szCs w:val="40"/>
          <w:rtl w:val="0"/>
        </w:rPr>
        <w:t xml:space="preserve">Manager Review</w:t>
      </w:r>
    </w:p>
    <w:p w:rsidR="00000000" w:rsidDel="00000000" w:rsidP="00000000" w:rsidRDefault="00000000" w:rsidRPr="00000000" w14:paraId="00000030">
      <w:pPr>
        <w:rPr>
          <w:rFonts w:ascii="Noto Sans" w:cs="Noto Sans" w:eastAsia="Noto Sans" w:hAnsi="Noto Sans"/>
          <w:color w:val="1a3f54"/>
        </w:rPr>
      </w:pPr>
      <w:r w:rsidDel="00000000" w:rsidR="00000000" w:rsidRPr="00000000">
        <w:rPr>
          <w:rFonts w:ascii="Noto Sans" w:cs="Noto Sans" w:eastAsia="Noto Sans" w:hAnsi="Noto Sans"/>
          <w:color w:val="1a3f54"/>
          <w:rtl w:val="0"/>
        </w:rPr>
        <w:t xml:space="preserve">Please take time to reflect on the new employee’s first 90 days. Keep feedback focused on actions and back it up with specific examples.</w:t>
      </w:r>
    </w:p>
    <w:p w:rsidR="00000000" w:rsidDel="00000000" w:rsidP="00000000" w:rsidRDefault="00000000" w:rsidRPr="00000000" w14:paraId="00000031">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32">
      <w:pPr>
        <w:rPr>
          <w:rFonts w:ascii="Noto Sans" w:cs="Noto Sans" w:eastAsia="Noto Sans" w:hAnsi="Noto Sans"/>
          <w:b w:val="1"/>
          <w:color w:val="1a3f54"/>
        </w:rPr>
      </w:pPr>
      <w:r w:rsidDel="00000000" w:rsidR="00000000" w:rsidRPr="00000000">
        <w:rPr>
          <w:rFonts w:ascii="Noto Sans" w:cs="Noto Sans" w:eastAsia="Noto Sans" w:hAnsi="Noto Sans"/>
          <w:b w:val="1"/>
          <w:color w:val="1a3f54"/>
          <w:rtl w:val="0"/>
        </w:rPr>
        <w:t xml:space="preserve">In what ways has the employee excelled during their first 90 days? Share examples.</w:t>
      </w:r>
    </w:p>
    <w:p w:rsidR="00000000" w:rsidDel="00000000" w:rsidP="00000000" w:rsidRDefault="00000000" w:rsidRPr="00000000" w14:paraId="00000033">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34">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35">
      <w:pPr>
        <w:rPr>
          <w:rFonts w:ascii="Noto Sans" w:cs="Noto Sans" w:eastAsia="Noto Sans" w:hAnsi="Noto Sans"/>
          <w:b w:val="1"/>
          <w:color w:val="1a3f54"/>
        </w:rPr>
      </w:pPr>
      <w:r w:rsidDel="00000000" w:rsidR="00000000" w:rsidRPr="00000000">
        <w:rPr>
          <w:rFonts w:ascii="Noto Sans" w:cs="Noto Sans" w:eastAsia="Noto Sans" w:hAnsi="Noto Sans"/>
          <w:b w:val="1"/>
          <w:color w:val="1a3f54"/>
          <w:rtl w:val="0"/>
        </w:rPr>
        <w:t xml:space="preserve">In what ways does the employee need to continue to develop in order to be a top contributor to our team? Share examples.</w:t>
      </w:r>
    </w:p>
    <w:p w:rsidR="00000000" w:rsidDel="00000000" w:rsidP="00000000" w:rsidRDefault="00000000" w:rsidRPr="00000000" w14:paraId="00000036">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37">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38">
      <w:pPr>
        <w:rPr>
          <w:rFonts w:ascii="Noto Sans" w:cs="Noto Sans" w:eastAsia="Noto Sans" w:hAnsi="Noto Sans"/>
          <w:color w:val="1a3f54"/>
        </w:rPr>
      </w:pPr>
      <w:r w:rsidDel="00000000" w:rsidR="00000000" w:rsidRPr="00000000">
        <w:rPr>
          <w:rFonts w:ascii="Noto Sans" w:cs="Noto Sans" w:eastAsia="Noto Sans" w:hAnsi="Noto Sans"/>
          <w:b w:val="1"/>
          <w:color w:val="1a3f54"/>
          <w:rtl w:val="0"/>
        </w:rPr>
        <w:t xml:space="preserve">Please rate the employee’s performance in their first 90 days. </w:t>
      </w:r>
      <w:r w:rsidDel="00000000" w:rsidR="00000000" w:rsidRPr="00000000">
        <w:rPr>
          <w:rFonts w:ascii="Noto Sans" w:cs="Noto Sans" w:eastAsia="Noto Sans" w:hAnsi="Noto Sans"/>
          <w:color w:val="1a3f54"/>
          <w:rtl w:val="0"/>
        </w:rPr>
        <w:t xml:space="preserve">(Move Circle)</w:t>
      </w:r>
    </w:p>
    <w:p w:rsidR="00000000" w:rsidDel="00000000" w:rsidP="00000000" w:rsidRDefault="00000000" w:rsidRPr="00000000" w14:paraId="00000039">
      <w:pPr>
        <w:rPr>
          <w:rFonts w:ascii="Noto Sans" w:cs="Noto Sans" w:eastAsia="Noto Sans" w:hAnsi="Noto Sans"/>
          <w:color w:val="1a3f5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76200</wp:posOffset>
                </wp:positionV>
                <wp:extent cx="1409246" cy="433887"/>
                <wp:effectExtent b="0" l="0" r="0" t="0"/>
                <wp:wrapNone/>
                <wp:docPr id="14" name=""/>
                <a:graphic>
                  <a:graphicData uri="http://schemas.microsoft.com/office/word/2010/wordprocessingShape">
                    <wps:wsp>
                      <wps:cNvSpPr/>
                      <wps:cNvPr id="6" name="Shape 6"/>
                      <wps:spPr>
                        <a:xfrm>
                          <a:off x="4655665" y="3577344"/>
                          <a:ext cx="1380671" cy="405312"/>
                        </a:xfrm>
                        <a:prstGeom prst="ellipse">
                          <a:avLst/>
                        </a:prstGeom>
                        <a:noFill/>
                        <a:ln cap="flat" cmpd="sng" w="28575">
                          <a:solidFill>
                            <a:srgbClr val="3E90C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76200</wp:posOffset>
                </wp:positionV>
                <wp:extent cx="1409246" cy="433887"/>
                <wp:effectExtent b="0" l="0" r="0" t="0"/>
                <wp:wrapNone/>
                <wp:docPr id="1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409246" cy="433887"/>
                        </a:xfrm>
                        <a:prstGeom prst="rect"/>
                        <a:ln/>
                      </pic:spPr>
                    </pic:pic>
                  </a:graphicData>
                </a:graphic>
              </wp:anchor>
            </w:drawing>
          </mc:Fallback>
        </mc:AlternateContent>
      </w:r>
    </w:p>
    <w:p w:rsidR="00000000" w:rsidDel="00000000" w:rsidP="00000000" w:rsidRDefault="00000000" w:rsidRPr="00000000" w14:paraId="0000003A">
      <w:pPr>
        <w:rPr>
          <w:rFonts w:ascii="Noto Sans" w:cs="Noto Sans" w:eastAsia="Noto Sans" w:hAnsi="Noto Sans"/>
          <w:color w:val="1a3f54"/>
          <w:sz w:val="20"/>
          <w:szCs w:val="20"/>
        </w:rPr>
      </w:pPr>
      <w:r w:rsidDel="00000000" w:rsidR="00000000" w:rsidRPr="00000000">
        <w:rPr>
          <w:rFonts w:ascii="Noto Sans" w:cs="Noto Sans" w:eastAsia="Noto Sans" w:hAnsi="Noto Sans"/>
          <w:color w:val="1a3f54"/>
          <w:sz w:val="20"/>
          <w:szCs w:val="20"/>
          <w:rtl w:val="0"/>
        </w:rPr>
        <w:t xml:space="preserve">Unsatisfactory – Inconsistent – Meets Expectations – Exceeds Expectations – Exceptional</w:t>
      </w:r>
    </w:p>
    <w:p w:rsidR="00000000" w:rsidDel="00000000" w:rsidP="00000000" w:rsidRDefault="00000000" w:rsidRPr="00000000" w14:paraId="0000003B">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3C">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3D">
      <w:pPr>
        <w:rPr>
          <w:rFonts w:ascii="Noto Sans" w:cs="Noto Sans" w:eastAsia="Noto Sans" w:hAnsi="Noto Sans"/>
          <w:b w:val="1"/>
          <w:color w:val="1a3f54"/>
        </w:rPr>
      </w:pPr>
      <w:r w:rsidDel="00000000" w:rsidR="00000000" w:rsidRPr="00000000">
        <w:rPr>
          <w:rFonts w:ascii="Noto Sans" w:cs="Noto Sans" w:eastAsia="Noto Sans" w:hAnsi="Noto Sans"/>
          <w:b w:val="1"/>
          <w:color w:val="1a3f54"/>
          <w:rtl w:val="0"/>
        </w:rPr>
        <w:t xml:space="preserve">Describe how you arrived at this rating for overall performance.</w:t>
      </w:r>
    </w:p>
    <w:p w:rsidR="00000000" w:rsidDel="00000000" w:rsidP="00000000" w:rsidRDefault="00000000" w:rsidRPr="00000000" w14:paraId="0000003E">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3F">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40">
      <w:pPr>
        <w:rPr>
          <w:rFonts w:ascii="Noto Sans" w:cs="Noto Sans" w:eastAsia="Noto Sans" w:hAnsi="Noto Sans"/>
          <w:b w:val="1"/>
          <w:color w:val="1a3f54"/>
        </w:rPr>
      </w:pPr>
      <w:r w:rsidDel="00000000" w:rsidR="00000000" w:rsidRPr="00000000">
        <w:rPr>
          <w:rFonts w:ascii="Noto Sans" w:cs="Noto Sans" w:eastAsia="Noto Sans" w:hAnsi="Noto Sans"/>
          <w:b w:val="1"/>
          <w:color w:val="1a3f54"/>
          <w:rtl w:val="0"/>
        </w:rPr>
        <w:t xml:space="preserve">Provide guidance on how the employee can continue to develop and improve their performance.</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Noto Sans" w:cs="Noto Sans" w:eastAsia="Noto Sans" w:hAnsi="Noto Sans"/>
        </w:rPr>
      </w:pPr>
      <w:r w:rsidDel="00000000" w:rsidR="00000000" w:rsidRPr="00000000">
        <w:rPr>
          <w:rtl w:val="0"/>
        </w:rPr>
      </w:r>
    </w:p>
    <w:p w:rsidR="00000000" w:rsidDel="00000000" w:rsidP="00000000" w:rsidRDefault="00000000" w:rsidRPr="00000000" w14:paraId="00000045">
      <w:pPr>
        <w:rPr>
          <w:rFonts w:ascii="Noto Sans" w:cs="Noto Sans" w:eastAsia="Noto Sans" w:hAnsi="Noto Sans"/>
        </w:rPr>
      </w:pPr>
      <w:r w:rsidDel="00000000" w:rsidR="00000000" w:rsidRPr="00000000">
        <w:br w:type="page"/>
      </w:r>
      <w:r w:rsidDel="00000000" w:rsidR="00000000" w:rsidRPr="00000000">
        <w:rPr>
          <w:rtl w:val="0"/>
        </w:rPr>
      </w:r>
    </w:p>
    <w:p w:rsidR="00000000" w:rsidDel="00000000" w:rsidP="00000000" w:rsidRDefault="00000000" w:rsidRPr="00000000" w14:paraId="00000046">
      <w:pPr>
        <w:shd w:fill="ffffff" w:val="clear"/>
        <w:rPr>
          <w:rFonts w:ascii="Noto Sans" w:cs="Noto Sans" w:eastAsia="Noto Sans" w:hAnsi="Noto Sans"/>
          <w:b w:val="1"/>
          <w:color w:val="1a3f54"/>
          <w:sz w:val="54"/>
          <w:szCs w:val="54"/>
        </w:rPr>
      </w:pPr>
      <w:r w:rsidDel="00000000" w:rsidR="00000000" w:rsidRPr="00000000">
        <w:rPr>
          <w:rtl w:val="0"/>
        </w:rPr>
      </w:r>
    </w:p>
    <w:p w:rsidR="00000000" w:rsidDel="00000000" w:rsidP="00000000" w:rsidRDefault="00000000" w:rsidRPr="00000000" w14:paraId="00000047">
      <w:pPr>
        <w:shd w:fill="ffffff" w:val="clear"/>
        <w:rPr>
          <w:rFonts w:ascii="Noto Sans" w:cs="Noto Sans" w:eastAsia="Noto Sans" w:hAnsi="Noto Sans"/>
          <w:b w:val="1"/>
          <w:color w:val="1a3f54"/>
          <w:sz w:val="54"/>
          <w:szCs w:val="54"/>
        </w:rPr>
      </w:pPr>
      <w:r w:rsidDel="00000000" w:rsidR="00000000" w:rsidRPr="00000000">
        <w:rPr>
          <w:rtl w:val="0"/>
        </w:rPr>
      </w:r>
    </w:p>
    <w:p w:rsidR="00000000" w:rsidDel="00000000" w:rsidP="00000000" w:rsidRDefault="00000000" w:rsidRPr="00000000" w14:paraId="00000048">
      <w:pPr>
        <w:shd w:fill="ffffff" w:val="clear"/>
        <w:rPr>
          <w:rFonts w:ascii="Noto Sans" w:cs="Noto Sans" w:eastAsia="Noto Sans" w:hAnsi="Noto Sans"/>
          <w:b w:val="1"/>
          <w:color w:val="1a3f54"/>
          <w:sz w:val="54"/>
          <w:szCs w:val="54"/>
        </w:rPr>
      </w:pPr>
      <w:r w:rsidDel="00000000" w:rsidR="00000000" w:rsidRPr="00000000">
        <w:rPr>
          <w:rtl w:val="0"/>
        </w:rPr>
      </w:r>
    </w:p>
    <w:p w:rsidR="00000000" w:rsidDel="00000000" w:rsidP="00000000" w:rsidRDefault="00000000" w:rsidRPr="00000000" w14:paraId="00000049">
      <w:pPr>
        <w:shd w:fill="ffffff" w:val="clear"/>
        <w:rPr>
          <w:rFonts w:ascii="Noto Sans" w:cs="Noto Sans" w:eastAsia="Noto Sans" w:hAnsi="Noto Sans"/>
          <w:b w:val="1"/>
          <w:color w:val="1a3f54"/>
          <w:sz w:val="54"/>
          <w:szCs w:val="54"/>
        </w:rPr>
      </w:pPr>
      <w:r w:rsidDel="00000000" w:rsidR="00000000" w:rsidRPr="00000000">
        <w:rPr>
          <w:rtl w:val="0"/>
        </w:rPr>
      </w:r>
    </w:p>
    <w:p w:rsidR="00000000" w:rsidDel="00000000" w:rsidP="00000000" w:rsidRDefault="00000000" w:rsidRPr="00000000" w14:paraId="0000004A">
      <w:pPr>
        <w:shd w:fill="ffffff" w:val="clear"/>
        <w:rPr>
          <w:rFonts w:ascii="Noto Sans" w:cs="Noto Sans" w:eastAsia="Noto Sans" w:hAnsi="Noto Sans"/>
          <w:b w:val="1"/>
          <w:color w:val="1a3f54"/>
          <w:sz w:val="54"/>
          <w:szCs w:val="54"/>
        </w:rPr>
      </w:pPr>
      <w:r w:rsidDel="00000000" w:rsidR="00000000" w:rsidRPr="00000000">
        <w:rPr>
          <w:rFonts w:ascii="Noto Sans" w:cs="Noto Sans" w:eastAsia="Noto Sans" w:hAnsi="Noto Sans"/>
          <w:b w:val="1"/>
          <w:color w:val="1a3f54"/>
          <w:sz w:val="54"/>
          <w:szCs w:val="54"/>
        </w:rPr>
        <w:drawing>
          <wp:inline distB="0" distT="0" distL="0" distR="0">
            <wp:extent cx="3302854" cy="443557"/>
            <wp:effectExtent b="0" l="0" r="0" t="0"/>
            <wp:docPr descr="Blue text on a black background&#10;&#10;Description automatically generated with low confidence" id="17" name="image1.png"/>
            <a:graphic>
              <a:graphicData uri="http://schemas.openxmlformats.org/drawingml/2006/picture">
                <pic:pic>
                  <pic:nvPicPr>
                    <pic:cNvPr descr="Blue text on a black background&#10;&#10;Description automatically generated with low confidence" id="0" name="image1.png"/>
                    <pic:cNvPicPr preferRelativeResize="0"/>
                  </pic:nvPicPr>
                  <pic:blipFill>
                    <a:blip r:embed="rId14"/>
                    <a:srcRect b="0" l="0" r="0" t="0"/>
                    <a:stretch>
                      <a:fillRect/>
                    </a:stretch>
                  </pic:blipFill>
                  <pic:spPr>
                    <a:xfrm>
                      <a:off x="0" y="0"/>
                      <a:ext cx="3302854" cy="443557"/>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hd w:fill="ffffff" w:val="clear"/>
        <w:rPr>
          <w:rFonts w:ascii="Noto Sans" w:cs="Noto Sans" w:eastAsia="Noto Sans" w:hAnsi="Noto Sans"/>
          <w:b w:val="1"/>
          <w:color w:val="1a3f54"/>
          <w:sz w:val="28"/>
          <w:szCs w:val="28"/>
        </w:rPr>
      </w:pPr>
      <w:r w:rsidDel="00000000" w:rsidR="00000000" w:rsidRPr="00000000">
        <w:rPr>
          <w:rtl w:val="0"/>
        </w:rPr>
      </w:r>
    </w:p>
    <w:p w:rsidR="00000000" w:rsidDel="00000000" w:rsidP="00000000" w:rsidRDefault="00000000" w:rsidRPr="00000000" w14:paraId="0000004C">
      <w:pPr>
        <w:shd w:fill="ffffff" w:val="clear"/>
        <w:rPr>
          <w:rFonts w:ascii="Noto Sans" w:cs="Noto Sans" w:eastAsia="Noto Sans" w:hAnsi="Noto Sans"/>
          <w:b w:val="1"/>
          <w:color w:val="1a3f54"/>
          <w:sz w:val="54"/>
          <w:szCs w:val="54"/>
        </w:rPr>
      </w:pPr>
      <w:r w:rsidDel="00000000" w:rsidR="00000000" w:rsidRPr="00000000">
        <w:rPr>
          <w:rFonts w:ascii="Noto Sans" w:cs="Noto Sans" w:eastAsia="Noto Sans" w:hAnsi="Noto Sans"/>
          <w:b w:val="1"/>
          <w:color w:val="1a3f54"/>
          <w:sz w:val="54"/>
          <w:szCs w:val="54"/>
          <w:rtl w:val="0"/>
        </w:rPr>
        <w:t xml:space="preserve">Performance Management</w:t>
        <w:br w:type="textWrapping"/>
        <w:t xml:space="preserve">that's Easy for Everyone</w:t>
      </w:r>
    </w:p>
    <w:p w:rsidR="00000000" w:rsidDel="00000000" w:rsidP="00000000" w:rsidRDefault="00000000" w:rsidRPr="00000000" w14:paraId="0000004D">
      <w:pPr>
        <w:rPr>
          <w:rFonts w:ascii="Noto Sans" w:cs="Noto Sans" w:eastAsia="Noto Sans" w:hAnsi="Noto Sans"/>
          <w:color w:val="1a3f54"/>
          <w:sz w:val="16"/>
          <w:szCs w:val="16"/>
          <w:highlight w:val="whit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1a3f54"/>
          <w:sz w:val="32"/>
          <w:szCs w:val="32"/>
        </w:rPr>
      </w:pPr>
      <w:r w:rsidDel="00000000" w:rsidR="00000000" w:rsidRPr="00000000">
        <w:rPr>
          <w:rFonts w:ascii="Noto Sans" w:cs="Noto Sans" w:eastAsia="Noto Sans" w:hAnsi="Noto Sans"/>
          <w:color w:val="1a3f54"/>
          <w:sz w:val="32"/>
          <w:szCs w:val="32"/>
          <w:highlight w:val="white"/>
          <w:rtl w:val="0"/>
        </w:rPr>
        <w:t xml:space="preserve">For annual reviews, quarterly goals, continuous feedback and everything in between, PerformYard's #1 rated software offers flexible features for HR and creates a simple employee experience.</w:t>
      </w:r>
      <w:r w:rsidDel="00000000" w:rsidR="00000000" w:rsidRPr="00000000">
        <w:rPr>
          <w:rtl w:val="0"/>
        </w:rPr>
      </w:r>
    </w:p>
    <w:p w:rsidR="00000000" w:rsidDel="00000000" w:rsidP="00000000" w:rsidRDefault="00000000" w:rsidRPr="00000000" w14:paraId="0000004F">
      <w:pPr>
        <w:rPr>
          <w:rFonts w:ascii="Noto Sans" w:cs="Noto Sans" w:eastAsia="Noto Sans" w:hAnsi="Noto Sans"/>
          <w:color w:val="1a3f54"/>
        </w:rPr>
      </w:pPr>
      <w:r w:rsidDel="00000000" w:rsidR="00000000" w:rsidRPr="00000000">
        <w:rPr>
          <w:rtl w:val="0"/>
        </w:rPr>
      </w:r>
    </w:p>
    <w:p w:rsidR="00000000" w:rsidDel="00000000" w:rsidP="00000000" w:rsidRDefault="00000000" w:rsidRPr="00000000" w14:paraId="00000050">
      <w:pPr>
        <w:rPr>
          <w:rFonts w:ascii="Noto Sans" w:cs="Noto Sans" w:eastAsia="Noto Sans" w:hAnsi="Noto Sans"/>
          <w:color w:val="1a3f54"/>
          <w:sz w:val="32"/>
          <w:szCs w:val="32"/>
        </w:rPr>
      </w:pPr>
      <w:r w:rsidDel="00000000" w:rsidR="00000000" w:rsidRPr="00000000">
        <w:rPr>
          <w:rtl w:val="0"/>
        </w:rPr>
      </w:r>
    </w:p>
    <w:p w:rsidR="00000000" w:rsidDel="00000000" w:rsidP="00000000" w:rsidRDefault="00000000" w:rsidRPr="00000000" w14:paraId="00000051">
      <w:pPr>
        <w:rPr>
          <w:rFonts w:ascii="Noto Sans" w:cs="Noto Sans" w:eastAsia="Noto Sans" w:hAnsi="Noto Sans"/>
          <w:color w:val="1a3f54"/>
          <w:sz w:val="32"/>
          <w:szCs w:val="32"/>
        </w:rPr>
      </w:pPr>
      <w:r w:rsidDel="00000000" w:rsidR="00000000" w:rsidRPr="00000000">
        <w:rPr>
          <w:rFonts w:ascii="Noto Sans" w:cs="Noto Sans" w:eastAsia="Noto Sans" w:hAnsi="Noto Sans"/>
          <w:color w:val="1a3f54"/>
          <w:sz w:val="32"/>
          <w:szCs w:val="32"/>
          <w:rtl w:val="0"/>
        </w:rPr>
        <w:t xml:space="preserve">To learn how PerformYard can streamline and formalize your organization’s performance management process.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w:cs="Noto Sans" w:eastAsia="Noto Sans" w:hAnsi="Noto Sans"/>
          <w:b w:val="0"/>
          <w:i w:val="0"/>
          <w:smallCaps w:val="0"/>
          <w:strike w:val="0"/>
          <w:color w:val="1a3f54"/>
          <w:sz w:val="32"/>
          <w:szCs w:val="32"/>
          <w:u w:val="none"/>
          <w:shd w:fill="auto" w:val="clear"/>
          <w:vertAlign w:val="baseline"/>
        </w:rPr>
      </w:pPr>
      <w:r w:rsidDel="00000000" w:rsidR="00000000" w:rsidRPr="00000000">
        <w:rPr>
          <w:rFonts w:ascii="Noto Sans" w:cs="Noto Sans" w:eastAsia="Noto Sans" w:hAnsi="Noto Sans"/>
          <w:b w:val="0"/>
          <w:i w:val="0"/>
          <w:smallCaps w:val="0"/>
          <w:strike w:val="0"/>
          <w:color w:val="1a3f54"/>
          <w:sz w:val="32"/>
          <w:szCs w:val="32"/>
          <w:u w:val="none"/>
          <w:shd w:fill="auto" w:val="clear"/>
          <w:vertAlign w:val="baseline"/>
          <w:rtl w:val="0"/>
        </w:rPr>
        <w:t xml:space="preserve">visit </w:t>
      </w:r>
      <w:hyperlink r:id="rId15">
        <w:r w:rsidDel="00000000" w:rsidR="00000000" w:rsidRPr="00000000">
          <w:rPr>
            <w:rFonts w:ascii="Noto Sans" w:cs="Noto Sans" w:eastAsia="Noto Sans" w:hAnsi="Noto Sans"/>
            <w:b w:val="1"/>
            <w:i w:val="0"/>
            <w:smallCaps w:val="0"/>
            <w:strike w:val="0"/>
            <w:color w:val="0563c1"/>
            <w:sz w:val="32"/>
            <w:szCs w:val="32"/>
            <w:u w:val="single"/>
            <w:shd w:fill="auto" w:val="clear"/>
            <w:vertAlign w:val="baseline"/>
            <w:rtl w:val="0"/>
          </w:rPr>
          <w:t xml:space="preserve">performyard.com/demo</w:t>
        </w:r>
      </w:hyperlink>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w:cs="Noto Sans" w:eastAsia="Noto Sans" w:hAnsi="Noto Sans"/>
          <w:b w:val="0"/>
          <w:i w:val="0"/>
          <w:smallCaps w:val="0"/>
          <w:strike w:val="0"/>
          <w:color w:val="1a3f54"/>
          <w:sz w:val="32"/>
          <w:szCs w:val="32"/>
          <w:u w:val="none"/>
          <w:shd w:fill="auto" w:val="clear"/>
          <w:vertAlign w:val="baseline"/>
        </w:rPr>
      </w:pPr>
      <w:r w:rsidDel="00000000" w:rsidR="00000000" w:rsidRPr="00000000">
        <w:rPr>
          <w:rFonts w:ascii="Noto Sans" w:cs="Noto Sans" w:eastAsia="Noto Sans" w:hAnsi="Noto Sans"/>
          <w:b w:val="0"/>
          <w:i w:val="0"/>
          <w:smallCaps w:val="0"/>
          <w:strike w:val="0"/>
          <w:color w:val="1a3f54"/>
          <w:sz w:val="32"/>
          <w:szCs w:val="32"/>
          <w:u w:val="none"/>
          <w:shd w:fill="auto" w:val="clear"/>
          <w:vertAlign w:val="baseline"/>
          <w:rtl w:val="0"/>
        </w:rPr>
        <w:t xml:space="preserve">or call (888) 745-0761</w:t>
      </w:r>
    </w:p>
    <w:p w:rsidR="00000000" w:rsidDel="00000000" w:rsidP="00000000" w:rsidRDefault="00000000" w:rsidRPr="00000000" w14:paraId="00000054">
      <w:pPr>
        <w:rPr>
          <w:rFonts w:ascii="Noto Sans" w:cs="Noto Sans" w:eastAsia="Noto Sans" w:hAnsi="Noto Sans"/>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3A3226"/>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06DFD"/>
    <w:pPr>
      <w:spacing w:after="100" w:afterAutospacing="1" w:before="100" w:beforeAutospacing="1"/>
    </w:pPr>
    <w:rPr>
      <w:rFonts w:ascii="Times New Roman" w:cs="Times New Roman" w:eastAsia="Times New Roman" w:hAnsi="Times New Roman"/>
    </w:rPr>
  </w:style>
  <w:style w:type="character" w:styleId="Heading1Char" w:customStyle="1">
    <w:name w:val="Heading 1 Char"/>
    <w:basedOn w:val="DefaultParagraphFont"/>
    <w:link w:val="Heading1"/>
    <w:uiPriority w:val="9"/>
    <w:rsid w:val="003A3226"/>
    <w:rPr>
      <w:rFonts w:ascii="Times New Roman" w:cs="Times New Roman" w:eastAsia="Times New Roman" w:hAnsi="Times New Roman"/>
      <w:b w:val="1"/>
      <w:bCs w:val="1"/>
      <w:kern w:val="36"/>
      <w:sz w:val="48"/>
      <w:szCs w:val="48"/>
    </w:rPr>
  </w:style>
  <w:style w:type="paragraph" w:styleId="ListParagraph">
    <w:name w:val="List Paragraph"/>
    <w:basedOn w:val="Normal"/>
    <w:uiPriority w:val="34"/>
    <w:qFormat w:val="1"/>
    <w:rsid w:val="003A3226"/>
    <w:pPr>
      <w:ind w:left="720"/>
      <w:contextualSpacing w:val="1"/>
    </w:pPr>
  </w:style>
  <w:style w:type="character" w:styleId="Hyperlink">
    <w:name w:val="Hyperlink"/>
    <w:basedOn w:val="DefaultParagraphFont"/>
    <w:uiPriority w:val="99"/>
    <w:unhideWhenUsed w:val="1"/>
    <w:rsid w:val="003A3226"/>
    <w:rPr>
      <w:color w:val="0563c1" w:themeColor="hyperlink"/>
      <w:u w:val="single"/>
    </w:rPr>
  </w:style>
  <w:style w:type="character" w:styleId="UnresolvedMention">
    <w:name w:val="Unresolved Mention"/>
    <w:basedOn w:val="DefaultParagraphFont"/>
    <w:uiPriority w:val="99"/>
    <w:rsid w:val="003A3226"/>
    <w:rPr>
      <w:color w:val="605e5c"/>
      <w:shd w:color="auto" w:fill="e1dfdd" w:val="clear"/>
    </w:rPr>
  </w:style>
  <w:style w:type="character" w:styleId="FollowedHyperlink">
    <w:name w:val="FollowedHyperlink"/>
    <w:basedOn w:val="DefaultParagraphFont"/>
    <w:uiPriority w:val="99"/>
    <w:semiHidden w:val="1"/>
    <w:unhideWhenUsed w:val="1"/>
    <w:rsid w:val="003A3226"/>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5.png"/><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www.performyard.com/demo" TargetMode="Externa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Td2esOm0Ej9939LCpteNJqLg==">AMUW2mWzvlO3DSc0eR2nI32ZbJr3Sdw9g3jGsRS9WFKX4/Z/lMtd3r63ybsL7ecgHtBdY3sCnDvL624fKhVowvi4kGXzAyJkGYBvbritfas2R0/LOjdAMjc=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2021-03-11T02:03:00Z</dcterms:created>
  <dc:creator>John Courtney</dc:creator>
</cp:coreProperties>
</file>