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3116"/>
      </w:tblGrid>
      <w:tr w:rsidR="003D1469" w14:paraId="4CFF5071" w14:textId="77777777" w:rsidTr="003D1469">
        <w:tc>
          <w:tcPr>
            <w:tcW w:w="3116" w:type="dxa"/>
            <w:shd w:val="clear" w:color="auto" w:fill="FFF2CC" w:themeFill="accent4" w:themeFillTint="33"/>
          </w:tcPr>
          <w:p w14:paraId="59AFEC0B" w14:textId="77777777" w:rsidR="003D1469" w:rsidRDefault="003D1469" w:rsidP="003D1469">
            <w:pPr>
              <w:jc w:val="center"/>
            </w:pPr>
            <w:r>
              <w:t>Shortlist</w:t>
            </w:r>
          </w:p>
        </w:tc>
      </w:tr>
      <w:tr w:rsidR="003D1469" w14:paraId="01B545D5" w14:textId="77777777" w:rsidTr="003D1469">
        <w:tc>
          <w:tcPr>
            <w:tcW w:w="3116" w:type="dxa"/>
          </w:tcPr>
          <w:p w14:paraId="79BDCED9" w14:textId="77777777" w:rsidR="003D1469" w:rsidRDefault="003D1469" w:rsidP="003D1469">
            <w:r>
              <w:t>Event Packet</w:t>
            </w:r>
          </w:p>
        </w:tc>
      </w:tr>
      <w:tr w:rsidR="003D1469" w14:paraId="424E9CE3" w14:textId="77777777" w:rsidTr="003D1469">
        <w:tc>
          <w:tcPr>
            <w:tcW w:w="3116" w:type="dxa"/>
          </w:tcPr>
          <w:p w14:paraId="2244BE8B" w14:textId="77777777" w:rsidR="003D1469" w:rsidRDefault="003D1469" w:rsidP="003D1469">
            <w:r>
              <w:t>License plate covers</w:t>
            </w:r>
          </w:p>
        </w:tc>
      </w:tr>
      <w:tr w:rsidR="003D1469" w14:paraId="6A48A2EA" w14:textId="77777777" w:rsidTr="003D1469">
        <w:tc>
          <w:tcPr>
            <w:tcW w:w="3116" w:type="dxa"/>
          </w:tcPr>
          <w:p w14:paraId="5CE57865" w14:textId="77777777" w:rsidR="003D1469" w:rsidRDefault="003D1469" w:rsidP="003D1469">
            <w:r>
              <w:t>Media release forms</w:t>
            </w:r>
          </w:p>
        </w:tc>
      </w:tr>
      <w:tr w:rsidR="003D1469" w14:paraId="0CC0FEAA" w14:textId="77777777" w:rsidTr="003D1469">
        <w:tc>
          <w:tcPr>
            <w:tcW w:w="3116" w:type="dxa"/>
          </w:tcPr>
          <w:p w14:paraId="7F9EDE3E" w14:textId="77777777" w:rsidR="003D1469" w:rsidRDefault="003D1469" w:rsidP="003D1469">
            <w:r>
              <w:t>Borrowed vehicle agreements</w:t>
            </w:r>
          </w:p>
        </w:tc>
      </w:tr>
      <w:tr w:rsidR="003D1469" w14:paraId="26FCB073" w14:textId="77777777" w:rsidTr="003D1469">
        <w:tc>
          <w:tcPr>
            <w:tcW w:w="3116" w:type="dxa"/>
          </w:tcPr>
          <w:p w14:paraId="62F68943" w14:textId="77777777" w:rsidR="003D1469" w:rsidRDefault="003D1469" w:rsidP="003D1469">
            <w:r>
              <w:t>Trash &amp; recycling</w:t>
            </w:r>
          </w:p>
        </w:tc>
      </w:tr>
      <w:tr w:rsidR="003D1469" w14:paraId="631C7762" w14:textId="77777777" w:rsidTr="003D1469">
        <w:tc>
          <w:tcPr>
            <w:tcW w:w="3116" w:type="dxa"/>
          </w:tcPr>
          <w:p w14:paraId="4709EED7" w14:textId="77777777" w:rsidR="003D1469" w:rsidRDefault="003D1469" w:rsidP="003D1469">
            <w:r>
              <w:t>Hand sanitizer</w:t>
            </w:r>
          </w:p>
        </w:tc>
      </w:tr>
      <w:tr w:rsidR="003D1469" w14:paraId="2C5D8A0C" w14:textId="77777777" w:rsidTr="003D1469">
        <w:tc>
          <w:tcPr>
            <w:tcW w:w="3116" w:type="dxa"/>
          </w:tcPr>
          <w:p w14:paraId="561CDD2A" w14:textId="77777777" w:rsidR="003D1469" w:rsidRDefault="003D1469" w:rsidP="003D1469">
            <w:r>
              <w:t>Snacks &amp; drinks</w:t>
            </w:r>
          </w:p>
        </w:tc>
      </w:tr>
    </w:tbl>
    <w:p w14:paraId="7986E205" w14:textId="77777777" w:rsidR="00FB797E" w:rsidRDefault="00FB797E"/>
    <w:p w14:paraId="75ED1632" w14:textId="1B85B685" w:rsidR="00C11AB1" w:rsidRDefault="00C11AB1"/>
    <w:p w14:paraId="73B7BCB8" w14:textId="6ACFC5B8" w:rsidR="003D1469" w:rsidRDefault="003D1469"/>
    <w:p w14:paraId="3FE10CD2" w14:textId="37B59A33" w:rsidR="003D1469" w:rsidRDefault="003D1469"/>
    <w:p w14:paraId="4CE95C0F" w14:textId="2F7D9ADE" w:rsidR="003D1469" w:rsidRDefault="003D1469"/>
    <w:p w14:paraId="00AB1450" w14:textId="77777777" w:rsidR="003D1469" w:rsidRDefault="003D1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AB1" w14:paraId="72328010" w14:textId="77777777" w:rsidTr="00FB797E">
        <w:tc>
          <w:tcPr>
            <w:tcW w:w="9350" w:type="dxa"/>
            <w:gridSpan w:val="2"/>
            <w:shd w:val="clear" w:color="auto" w:fill="FFF2CC" w:themeFill="accent4" w:themeFillTint="33"/>
          </w:tcPr>
          <w:p w14:paraId="0845A0B2" w14:textId="3A8E57D3" w:rsidR="00C11AB1" w:rsidRDefault="00C11AB1" w:rsidP="00C11AB1">
            <w:pPr>
              <w:jc w:val="center"/>
            </w:pPr>
            <w:r>
              <w:t>Medium List</w:t>
            </w:r>
          </w:p>
        </w:tc>
      </w:tr>
      <w:tr w:rsidR="00C11AB1" w14:paraId="4FA86BF8" w14:textId="77777777" w:rsidTr="00C11AB1">
        <w:tc>
          <w:tcPr>
            <w:tcW w:w="4675" w:type="dxa"/>
          </w:tcPr>
          <w:p w14:paraId="1667D6E2" w14:textId="7101205B" w:rsidR="00C11AB1" w:rsidRDefault="00C11AB1" w:rsidP="00C11AB1">
            <w:r>
              <w:t xml:space="preserve">Event </w:t>
            </w:r>
            <w:r w:rsidR="00FB797E">
              <w:t>Packet</w:t>
            </w:r>
          </w:p>
        </w:tc>
        <w:tc>
          <w:tcPr>
            <w:tcW w:w="4675" w:type="dxa"/>
          </w:tcPr>
          <w:p w14:paraId="28AB5353" w14:textId="4ED799DA" w:rsidR="00C11AB1" w:rsidRDefault="00C11AB1" w:rsidP="00C11AB1">
            <w:r>
              <w:t xml:space="preserve">GreenCars </w:t>
            </w:r>
            <w:r w:rsidR="00FB797E">
              <w:t>b</w:t>
            </w:r>
            <w:r>
              <w:t>anner</w:t>
            </w:r>
          </w:p>
        </w:tc>
      </w:tr>
      <w:tr w:rsidR="00A05F78" w14:paraId="291EE2FA" w14:textId="77777777" w:rsidTr="00C11AB1">
        <w:tc>
          <w:tcPr>
            <w:tcW w:w="4675" w:type="dxa"/>
          </w:tcPr>
          <w:p w14:paraId="0B42FA9D" w14:textId="54227510" w:rsidR="00A05F78" w:rsidRDefault="00A05F78" w:rsidP="00A05F78">
            <w:r>
              <w:t>Media release forms</w:t>
            </w:r>
          </w:p>
        </w:tc>
        <w:tc>
          <w:tcPr>
            <w:tcW w:w="4675" w:type="dxa"/>
          </w:tcPr>
          <w:p w14:paraId="239513A2" w14:textId="70BD2C40" w:rsidR="00A05F78" w:rsidRDefault="00A05F78" w:rsidP="00A05F78">
            <w:r>
              <w:t>GreenCars plate covers</w:t>
            </w:r>
          </w:p>
        </w:tc>
      </w:tr>
      <w:tr w:rsidR="00A05F78" w14:paraId="349C26B4" w14:textId="77777777" w:rsidTr="00C11AB1">
        <w:tc>
          <w:tcPr>
            <w:tcW w:w="4675" w:type="dxa"/>
          </w:tcPr>
          <w:p w14:paraId="20F66258" w14:textId="0069B676" w:rsidR="00A05F78" w:rsidRDefault="00A05F78" w:rsidP="00A05F78">
            <w:r>
              <w:t>Borrowed vehicle agreements</w:t>
            </w:r>
          </w:p>
        </w:tc>
        <w:tc>
          <w:tcPr>
            <w:tcW w:w="4675" w:type="dxa"/>
          </w:tcPr>
          <w:p w14:paraId="2727956C" w14:textId="193794A1" w:rsidR="00A05F78" w:rsidRDefault="00A05F78" w:rsidP="00A05F78">
            <w:r>
              <w:t>GreenCars swag</w:t>
            </w:r>
          </w:p>
        </w:tc>
      </w:tr>
      <w:tr w:rsidR="00A05F78" w14:paraId="5B57CCD8" w14:textId="77777777" w:rsidTr="00C11AB1">
        <w:tc>
          <w:tcPr>
            <w:tcW w:w="4675" w:type="dxa"/>
          </w:tcPr>
          <w:p w14:paraId="65859264" w14:textId="1F278BFE" w:rsidR="00A05F78" w:rsidRDefault="00A05F78" w:rsidP="00A05F78">
            <w:r>
              <w:t>Trash &amp; recycling</w:t>
            </w:r>
          </w:p>
        </w:tc>
        <w:tc>
          <w:tcPr>
            <w:tcW w:w="4675" w:type="dxa"/>
          </w:tcPr>
          <w:p w14:paraId="504DFFB6" w14:textId="5A297978" w:rsidR="00A05F78" w:rsidRDefault="00A05F78" w:rsidP="00A05F78">
            <w:r>
              <w:t>GreenCars displays</w:t>
            </w:r>
          </w:p>
        </w:tc>
      </w:tr>
      <w:tr w:rsidR="00A05F78" w14:paraId="0E7BCD27" w14:textId="77777777" w:rsidTr="00C11AB1">
        <w:tc>
          <w:tcPr>
            <w:tcW w:w="4675" w:type="dxa"/>
          </w:tcPr>
          <w:p w14:paraId="525A719B" w14:textId="61F85444" w:rsidR="00A05F78" w:rsidRDefault="00A05F78" w:rsidP="00A05F78">
            <w:r>
              <w:t>Hand sanitizer</w:t>
            </w:r>
          </w:p>
        </w:tc>
        <w:tc>
          <w:tcPr>
            <w:tcW w:w="4675" w:type="dxa"/>
          </w:tcPr>
          <w:p w14:paraId="72C519CD" w14:textId="59B2F1A6" w:rsidR="00A05F78" w:rsidRDefault="00A05F78" w:rsidP="00A05F78">
            <w:r>
              <w:t>Table + chairs</w:t>
            </w:r>
          </w:p>
        </w:tc>
      </w:tr>
      <w:tr w:rsidR="00A05F78" w14:paraId="61C8368F" w14:textId="77777777" w:rsidTr="00C11AB1">
        <w:tc>
          <w:tcPr>
            <w:tcW w:w="4675" w:type="dxa"/>
          </w:tcPr>
          <w:p w14:paraId="3E7A186D" w14:textId="4DFFA4E4" w:rsidR="00A05F78" w:rsidRDefault="00A05F78" w:rsidP="00A05F78">
            <w:r>
              <w:t>Snacks &amp; drinks</w:t>
            </w:r>
          </w:p>
        </w:tc>
        <w:tc>
          <w:tcPr>
            <w:tcW w:w="4675" w:type="dxa"/>
          </w:tcPr>
          <w:p w14:paraId="6D07DD78" w14:textId="0C32AE6C" w:rsidR="00A05F78" w:rsidRDefault="00A05F78" w:rsidP="00A05F78">
            <w:r>
              <w:t>Canopy + weights</w:t>
            </w:r>
          </w:p>
        </w:tc>
      </w:tr>
      <w:tr w:rsidR="00A05F78" w14:paraId="749CD6F2" w14:textId="77777777" w:rsidTr="00C11AB1">
        <w:tc>
          <w:tcPr>
            <w:tcW w:w="4675" w:type="dxa"/>
          </w:tcPr>
          <w:p w14:paraId="58E1F06D" w14:textId="465E003A" w:rsidR="00A05F78" w:rsidRDefault="00A05F78" w:rsidP="00A05F78">
            <w:r>
              <w:t>Music player</w:t>
            </w:r>
          </w:p>
        </w:tc>
        <w:tc>
          <w:tcPr>
            <w:tcW w:w="4675" w:type="dxa"/>
          </w:tcPr>
          <w:p w14:paraId="6ED175B0" w14:textId="1550390E" w:rsidR="00A05F78" w:rsidRDefault="00A05F78" w:rsidP="00A05F78"/>
        </w:tc>
      </w:tr>
    </w:tbl>
    <w:p w14:paraId="55E2B9CF" w14:textId="75FF3108" w:rsidR="00FB797E" w:rsidRDefault="00FB7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797E" w14:paraId="4AA0697B" w14:textId="77777777" w:rsidTr="00FB797E">
        <w:tc>
          <w:tcPr>
            <w:tcW w:w="9350" w:type="dxa"/>
            <w:gridSpan w:val="3"/>
            <w:shd w:val="clear" w:color="auto" w:fill="FFF2CC" w:themeFill="accent4" w:themeFillTint="33"/>
          </w:tcPr>
          <w:p w14:paraId="3E7FDF25" w14:textId="514A3E96" w:rsidR="00FB797E" w:rsidRDefault="00FB797E" w:rsidP="00FB797E">
            <w:pPr>
              <w:jc w:val="center"/>
            </w:pPr>
            <w:r>
              <w:t>Large List</w:t>
            </w:r>
          </w:p>
        </w:tc>
      </w:tr>
      <w:tr w:rsidR="00FB797E" w14:paraId="6E4BDF61" w14:textId="77777777" w:rsidTr="00FB797E">
        <w:tc>
          <w:tcPr>
            <w:tcW w:w="3116" w:type="dxa"/>
          </w:tcPr>
          <w:p w14:paraId="06FB61C3" w14:textId="792AF644" w:rsidR="00FB797E" w:rsidRDefault="00FB797E" w:rsidP="00FB797E">
            <w:r>
              <w:t>Event Packet</w:t>
            </w:r>
          </w:p>
        </w:tc>
        <w:tc>
          <w:tcPr>
            <w:tcW w:w="3117" w:type="dxa"/>
          </w:tcPr>
          <w:p w14:paraId="74E233A7" w14:textId="00368EE9" w:rsidR="00FB797E" w:rsidRDefault="00FB797E" w:rsidP="00FB797E">
            <w:r>
              <w:t>GreenCars banner</w:t>
            </w:r>
          </w:p>
        </w:tc>
        <w:tc>
          <w:tcPr>
            <w:tcW w:w="3117" w:type="dxa"/>
          </w:tcPr>
          <w:p w14:paraId="24E48841" w14:textId="068DD7A0" w:rsidR="00FB797E" w:rsidRDefault="00FB797E" w:rsidP="00FB797E">
            <w:r>
              <w:t>A-frame + GreenCars insert</w:t>
            </w:r>
          </w:p>
        </w:tc>
      </w:tr>
      <w:tr w:rsidR="003D1469" w14:paraId="104F2A20" w14:textId="77777777" w:rsidTr="00FB797E">
        <w:tc>
          <w:tcPr>
            <w:tcW w:w="3116" w:type="dxa"/>
          </w:tcPr>
          <w:p w14:paraId="6FC58E29" w14:textId="10228BF8" w:rsidR="003D1469" w:rsidRDefault="003D1469" w:rsidP="003D1469">
            <w:r>
              <w:t>Media release forms</w:t>
            </w:r>
          </w:p>
        </w:tc>
        <w:tc>
          <w:tcPr>
            <w:tcW w:w="3117" w:type="dxa"/>
          </w:tcPr>
          <w:p w14:paraId="08EBB9E7" w14:textId="6F46E8E6" w:rsidR="003D1469" w:rsidRDefault="003D1469" w:rsidP="003D1469">
            <w:r>
              <w:t>GreenCars plate covers</w:t>
            </w:r>
          </w:p>
        </w:tc>
        <w:tc>
          <w:tcPr>
            <w:tcW w:w="3117" w:type="dxa"/>
          </w:tcPr>
          <w:p w14:paraId="564781E6" w14:textId="1C97B49B" w:rsidR="003D1469" w:rsidRDefault="003D1469" w:rsidP="003D1469">
            <w:r>
              <w:t>Tablets w/ GreenCars.com</w:t>
            </w:r>
          </w:p>
        </w:tc>
      </w:tr>
      <w:tr w:rsidR="003D1469" w14:paraId="49F3DE1F" w14:textId="77777777" w:rsidTr="00FB797E">
        <w:tc>
          <w:tcPr>
            <w:tcW w:w="3116" w:type="dxa"/>
          </w:tcPr>
          <w:p w14:paraId="480FD1BC" w14:textId="439B40E9" w:rsidR="003D1469" w:rsidRDefault="003D1469" w:rsidP="003D1469">
            <w:r>
              <w:t>Borrowed vehicle agreements</w:t>
            </w:r>
          </w:p>
        </w:tc>
        <w:tc>
          <w:tcPr>
            <w:tcW w:w="3117" w:type="dxa"/>
          </w:tcPr>
          <w:p w14:paraId="21EDF769" w14:textId="72635EED" w:rsidR="003D1469" w:rsidRDefault="003D1469" w:rsidP="003D1469">
            <w:r>
              <w:t>GreenCars swag</w:t>
            </w:r>
            <w:r>
              <w:t xml:space="preserve"> (shirts, etc.)</w:t>
            </w:r>
          </w:p>
        </w:tc>
        <w:tc>
          <w:tcPr>
            <w:tcW w:w="3117" w:type="dxa"/>
          </w:tcPr>
          <w:p w14:paraId="41393004" w14:textId="2EB82FBE" w:rsidR="003D1469" w:rsidRDefault="003D1469" w:rsidP="003D1469">
            <w:r>
              <w:t>Giveaways/Prizes</w:t>
            </w:r>
          </w:p>
        </w:tc>
      </w:tr>
      <w:tr w:rsidR="003D1469" w14:paraId="6E69FF77" w14:textId="77777777" w:rsidTr="00FB797E">
        <w:tc>
          <w:tcPr>
            <w:tcW w:w="3116" w:type="dxa"/>
          </w:tcPr>
          <w:p w14:paraId="2B9D2ED8" w14:textId="04A5C702" w:rsidR="003D1469" w:rsidRDefault="003D1469" w:rsidP="003D1469">
            <w:r>
              <w:t>Trash &amp; recycling</w:t>
            </w:r>
          </w:p>
        </w:tc>
        <w:tc>
          <w:tcPr>
            <w:tcW w:w="3117" w:type="dxa"/>
          </w:tcPr>
          <w:p w14:paraId="481AD74E" w14:textId="38E6D0C4" w:rsidR="003D1469" w:rsidRDefault="003D1469" w:rsidP="003D1469">
            <w:r>
              <w:t xml:space="preserve">GreenCars </w:t>
            </w:r>
            <w:r>
              <w:t>displays</w:t>
            </w:r>
          </w:p>
        </w:tc>
        <w:tc>
          <w:tcPr>
            <w:tcW w:w="3117" w:type="dxa"/>
          </w:tcPr>
          <w:p w14:paraId="48C2A613" w14:textId="6EC2D98A" w:rsidR="003D1469" w:rsidRDefault="003D1469" w:rsidP="003D1469">
            <w:r>
              <w:t>Games (i.e., Cornhole)</w:t>
            </w:r>
          </w:p>
        </w:tc>
      </w:tr>
      <w:tr w:rsidR="003D1469" w14:paraId="2F86584E" w14:textId="77777777" w:rsidTr="00FB797E">
        <w:tc>
          <w:tcPr>
            <w:tcW w:w="3116" w:type="dxa"/>
          </w:tcPr>
          <w:p w14:paraId="737A6CE4" w14:textId="60FE6EC2" w:rsidR="003D1469" w:rsidRDefault="003D1469" w:rsidP="003D1469">
            <w:r>
              <w:t>Hand sanitizer</w:t>
            </w:r>
          </w:p>
        </w:tc>
        <w:tc>
          <w:tcPr>
            <w:tcW w:w="3117" w:type="dxa"/>
          </w:tcPr>
          <w:p w14:paraId="3AB05FFD" w14:textId="6E781271" w:rsidR="003D1469" w:rsidRDefault="003D1469" w:rsidP="003D1469">
            <w:r>
              <w:t>Table</w:t>
            </w:r>
            <w:r>
              <w:t xml:space="preserve"> + chairs</w:t>
            </w:r>
          </w:p>
        </w:tc>
        <w:tc>
          <w:tcPr>
            <w:tcW w:w="3117" w:type="dxa"/>
          </w:tcPr>
          <w:p w14:paraId="1B5F3BD0" w14:textId="61054DF6" w:rsidR="003D1469" w:rsidRDefault="003D1469" w:rsidP="003D1469"/>
        </w:tc>
      </w:tr>
      <w:tr w:rsidR="003D1469" w14:paraId="38B34C6A" w14:textId="77777777" w:rsidTr="00FB797E">
        <w:tc>
          <w:tcPr>
            <w:tcW w:w="3116" w:type="dxa"/>
          </w:tcPr>
          <w:p w14:paraId="4FF67596" w14:textId="455E57B1" w:rsidR="003D1469" w:rsidRDefault="003D1469" w:rsidP="003D1469">
            <w:r>
              <w:t>Snacks &amp; drinks</w:t>
            </w:r>
          </w:p>
        </w:tc>
        <w:tc>
          <w:tcPr>
            <w:tcW w:w="3117" w:type="dxa"/>
          </w:tcPr>
          <w:p w14:paraId="3D09DFBF" w14:textId="591C5DDB" w:rsidR="003D1469" w:rsidRDefault="003D1469" w:rsidP="003D1469">
            <w:r>
              <w:t>Canopy + weights</w:t>
            </w:r>
          </w:p>
        </w:tc>
        <w:tc>
          <w:tcPr>
            <w:tcW w:w="3117" w:type="dxa"/>
          </w:tcPr>
          <w:p w14:paraId="3ED97D93" w14:textId="77777777" w:rsidR="003D1469" w:rsidRDefault="003D1469" w:rsidP="003D1469"/>
        </w:tc>
      </w:tr>
      <w:tr w:rsidR="003D1469" w14:paraId="048B4305" w14:textId="77777777" w:rsidTr="00FB797E">
        <w:tc>
          <w:tcPr>
            <w:tcW w:w="3116" w:type="dxa"/>
          </w:tcPr>
          <w:p w14:paraId="51875A72" w14:textId="0E4EEF9E" w:rsidR="003D1469" w:rsidRDefault="003D1469" w:rsidP="003D1469">
            <w:r>
              <w:t>Music player</w:t>
            </w:r>
          </w:p>
        </w:tc>
        <w:tc>
          <w:tcPr>
            <w:tcW w:w="3117" w:type="dxa"/>
          </w:tcPr>
          <w:p w14:paraId="50A59C62" w14:textId="32998B79" w:rsidR="003D1469" w:rsidRDefault="003D1469" w:rsidP="003D1469">
            <w:r>
              <w:t>Feather flags</w:t>
            </w:r>
          </w:p>
        </w:tc>
        <w:tc>
          <w:tcPr>
            <w:tcW w:w="3117" w:type="dxa"/>
          </w:tcPr>
          <w:p w14:paraId="7C6D34B0" w14:textId="77777777" w:rsidR="003D1469" w:rsidRDefault="003D1469" w:rsidP="003D1469"/>
        </w:tc>
      </w:tr>
    </w:tbl>
    <w:p w14:paraId="646E8E23" w14:textId="004FAE8F" w:rsidR="00FB797E" w:rsidRDefault="00FB797E"/>
    <w:p w14:paraId="6A87841F" w14:textId="4B99D6C9" w:rsidR="003D1469" w:rsidRPr="003D1469" w:rsidRDefault="003D1469" w:rsidP="00FB797E">
      <w:pPr>
        <w:rPr>
          <w:b/>
          <w:bCs/>
        </w:rPr>
      </w:pPr>
      <w:r w:rsidRPr="003D1469">
        <w:rPr>
          <w:b/>
          <w:bCs/>
        </w:rPr>
        <w:t>Host a conference call beforehand with participants to review risks, being smart, and kids</w:t>
      </w:r>
    </w:p>
    <w:p w14:paraId="1A8EBB6D" w14:textId="3156D072" w:rsidR="00FB797E" w:rsidRPr="003D1469" w:rsidRDefault="00FB797E" w:rsidP="00FB797E">
      <w:pPr>
        <w:rPr>
          <w:b/>
          <w:bCs/>
          <w:u w:val="single"/>
        </w:rPr>
      </w:pPr>
      <w:r w:rsidRPr="003D1469">
        <w:rPr>
          <w:b/>
          <w:bCs/>
          <w:u w:val="single"/>
        </w:rPr>
        <w:t>Event Packet includes:</w:t>
      </w:r>
    </w:p>
    <w:p w14:paraId="0D6A0C3B" w14:textId="04269EC0" w:rsidR="00FB797E" w:rsidRDefault="00FB797E" w:rsidP="00FB797E">
      <w:pPr>
        <w:pStyle w:val="ListParagraph"/>
        <w:numPr>
          <w:ilvl w:val="0"/>
          <w:numId w:val="5"/>
        </w:numPr>
      </w:pPr>
      <w:r>
        <w:t xml:space="preserve">GreenCars information, event information, </w:t>
      </w:r>
      <w:r w:rsidR="00376FDA">
        <w:t xml:space="preserve">event instructions, </w:t>
      </w:r>
      <w:r>
        <w:t xml:space="preserve">QR code </w:t>
      </w:r>
      <w:r w:rsidR="00376FDA">
        <w:t>rear-view cling</w:t>
      </w:r>
    </w:p>
    <w:p w14:paraId="1F24A2C1" w14:textId="163C6C67" w:rsidR="00FB797E" w:rsidRPr="003D1469" w:rsidRDefault="00376FDA">
      <w:pPr>
        <w:rPr>
          <w:b/>
          <w:bCs/>
          <w:u w:val="single"/>
        </w:rPr>
      </w:pPr>
      <w:r w:rsidRPr="003D1469">
        <w:rPr>
          <w:b/>
          <w:bCs/>
          <w:u w:val="single"/>
        </w:rPr>
        <w:t>Insurance considerations:</w:t>
      </w:r>
    </w:p>
    <w:p w14:paraId="79897A30" w14:textId="258679C7" w:rsidR="00376FDA" w:rsidRPr="003D1469" w:rsidRDefault="00376FDA" w:rsidP="00376FDA">
      <w:pPr>
        <w:pStyle w:val="ListParagraph"/>
        <w:numPr>
          <w:ilvl w:val="0"/>
          <w:numId w:val="5"/>
        </w:numPr>
        <w:rPr>
          <w:b/>
          <w:bCs/>
        </w:rPr>
      </w:pPr>
      <w:r w:rsidRPr="003D1469">
        <w:rPr>
          <w:b/>
          <w:bCs/>
        </w:rPr>
        <w:t>No additional coverage required:</w:t>
      </w:r>
    </w:p>
    <w:p w14:paraId="49534651" w14:textId="4DDAFB80" w:rsidR="00376FDA" w:rsidRDefault="00376FDA" w:rsidP="00376FDA">
      <w:pPr>
        <w:pStyle w:val="ListParagraph"/>
        <w:numPr>
          <w:ilvl w:val="1"/>
          <w:numId w:val="5"/>
        </w:numPr>
      </w:pPr>
      <w:r>
        <w:t>Employee brings car and parks at demonstration, showcases car</w:t>
      </w:r>
    </w:p>
    <w:p w14:paraId="14D59AEB" w14:textId="1B1394E4" w:rsidR="00376FDA" w:rsidRDefault="00376FDA" w:rsidP="00376FDA">
      <w:pPr>
        <w:pStyle w:val="ListParagraph"/>
        <w:numPr>
          <w:ilvl w:val="1"/>
          <w:numId w:val="5"/>
        </w:numPr>
      </w:pPr>
      <w:r>
        <w:t>Employee rides along on test drive after receiving a picture of test driver’s license and screenshot of active car insurance coverage emailed to their lithia.com email address</w:t>
      </w:r>
    </w:p>
    <w:p w14:paraId="5943B197" w14:textId="6B3F0016" w:rsidR="00376FDA" w:rsidRPr="003D1469" w:rsidRDefault="00376FDA" w:rsidP="00376FDA">
      <w:pPr>
        <w:pStyle w:val="ListParagraph"/>
        <w:numPr>
          <w:ilvl w:val="0"/>
          <w:numId w:val="5"/>
        </w:numPr>
        <w:rPr>
          <w:b/>
          <w:bCs/>
        </w:rPr>
      </w:pPr>
      <w:r w:rsidRPr="003D1469">
        <w:rPr>
          <w:b/>
          <w:bCs/>
        </w:rPr>
        <w:t>Borrowed Vehicle Agreement is required if:</w:t>
      </w:r>
    </w:p>
    <w:p w14:paraId="6AF34D3E" w14:textId="72518F83" w:rsidR="00376FDA" w:rsidRDefault="00376FDA" w:rsidP="00376FDA">
      <w:pPr>
        <w:pStyle w:val="ListParagraph"/>
        <w:numPr>
          <w:ilvl w:val="1"/>
          <w:numId w:val="5"/>
        </w:numPr>
      </w:pPr>
      <w:r>
        <w:t>Employee is not attending the test drive, after receiving a picture of test driver’s license and proof of insurance to their lithia.com email address</w:t>
      </w:r>
    </w:p>
    <w:p w14:paraId="3DFB9192" w14:textId="5F774CBD" w:rsidR="00376FDA" w:rsidRPr="003D1469" w:rsidRDefault="00376FDA" w:rsidP="00376FDA">
      <w:pPr>
        <w:pStyle w:val="ListParagraph"/>
        <w:numPr>
          <w:ilvl w:val="0"/>
          <w:numId w:val="5"/>
        </w:numPr>
        <w:rPr>
          <w:b/>
          <w:bCs/>
        </w:rPr>
      </w:pPr>
      <w:r w:rsidRPr="003D1469">
        <w:rPr>
          <w:b/>
          <w:bCs/>
        </w:rPr>
        <w:t>Additional Insurance is required:</w:t>
      </w:r>
    </w:p>
    <w:p w14:paraId="684A74E8" w14:textId="08447B89" w:rsidR="00376FDA" w:rsidRDefault="00376FDA" w:rsidP="00376FDA">
      <w:pPr>
        <w:pStyle w:val="ListParagraph"/>
        <w:numPr>
          <w:ilvl w:val="1"/>
          <w:numId w:val="5"/>
        </w:numPr>
      </w:pPr>
      <w:r>
        <w:t>When a Certificate of Insurance is required by venue (</w:t>
      </w:r>
      <w:r w:rsidRPr="00376FDA">
        <w:t>GTapang@lithia.com</w:t>
      </w:r>
      <w:r>
        <w:t>)</w:t>
      </w:r>
    </w:p>
    <w:p w14:paraId="324C0C8F" w14:textId="77777777" w:rsidR="00FB797E" w:rsidRDefault="00FB797E"/>
    <w:sectPr w:rsidR="00FB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2733" w14:textId="77777777" w:rsidR="00B705C8" w:rsidRDefault="00B705C8" w:rsidP="003D1469">
      <w:pPr>
        <w:spacing w:after="0" w:line="240" w:lineRule="auto"/>
      </w:pPr>
      <w:r>
        <w:separator/>
      </w:r>
    </w:p>
  </w:endnote>
  <w:endnote w:type="continuationSeparator" w:id="0">
    <w:p w14:paraId="7FC82132" w14:textId="77777777" w:rsidR="00B705C8" w:rsidRDefault="00B705C8" w:rsidP="003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92AD" w14:textId="77777777" w:rsidR="00B705C8" w:rsidRDefault="00B705C8" w:rsidP="003D1469">
      <w:pPr>
        <w:spacing w:after="0" w:line="240" w:lineRule="auto"/>
      </w:pPr>
      <w:r>
        <w:separator/>
      </w:r>
    </w:p>
  </w:footnote>
  <w:footnote w:type="continuationSeparator" w:id="0">
    <w:p w14:paraId="05204FC5" w14:textId="77777777" w:rsidR="00B705C8" w:rsidRDefault="00B705C8" w:rsidP="003D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270"/>
    <w:multiLevelType w:val="hybridMultilevel"/>
    <w:tmpl w:val="FD706898"/>
    <w:lvl w:ilvl="0" w:tplc="D6726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330"/>
    <w:multiLevelType w:val="hybridMultilevel"/>
    <w:tmpl w:val="73BA32F2"/>
    <w:lvl w:ilvl="0" w:tplc="5B3678A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7606"/>
    <w:multiLevelType w:val="hybridMultilevel"/>
    <w:tmpl w:val="0B5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5F9"/>
    <w:multiLevelType w:val="hybridMultilevel"/>
    <w:tmpl w:val="E43EDB3E"/>
    <w:lvl w:ilvl="0" w:tplc="20DAD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5FB"/>
    <w:multiLevelType w:val="hybridMultilevel"/>
    <w:tmpl w:val="89D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B"/>
    <w:rsid w:val="00376FDA"/>
    <w:rsid w:val="003D1469"/>
    <w:rsid w:val="004325DE"/>
    <w:rsid w:val="0084746B"/>
    <w:rsid w:val="00A04B5B"/>
    <w:rsid w:val="00A05F78"/>
    <w:rsid w:val="00B705C8"/>
    <w:rsid w:val="00C11AB1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AD28"/>
  <w15:chartTrackingRefBased/>
  <w15:docId w15:val="{E3829E27-D299-4A1B-AECA-982E3F8B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5B"/>
    <w:pPr>
      <w:ind w:left="720"/>
      <w:contextualSpacing/>
    </w:pPr>
  </w:style>
  <w:style w:type="table" w:styleId="TableGrid">
    <w:name w:val="Table Grid"/>
    <w:basedOn w:val="TableNormal"/>
    <w:uiPriority w:val="39"/>
    <w:rsid w:val="00C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69"/>
  </w:style>
  <w:style w:type="paragraph" w:styleId="Footer">
    <w:name w:val="footer"/>
    <w:basedOn w:val="Normal"/>
    <w:link w:val="FooterChar"/>
    <w:uiPriority w:val="99"/>
    <w:unhideWhenUsed/>
    <w:rsid w:val="003D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Jennings</dc:creator>
  <cp:keywords/>
  <dc:description/>
  <cp:lastModifiedBy>Kevin Jennings</cp:lastModifiedBy>
  <cp:revision>2</cp:revision>
  <dcterms:created xsi:type="dcterms:W3CDTF">2022-03-09T00:53:00Z</dcterms:created>
  <dcterms:modified xsi:type="dcterms:W3CDTF">2022-03-09T02:02:00Z</dcterms:modified>
</cp:coreProperties>
</file>