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5978" w14:textId="2D71ED57" w:rsidR="00EF7BEA" w:rsidRDefault="00F758D2" w:rsidP="00DD464A">
      <w:pPr>
        <w:pStyle w:val="Heading4"/>
        <w:tabs>
          <w:tab w:val="left" w:pos="1800"/>
        </w:tabs>
        <w:ind w:firstLine="1440"/>
        <w:jc w:val="left"/>
      </w:pPr>
      <w:bookmarkStart w:id="0" w:name="_GoBack"/>
      <w:bookmarkEnd w:id="0"/>
      <w:r>
        <w:rPr>
          <w:noProof/>
        </w:rPr>
        <mc:AlternateContent>
          <mc:Choice Requires="wps">
            <w:drawing>
              <wp:anchor distT="0" distB="0" distL="114300" distR="114300" simplePos="0" relativeHeight="251654144" behindDoc="0" locked="0" layoutInCell="1" allowOverlap="1" wp14:anchorId="37155BE2" wp14:editId="37155BE3">
                <wp:simplePos x="0" y="0"/>
                <wp:positionH relativeFrom="column">
                  <wp:posOffset>-342900</wp:posOffset>
                </wp:positionH>
                <wp:positionV relativeFrom="paragraph">
                  <wp:posOffset>-198120</wp:posOffset>
                </wp:positionV>
                <wp:extent cx="1212215" cy="929640"/>
                <wp:effectExtent l="0" t="1905" r="0" b="12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2" w14:textId="77777777" w:rsidR="006B27C6" w:rsidRDefault="006B27C6" w:rsidP="00EF7BEA">
                            <w:r>
                              <w:rPr>
                                <w:noProof/>
                                <w:color w:val="00FF00"/>
                              </w:rPr>
                              <w:drawing>
                                <wp:inline distT="0" distB="0" distL="0" distR="0" wp14:anchorId="37155C08" wp14:editId="37155C09">
                                  <wp:extent cx="10001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55BE2" id="_x0000_t202" coordsize="21600,21600" o:spt="202" path="m,l,21600r21600,l21600,xe">
                <v:stroke joinstyle="miter"/>
                <v:path gradientshapeok="t" o:connecttype="rect"/>
              </v:shapetype>
              <v:shape id="Text Box 3" o:spid="_x0000_s1026" type="#_x0000_t202" style="position:absolute;left:0;text-align:left;margin-left:-27pt;margin-top:-15.6pt;width:95.45pt;height:7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RRfg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" stroked="f">
                <v:textbox style="mso-fit-shape-to-text:t">
                  <w:txbxContent>
                    <w:p w14:paraId="37155C02" w14:textId="77777777" w:rsidR="006B27C6" w:rsidRDefault="006B27C6" w:rsidP="00EF7BEA">
                      <w:r>
                        <w:rPr>
                          <w:noProof/>
                          <w:color w:val="00FF00"/>
                        </w:rPr>
                        <w:drawing>
                          <wp:inline distT="0" distB="0" distL="0" distR="0" wp14:anchorId="37155C08" wp14:editId="37155C09">
                            <wp:extent cx="10001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v:textbox>
              </v:shape>
            </w:pict>
          </mc:Fallback>
        </mc:AlternateContent>
      </w:r>
      <w:r w:rsidR="00161802">
        <w:t>FY2021</w:t>
      </w:r>
      <w:r w:rsidR="000A4011">
        <w:t xml:space="preserve"> </w:t>
      </w:r>
      <w:r w:rsidR="008A22FF">
        <w:rPr>
          <w:color w:val="FF0000"/>
        </w:rPr>
        <w:t>(</w:t>
      </w:r>
      <w:r w:rsidR="00F26FEC">
        <w:rPr>
          <w:color w:val="FF0000"/>
        </w:rPr>
        <w:t>7/1/20</w:t>
      </w:r>
      <w:r w:rsidR="008A22FF">
        <w:rPr>
          <w:color w:val="FF0000"/>
        </w:rPr>
        <w:t xml:space="preserve"> – </w:t>
      </w:r>
      <w:r w:rsidR="00F26FEC">
        <w:rPr>
          <w:color w:val="FF0000"/>
        </w:rPr>
        <w:t>6/30/21</w:t>
      </w:r>
      <w:r w:rsidR="008A22FF">
        <w:rPr>
          <w:color w:val="FF0000"/>
        </w:rPr>
        <w:t>)</w:t>
      </w:r>
      <w:r w:rsidR="00236C17">
        <w:t xml:space="preserve"> </w:t>
      </w:r>
      <w:r w:rsidR="00DD464A">
        <w:t xml:space="preserve">Annual Work Plan </w:t>
      </w:r>
    </w:p>
    <w:p w14:paraId="37155979" w14:textId="77777777" w:rsidR="00B85079" w:rsidRPr="00B85079" w:rsidRDefault="00DD464A" w:rsidP="00B85079">
      <w:pPr>
        <w:pStyle w:val="Heading4"/>
        <w:tabs>
          <w:tab w:val="left" w:pos="1440"/>
        </w:tabs>
        <w:jc w:val="left"/>
      </w:pPr>
      <w:r>
        <w:tab/>
      </w:r>
      <w:r w:rsidR="00B85079" w:rsidRPr="00B85079">
        <w:t>Pine Creek Conservation District</w:t>
      </w:r>
    </w:p>
    <w:p w14:paraId="3715597A" w14:textId="77777777" w:rsidR="00EC1A66" w:rsidRPr="00EC1A66" w:rsidRDefault="00B85079" w:rsidP="00B85079">
      <w:pPr>
        <w:pStyle w:val="Heading4"/>
        <w:tabs>
          <w:tab w:val="left" w:pos="1440"/>
        </w:tabs>
        <w:jc w:val="left"/>
      </w:pPr>
      <w:r w:rsidRPr="00B85079">
        <w:rPr>
          <w:rFonts w:ascii="Times New Roman" w:hAnsi="Times New Roman" w:cs="Times New Roman"/>
          <w:b w:val="0"/>
          <w:bCs w:val="0"/>
          <w:sz w:val="24"/>
          <w:szCs w:val="24"/>
        </w:rPr>
        <w:tab/>
      </w:r>
      <w:r w:rsidRPr="00B85079">
        <w:rPr>
          <w:rFonts w:ascii="Arial Black" w:hAnsi="Arial Black" w:cs="Arial Black"/>
          <w:b w:val="0"/>
          <w:bCs w:val="0"/>
          <w:sz w:val="24"/>
          <w:szCs w:val="24"/>
        </w:rPr>
        <w:t>For More Information Contact: Raymond Brown, 509-285-5122, pinecreekcd@</w:t>
      </w:r>
      <w:r w:rsidR="007A0A53">
        <w:rPr>
          <w:rFonts w:ascii="Arial Black" w:hAnsi="Arial Black" w:cs="Arial Black"/>
          <w:b w:val="0"/>
          <w:bCs w:val="0"/>
          <w:sz w:val="24"/>
          <w:szCs w:val="24"/>
        </w:rPr>
        <w:t>frontier.com</w:t>
      </w:r>
    </w:p>
    <w:p w14:paraId="3715597B" w14:textId="77777777" w:rsidR="00EF7BEA" w:rsidRDefault="00F758D2" w:rsidP="00EF7BEA">
      <w:pPr>
        <w:rPr>
          <w:rFonts w:ascii="Tahoma" w:hAnsi="Tahoma" w:cs="Tahoma"/>
          <w:b/>
          <w:bCs/>
          <w:sz w:val="16"/>
          <w:szCs w:val="16"/>
        </w:rPr>
      </w:pPr>
      <w:r>
        <w:rPr>
          <w:noProof/>
        </w:rPr>
        <mc:AlternateContent>
          <mc:Choice Requires="wps">
            <w:drawing>
              <wp:anchor distT="0" distB="0" distL="114300" distR="114300" simplePos="0" relativeHeight="251653120" behindDoc="0" locked="0" layoutInCell="1" allowOverlap="1" wp14:anchorId="37155BE4" wp14:editId="37155BE5">
                <wp:simplePos x="0" y="0"/>
                <wp:positionH relativeFrom="column">
                  <wp:posOffset>-228600</wp:posOffset>
                </wp:positionH>
                <wp:positionV relativeFrom="paragraph">
                  <wp:posOffset>64135</wp:posOffset>
                </wp:positionV>
                <wp:extent cx="9144000" cy="0"/>
                <wp:effectExtent l="19050" t="26035" r="19050" b="2159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D37B"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BDw644UAgAAKgQAAA4AAAAAAAAAAAAAAAAALgIAAGRycy9lMm9Eb2MueG1sUEsBAi0AFAAGAAgA&#10;AAAhAJVs4knfAAAACgEAAA8AAAAAAAAAAAAAAAAAbgQAAGRycy9kb3ducmV2LnhtbFBLBQYAAAAA&#10;BAAEAPMAAAB6BQAAAAA=&#10;" strokecolor="#396" strokeweight="3pt"/>
            </w:pict>
          </mc:Fallback>
        </mc:AlternateContent>
      </w:r>
    </w:p>
    <w:p w14:paraId="3715597C" w14:textId="77777777" w:rsidR="00B85079" w:rsidRDefault="006045F1" w:rsidP="00B85079">
      <w:pPr>
        <w:rPr>
          <w:rFonts w:ascii="Arial" w:hAnsi="Arial" w:cs="Arial"/>
          <w:b/>
          <w:bCs/>
        </w:rPr>
      </w:pPr>
      <w:r>
        <w:rPr>
          <w:rFonts w:ascii="Arial" w:hAnsi="Arial" w:cs="Arial"/>
          <w:b/>
          <w:bCs/>
        </w:rPr>
        <w:t xml:space="preserve">Mission of the </w:t>
      </w:r>
      <w:r w:rsidR="00094691">
        <w:rPr>
          <w:rFonts w:ascii="Arial" w:hAnsi="Arial" w:cs="Arial"/>
          <w:b/>
          <w:bCs/>
        </w:rPr>
        <w:t>Pine Creek</w:t>
      </w:r>
      <w:r>
        <w:rPr>
          <w:rFonts w:ascii="Arial" w:hAnsi="Arial" w:cs="Arial"/>
          <w:b/>
          <w:bCs/>
        </w:rPr>
        <w:t xml:space="preserve"> Conservation District</w:t>
      </w:r>
      <w:r w:rsidR="00B47633">
        <w:rPr>
          <w:rFonts w:ascii="Arial" w:hAnsi="Arial" w:cs="Arial"/>
          <w:b/>
          <w:bCs/>
        </w:rPr>
        <w:t xml:space="preserve">: </w:t>
      </w:r>
      <w:r>
        <w:rPr>
          <w:rFonts w:ascii="Arial" w:hAnsi="Arial" w:cs="Arial"/>
          <w:b/>
          <w:bCs/>
        </w:rPr>
        <w:t xml:space="preserve"> </w:t>
      </w:r>
      <w:r w:rsidR="00B47633">
        <w:rPr>
          <w:rFonts w:ascii="Arial" w:hAnsi="Arial" w:cs="Arial"/>
          <w:b/>
          <w:bCs/>
        </w:rPr>
        <w:t xml:space="preserve">           </w:t>
      </w:r>
    </w:p>
    <w:p w14:paraId="3715597D" w14:textId="77777777" w:rsidR="00B85079" w:rsidRDefault="00B85079" w:rsidP="00B85079">
      <w:pPr>
        <w:rPr>
          <w:rFonts w:ascii="Arial" w:hAnsi="Arial" w:cs="Arial"/>
          <w:i/>
          <w:iCs/>
          <w:sz w:val="22"/>
          <w:szCs w:val="22"/>
        </w:rPr>
      </w:pPr>
      <w:r>
        <w:rPr>
          <w:rFonts w:ascii="Arial" w:hAnsi="Arial" w:cs="Arial"/>
          <w:i/>
          <w:iCs/>
          <w:sz w:val="22"/>
          <w:szCs w:val="22"/>
        </w:rPr>
        <w:t>The mission of the district is to work in cooperation with private landowners and other local, state and federal agencies to voluntarily protect, enhance and restore natural resources in the Pine Creek Conservation District.  This mission will be accomplished with information/education, technical and financial assistance, and assessment of local natural resource conditions and concerns.  The district will foster community involvement in natural resource issues and cooperation between private landowners, government agencies, nonprofit organizations and private business.</w:t>
      </w:r>
    </w:p>
    <w:p w14:paraId="3715597E" w14:textId="77777777" w:rsidR="006045F1" w:rsidRDefault="00F758D2" w:rsidP="0022414A">
      <w:pPr>
        <w:rPr>
          <w:rFonts w:ascii="Arial" w:hAnsi="Arial" w:cs="Arial"/>
          <w:b/>
          <w:bCs/>
        </w:rPr>
      </w:pPr>
      <w:r>
        <w:rPr>
          <w:noProof/>
        </w:rPr>
        <mc:AlternateContent>
          <mc:Choice Requires="wps">
            <w:drawing>
              <wp:anchor distT="0" distB="0" distL="114300" distR="114300" simplePos="0" relativeHeight="251656192" behindDoc="0" locked="0" layoutInCell="1" allowOverlap="1" wp14:anchorId="37155BE6" wp14:editId="37155BE7">
                <wp:simplePos x="0" y="0"/>
                <wp:positionH relativeFrom="column">
                  <wp:posOffset>-228600</wp:posOffset>
                </wp:positionH>
                <wp:positionV relativeFrom="paragraph">
                  <wp:posOffset>79375</wp:posOffset>
                </wp:positionV>
                <wp:extent cx="9144000" cy="0"/>
                <wp:effectExtent l="9525" t="12700" r="9525"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FAAF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5pt" to="70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" strokecolor="silver"/>
            </w:pict>
          </mc:Fallback>
        </mc:AlternateContent>
      </w:r>
    </w:p>
    <w:p w14:paraId="3715597F" w14:textId="77777777" w:rsidR="006045F1" w:rsidRPr="00C1682A" w:rsidRDefault="006045F1" w:rsidP="006045F1">
      <w:pPr>
        <w:rPr>
          <w:rFonts w:ascii="Arial" w:hAnsi="Arial" w:cs="Arial"/>
          <w:b/>
          <w:bCs/>
        </w:rPr>
      </w:pPr>
      <w:r w:rsidRPr="00C1682A">
        <w:rPr>
          <w:rFonts w:ascii="Arial" w:hAnsi="Arial" w:cs="Arial"/>
          <w:b/>
          <w:bCs/>
        </w:rPr>
        <w:t xml:space="preserve">Natural Resource </w:t>
      </w:r>
      <w:r>
        <w:rPr>
          <w:rFonts w:ascii="Arial" w:hAnsi="Arial" w:cs="Arial"/>
          <w:b/>
          <w:bCs/>
        </w:rPr>
        <w:t>Priorities</w:t>
      </w:r>
    </w:p>
    <w:p w14:paraId="37155980" w14:textId="77777777" w:rsidR="00FF53F2" w:rsidRDefault="00FF53F2" w:rsidP="00FF53F2">
      <w:pPr>
        <w:ind w:left="360"/>
        <w:rPr>
          <w:rFonts w:ascii="Arial" w:hAnsi="Arial" w:cs="Arial"/>
          <w:i/>
          <w:iCs/>
          <w:sz w:val="22"/>
          <w:szCs w:val="22"/>
        </w:rPr>
      </w:pPr>
    </w:p>
    <w:p w14:paraId="37155981" w14:textId="77777777" w:rsidR="00B85079" w:rsidRPr="00EA35D5" w:rsidRDefault="00B85079" w:rsidP="00B85079">
      <w:pPr>
        <w:numPr>
          <w:ilvl w:val="0"/>
          <w:numId w:val="6"/>
        </w:numPr>
        <w:rPr>
          <w:rFonts w:ascii="Arial" w:hAnsi="Arial" w:cs="Arial"/>
          <w:b/>
          <w:i/>
          <w:iCs/>
          <w:sz w:val="28"/>
          <w:szCs w:val="28"/>
        </w:rPr>
      </w:pPr>
      <w:r w:rsidRPr="00EA35D5">
        <w:rPr>
          <w:rFonts w:ascii="Arial" w:hAnsi="Arial" w:cs="Arial"/>
          <w:b/>
          <w:i/>
          <w:iCs/>
          <w:sz w:val="28"/>
          <w:szCs w:val="28"/>
        </w:rPr>
        <w:t>Soil</w:t>
      </w:r>
    </w:p>
    <w:p w14:paraId="37155982" w14:textId="77777777" w:rsidR="00B85079" w:rsidRDefault="00B85079" w:rsidP="00F41FE3">
      <w:pPr>
        <w:numPr>
          <w:ilvl w:val="0"/>
          <w:numId w:val="10"/>
        </w:numPr>
        <w:rPr>
          <w:rFonts w:ascii="Arial" w:hAnsi="Arial" w:cs="Arial"/>
          <w:iCs/>
          <w:sz w:val="22"/>
          <w:szCs w:val="22"/>
        </w:rPr>
      </w:pPr>
      <w:r w:rsidRPr="00EA35D5">
        <w:rPr>
          <w:rFonts w:ascii="Arial" w:hAnsi="Arial" w:cs="Arial"/>
          <w:iCs/>
          <w:sz w:val="22"/>
          <w:szCs w:val="22"/>
        </w:rPr>
        <w:t xml:space="preserve">This is designated as a state, regional and local priority </w:t>
      </w:r>
    </w:p>
    <w:p w14:paraId="37155983" w14:textId="77777777" w:rsidR="00B85079" w:rsidRPr="00EA35D5" w:rsidRDefault="00B85079" w:rsidP="00F41FE3">
      <w:pPr>
        <w:numPr>
          <w:ilvl w:val="0"/>
          <w:numId w:val="10"/>
        </w:numPr>
        <w:rPr>
          <w:rFonts w:ascii="Arial" w:hAnsi="Arial" w:cs="Arial"/>
          <w:iCs/>
          <w:sz w:val="22"/>
          <w:szCs w:val="22"/>
        </w:rPr>
      </w:pPr>
      <w:r>
        <w:rPr>
          <w:rFonts w:ascii="Arial" w:hAnsi="Arial" w:cs="Arial"/>
          <w:iCs/>
          <w:sz w:val="22"/>
          <w:szCs w:val="22"/>
        </w:rPr>
        <w:t>T</w:t>
      </w:r>
      <w:r w:rsidRPr="00EA35D5">
        <w:rPr>
          <w:rFonts w:ascii="Arial" w:hAnsi="Arial" w:cs="Arial"/>
          <w:iCs/>
          <w:sz w:val="22"/>
          <w:szCs w:val="22"/>
        </w:rPr>
        <w:t>he NRCS State Resources Assessment 2011:Priority Resource Concerns</w:t>
      </w:r>
      <w:r>
        <w:rPr>
          <w:rFonts w:ascii="Arial" w:hAnsi="Arial" w:cs="Arial"/>
          <w:iCs/>
          <w:sz w:val="22"/>
          <w:szCs w:val="22"/>
        </w:rPr>
        <w:t xml:space="preserve"> is the Data Source</w:t>
      </w:r>
    </w:p>
    <w:p w14:paraId="37155984" w14:textId="77777777" w:rsidR="00B85079" w:rsidRDefault="00B85079" w:rsidP="00F41FE3">
      <w:pPr>
        <w:numPr>
          <w:ilvl w:val="0"/>
          <w:numId w:val="10"/>
        </w:numPr>
        <w:rPr>
          <w:rFonts w:ascii="Arial" w:hAnsi="Arial" w:cs="Arial"/>
          <w:iCs/>
          <w:sz w:val="22"/>
          <w:szCs w:val="22"/>
        </w:rPr>
      </w:pPr>
      <w:r w:rsidRPr="00EA35D5">
        <w:rPr>
          <w:rFonts w:ascii="Arial" w:hAnsi="Arial" w:cs="Arial"/>
          <w:iCs/>
          <w:sz w:val="22"/>
          <w:szCs w:val="22"/>
        </w:rPr>
        <w:t>Washington State NRCS, Washington State Department of Ecology, Adams CD, Pine Creek CD, Palouse CD, Spokane CD, Whitman CD</w:t>
      </w:r>
    </w:p>
    <w:p w14:paraId="37155985" w14:textId="77777777" w:rsidR="00F41FE3" w:rsidRPr="00EA35D5" w:rsidRDefault="00F41FE3" w:rsidP="00F41FE3">
      <w:pPr>
        <w:ind w:left="72"/>
        <w:rPr>
          <w:rFonts w:ascii="Arial" w:hAnsi="Arial" w:cs="Arial"/>
          <w:iCs/>
          <w:sz w:val="22"/>
          <w:szCs w:val="22"/>
        </w:rPr>
      </w:pPr>
    </w:p>
    <w:p w14:paraId="37155986" w14:textId="77777777" w:rsidR="00B85079" w:rsidRPr="00EA35D5" w:rsidRDefault="00B85079" w:rsidP="00B85079">
      <w:pPr>
        <w:numPr>
          <w:ilvl w:val="0"/>
          <w:numId w:val="6"/>
        </w:numPr>
        <w:rPr>
          <w:rFonts w:ascii="Arial" w:hAnsi="Arial" w:cs="Arial"/>
          <w:b/>
          <w:i/>
          <w:iCs/>
          <w:sz w:val="28"/>
          <w:szCs w:val="28"/>
        </w:rPr>
      </w:pPr>
      <w:r w:rsidRPr="00EA35D5">
        <w:rPr>
          <w:rFonts w:ascii="Arial" w:hAnsi="Arial" w:cs="Arial"/>
          <w:b/>
          <w:i/>
          <w:iCs/>
          <w:sz w:val="28"/>
          <w:szCs w:val="28"/>
        </w:rPr>
        <w:t>Water</w:t>
      </w:r>
    </w:p>
    <w:p w14:paraId="37155987" w14:textId="77777777" w:rsidR="00B85079" w:rsidRDefault="00B85079" w:rsidP="00F41FE3">
      <w:pPr>
        <w:numPr>
          <w:ilvl w:val="0"/>
          <w:numId w:val="11"/>
        </w:numPr>
        <w:rPr>
          <w:rFonts w:ascii="Arial" w:hAnsi="Arial" w:cs="Arial"/>
          <w:iCs/>
          <w:sz w:val="22"/>
          <w:szCs w:val="22"/>
        </w:rPr>
      </w:pPr>
      <w:r w:rsidRPr="00EA35D5">
        <w:rPr>
          <w:rFonts w:ascii="Arial" w:hAnsi="Arial" w:cs="Arial"/>
          <w:iCs/>
          <w:sz w:val="22"/>
          <w:szCs w:val="22"/>
        </w:rPr>
        <w:t xml:space="preserve">This is designated as a state, regional and local priority </w:t>
      </w:r>
    </w:p>
    <w:p w14:paraId="37155988" w14:textId="77777777" w:rsidR="00B85079" w:rsidRPr="00646596" w:rsidRDefault="00B85079" w:rsidP="00F41FE3">
      <w:pPr>
        <w:numPr>
          <w:ilvl w:val="0"/>
          <w:numId w:val="11"/>
        </w:numPr>
        <w:rPr>
          <w:rFonts w:ascii="Arial" w:hAnsi="Arial" w:cs="Arial"/>
          <w:iCs/>
          <w:sz w:val="22"/>
          <w:szCs w:val="22"/>
        </w:rPr>
      </w:pPr>
      <w:r w:rsidRPr="00646596">
        <w:rPr>
          <w:rFonts w:ascii="Arial" w:hAnsi="Arial" w:cs="Arial"/>
          <w:iCs/>
          <w:sz w:val="22"/>
          <w:szCs w:val="22"/>
        </w:rPr>
        <w:t xml:space="preserve"> </w:t>
      </w:r>
      <w:r>
        <w:rPr>
          <w:rFonts w:ascii="Arial" w:hAnsi="Arial" w:cs="Arial"/>
          <w:iCs/>
          <w:sz w:val="22"/>
          <w:szCs w:val="22"/>
        </w:rPr>
        <w:t>T</w:t>
      </w:r>
      <w:r w:rsidRPr="00646596">
        <w:rPr>
          <w:rFonts w:ascii="Arial" w:hAnsi="Arial" w:cs="Arial"/>
          <w:iCs/>
          <w:sz w:val="22"/>
          <w:szCs w:val="22"/>
        </w:rPr>
        <w:t>he NRCS State Resources Assessment 2011:Priority Resource Concerns</w:t>
      </w:r>
      <w:r>
        <w:rPr>
          <w:rFonts w:ascii="Arial" w:hAnsi="Arial" w:cs="Arial"/>
          <w:iCs/>
          <w:sz w:val="22"/>
          <w:szCs w:val="22"/>
        </w:rPr>
        <w:t xml:space="preserve"> is the Data Source</w:t>
      </w:r>
    </w:p>
    <w:p w14:paraId="37155989" w14:textId="77777777" w:rsidR="00B85079" w:rsidRDefault="00B85079" w:rsidP="00F41FE3">
      <w:pPr>
        <w:numPr>
          <w:ilvl w:val="0"/>
          <w:numId w:val="11"/>
        </w:numPr>
        <w:rPr>
          <w:rFonts w:ascii="Arial" w:hAnsi="Arial" w:cs="Arial"/>
          <w:iCs/>
          <w:sz w:val="22"/>
          <w:szCs w:val="22"/>
        </w:rPr>
      </w:pPr>
      <w:r w:rsidRPr="00EA35D5">
        <w:rPr>
          <w:rFonts w:ascii="Arial" w:hAnsi="Arial" w:cs="Arial"/>
          <w:iCs/>
          <w:sz w:val="22"/>
          <w:szCs w:val="22"/>
        </w:rPr>
        <w:t>Washington State NRCS, Washington State Department of Ecology, Adams CD, Pine Creek CD, Palouse CD, Spokane CD, Whitman</w:t>
      </w:r>
      <w:r>
        <w:rPr>
          <w:rFonts w:ascii="Arial" w:hAnsi="Arial" w:cs="Arial"/>
          <w:iCs/>
          <w:sz w:val="22"/>
          <w:szCs w:val="22"/>
        </w:rPr>
        <w:t xml:space="preserve"> </w:t>
      </w:r>
      <w:r w:rsidRPr="00EA35D5">
        <w:rPr>
          <w:rFonts w:ascii="Arial" w:hAnsi="Arial" w:cs="Arial"/>
          <w:iCs/>
          <w:sz w:val="22"/>
          <w:szCs w:val="22"/>
        </w:rPr>
        <w:t>CD</w:t>
      </w:r>
    </w:p>
    <w:p w14:paraId="3715598A" w14:textId="77777777" w:rsidR="00F41FE3" w:rsidRDefault="00F41FE3" w:rsidP="00F41FE3">
      <w:pPr>
        <w:ind w:left="72"/>
        <w:rPr>
          <w:rFonts w:ascii="Arial" w:hAnsi="Arial" w:cs="Arial"/>
          <w:iCs/>
          <w:sz w:val="22"/>
          <w:szCs w:val="22"/>
        </w:rPr>
      </w:pPr>
    </w:p>
    <w:p w14:paraId="3715598B" w14:textId="77777777" w:rsidR="00F41FE3" w:rsidRPr="00F41FE3" w:rsidRDefault="00F41FE3" w:rsidP="00F41FE3">
      <w:pPr>
        <w:numPr>
          <w:ilvl w:val="0"/>
          <w:numId w:val="6"/>
        </w:numPr>
        <w:rPr>
          <w:rFonts w:ascii="Arial" w:hAnsi="Arial" w:cs="Arial"/>
          <w:b/>
          <w:iCs/>
          <w:sz w:val="28"/>
          <w:szCs w:val="28"/>
        </w:rPr>
      </w:pPr>
      <w:r>
        <w:rPr>
          <w:rFonts w:ascii="Arial" w:hAnsi="Arial" w:cs="Arial"/>
          <w:b/>
          <w:iCs/>
          <w:sz w:val="28"/>
          <w:szCs w:val="28"/>
        </w:rPr>
        <w:t>Agricultural Energy Efficiency</w:t>
      </w:r>
    </w:p>
    <w:p w14:paraId="3715598C" w14:textId="77777777" w:rsidR="00F41FE3" w:rsidRPr="00B85079" w:rsidRDefault="00F41FE3" w:rsidP="00F41FE3">
      <w:pPr>
        <w:numPr>
          <w:ilvl w:val="0"/>
          <w:numId w:val="13"/>
        </w:numPr>
        <w:rPr>
          <w:rFonts w:ascii="Arial" w:hAnsi="Arial" w:cs="Arial"/>
          <w:iCs/>
          <w:sz w:val="22"/>
          <w:szCs w:val="22"/>
        </w:rPr>
      </w:pPr>
      <w:r w:rsidRPr="00B85079">
        <w:rPr>
          <w:rFonts w:ascii="Arial" w:hAnsi="Arial" w:cs="Arial"/>
          <w:iCs/>
          <w:sz w:val="22"/>
          <w:szCs w:val="22"/>
        </w:rPr>
        <w:t xml:space="preserve">This is designated as a state, regional and local priority </w:t>
      </w:r>
    </w:p>
    <w:p w14:paraId="3715598D" w14:textId="77777777" w:rsidR="00F41FE3" w:rsidRPr="00B85079" w:rsidRDefault="00F41FE3" w:rsidP="00F41FE3">
      <w:pPr>
        <w:numPr>
          <w:ilvl w:val="0"/>
          <w:numId w:val="13"/>
        </w:numPr>
        <w:rPr>
          <w:rFonts w:ascii="Arial" w:hAnsi="Arial" w:cs="Arial"/>
          <w:iCs/>
          <w:sz w:val="22"/>
          <w:szCs w:val="22"/>
        </w:rPr>
      </w:pPr>
      <w:r w:rsidRPr="00B85079">
        <w:rPr>
          <w:rFonts w:ascii="Arial" w:hAnsi="Arial" w:cs="Arial"/>
          <w:iCs/>
          <w:sz w:val="22"/>
          <w:szCs w:val="22"/>
        </w:rPr>
        <w:t>The NRCS State Resources Assessment 2011:Priority Resource Concerns is the Data Source</w:t>
      </w:r>
    </w:p>
    <w:p w14:paraId="3715598E" w14:textId="77777777" w:rsidR="00F41FE3" w:rsidRDefault="00F41FE3" w:rsidP="00F41FE3">
      <w:pPr>
        <w:numPr>
          <w:ilvl w:val="0"/>
          <w:numId w:val="13"/>
        </w:numPr>
        <w:rPr>
          <w:rFonts w:ascii="Arial" w:hAnsi="Arial" w:cs="Arial"/>
          <w:iCs/>
          <w:sz w:val="22"/>
          <w:szCs w:val="22"/>
        </w:rPr>
      </w:pPr>
      <w:r w:rsidRPr="00B85079">
        <w:rPr>
          <w:rFonts w:ascii="Arial" w:hAnsi="Arial" w:cs="Arial"/>
          <w:iCs/>
          <w:sz w:val="22"/>
          <w:szCs w:val="22"/>
        </w:rPr>
        <w:t>Washington State NRCS, Washington State Department of Ecology, Adams CD, Palouse CD, Spokane CD</w:t>
      </w:r>
    </w:p>
    <w:p w14:paraId="3715598F" w14:textId="77777777" w:rsidR="00F41FE3" w:rsidRPr="00B85079" w:rsidRDefault="00F41FE3" w:rsidP="00F41FE3">
      <w:pPr>
        <w:ind w:left="72"/>
        <w:rPr>
          <w:rFonts w:ascii="Arial" w:hAnsi="Arial" w:cs="Arial"/>
          <w:iCs/>
          <w:sz w:val="22"/>
          <w:szCs w:val="22"/>
        </w:rPr>
      </w:pPr>
    </w:p>
    <w:p w14:paraId="37155990" w14:textId="77777777" w:rsidR="00B85079" w:rsidRDefault="00B85079" w:rsidP="00B85079">
      <w:pPr>
        <w:numPr>
          <w:ilvl w:val="0"/>
          <w:numId w:val="6"/>
        </w:numPr>
        <w:rPr>
          <w:rFonts w:ascii="Arial" w:hAnsi="Arial" w:cs="Arial"/>
          <w:b/>
          <w:iCs/>
          <w:sz w:val="28"/>
          <w:szCs w:val="28"/>
        </w:rPr>
      </w:pPr>
      <w:r w:rsidRPr="00EA35D5">
        <w:rPr>
          <w:rFonts w:ascii="Arial" w:hAnsi="Arial" w:cs="Arial"/>
          <w:b/>
          <w:iCs/>
          <w:sz w:val="28"/>
          <w:szCs w:val="28"/>
        </w:rPr>
        <w:t>Air Quality</w:t>
      </w:r>
    </w:p>
    <w:p w14:paraId="37155991" w14:textId="77777777" w:rsidR="00B85079" w:rsidRDefault="00B85079" w:rsidP="00F41FE3">
      <w:pPr>
        <w:numPr>
          <w:ilvl w:val="0"/>
          <w:numId w:val="12"/>
        </w:numPr>
        <w:rPr>
          <w:rFonts w:ascii="Arial" w:hAnsi="Arial" w:cs="Arial"/>
          <w:iCs/>
          <w:sz w:val="22"/>
          <w:szCs w:val="22"/>
        </w:rPr>
      </w:pPr>
      <w:r w:rsidRPr="00EA35D5">
        <w:rPr>
          <w:rFonts w:ascii="Arial" w:hAnsi="Arial" w:cs="Arial"/>
          <w:iCs/>
          <w:sz w:val="22"/>
          <w:szCs w:val="22"/>
        </w:rPr>
        <w:t xml:space="preserve">This is designated as a state, regional and local priority </w:t>
      </w:r>
    </w:p>
    <w:p w14:paraId="37155992" w14:textId="77777777" w:rsidR="00B85079" w:rsidRPr="00EA35D5" w:rsidRDefault="00B85079" w:rsidP="00F41FE3">
      <w:pPr>
        <w:numPr>
          <w:ilvl w:val="0"/>
          <w:numId w:val="12"/>
        </w:numPr>
        <w:rPr>
          <w:rFonts w:ascii="Arial" w:hAnsi="Arial" w:cs="Arial"/>
          <w:iCs/>
          <w:sz w:val="22"/>
          <w:szCs w:val="22"/>
        </w:rPr>
      </w:pPr>
      <w:r>
        <w:rPr>
          <w:rFonts w:ascii="Arial" w:hAnsi="Arial" w:cs="Arial"/>
          <w:iCs/>
          <w:sz w:val="22"/>
          <w:szCs w:val="22"/>
        </w:rPr>
        <w:t>T</w:t>
      </w:r>
      <w:r w:rsidRPr="00EA35D5">
        <w:rPr>
          <w:rFonts w:ascii="Arial" w:hAnsi="Arial" w:cs="Arial"/>
          <w:iCs/>
          <w:sz w:val="22"/>
          <w:szCs w:val="22"/>
        </w:rPr>
        <w:t>he NRCS State Resources Assessment 2011:Priority Resource Concerns</w:t>
      </w:r>
      <w:r>
        <w:rPr>
          <w:rFonts w:ascii="Arial" w:hAnsi="Arial" w:cs="Arial"/>
          <w:iCs/>
          <w:sz w:val="22"/>
          <w:szCs w:val="22"/>
        </w:rPr>
        <w:t xml:space="preserve"> is the Data Source</w:t>
      </w:r>
    </w:p>
    <w:p w14:paraId="37155993" w14:textId="77777777" w:rsidR="00B85079" w:rsidRDefault="00B85079" w:rsidP="00F41FE3">
      <w:pPr>
        <w:numPr>
          <w:ilvl w:val="0"/>
          <w:numId w:val="12"/>
        </w:numPr>
        <w:rPr>
          <w:rFonts w:ascii="Arial" w:hAnsi="Arial" w:cs="Arial"/>
          <w:iCs/>
          <w:sz w:val="22"/>
          <w:szCs w:val="22"/>
        </w:rPr>
      </w:pPr>
      <w:r w:rsidRPr="00EA35D5">
        <w:rPr>
          <w:rFonts w:ascii="Arial" w:hAnsi="Arial" w:cs="Arial"/>
          <w:iCs/>
          <w:sz w:val="22"/>
          <w:szCs w:val="22"/>
        </w:rPr>
        <w:t>Washington State NRCS, Washington State Department of Ecology, Adams CD, Pine Creek CD, Palouse CD, Spokane CD, Whitman CD</w:t>
      </w:r>
    </w:p>
    <w:p w14:paraId="37155994" w14:textId="77777777" w:rsidR="00F8637E" w:rsidRDefault="00F8637E" w:rsidP="0022414A">
      <w:pPr>
        <w:rPr>
          <w:rFonts w:ascii="Arial" w:hAnsi="Arial" w:cs="Arial"/>
          <w:i/>
          <w:iCs/>
          <w:sz w:val="16"/>
          <w:szCs w:val="16"/>
        </w:rPr>
      </w:pPr>
    </w:p>
    <w:p w14:paraId="37155995" w14:textId="77777777" w:rsidR="00F8637E" w:rsidRDefault="00F8637E" w:rsidP="00F8637E">
      <w:pPr>
        <w:rPr>
          <w:rFonts w:ascii="Arial Black" w:hAnsi="Arial Black" w:cs="Arial Black"/>
        </w:rPr>
      </w:pPr>
    </w:p>
    <w:p w14:paraId="37155996" w14:textId="77777777" w:rsidR="00F8637E" w:rsidRDefault="00F8637E" w:rsidP="00F8637E">
      <w:pPr>
        <w:rPr>
          <w:rFonts w:ascii="Arial Black" w:hAnsi="Arial Black" w:cs="Arial Black"/>
        </w:rPr>
      </w:pPr>
    </w:p>
    <w:p w14:paraId="37155997" w14:textId="77777777" w:rsidR="00F8637E" w:rsidRDefault="00F8637E" w:rsidP="00F8637E">
      <w:pPr>
        <w:rPr>
          <w:rFonts w:ascii="Arial Black" w:hAnsi="Arial Black" w:cs="Arial Black"/>
        </w:rPr>
      </w:pPr>
    </w:p>
    <w:p w14:paraId="37155998" w14:textId="77777777" w:rsidR="00F8637E" w:rsidRDefault="00F8637E" w:rsidP="00F8637E">
      <w:pPr>
        <w:rPr>
          <w:rFonts w:ascii="Arial Black" w:hAnsi="Arial Black" w:cs="Arial Black"/>
        </w:rPr>
      </w:pPr>
      <w:r w:rsidRPr="006A6AE6">
        <w:rPr>
          <w:rFonts w:ascii="Arial Black" w:hAnsi="Arial Black" w:cs="Arial Black"/>
        </w:rPr>
        <w:t>Washington Conservation Districts assisting land managers with their conservation choices</w:t>
      </w:r>
    </w:p>
    <w:p w14:paraId="37155999" w14:textId="77777777" w:rsidR="00094691" w:rsidRPr="00F8637E" w:rsidRDefault="00F758D2" w:rsidP="00F8637E">
      <w:pPr>
        <w:rPr>
          <w:rFonts w:ascii="Arial" w:hAnsi="Arial" w:cs="Arial"/>
          <w:i/>
          <w:iCs/>
          <w:sz w:val="16"/>
          <w:szCs w:val="16"/>
        </w:rPr>
      </w:pPr>
      <w:r>
        <w:rPr>
          <w:noProof/>
        </w:rPr>
        <mc:AlternateContent>
          <mc:Choice Requires="wps">
            <w:drawing>
              <wp:anchor distT="0" distB="0" distL="114300" distR="114300" simplePos="0" relativeHeight="251658240" behindDoc="0" locked="0" layoutInCell="1" allowOverlap="1" wp14:anchorId="37155BE8" wp14:editId="37155BE9">
                <wp:simplePos x="0" y="0"/>
                <wp:positionH relativeFrom="column">
                  <wp:posOffset>-228600</wp:posOffset>
                </wp:positionH>
                <wp:positionV relativeFrom="paragraph">
                  <wp:posOffset>22860</wp:posOffset>
                </wp:positionV>
                <wp:extent cx="9144000" cy="0"/>
                <wp:effectExtent l="9525" t="13335" r="952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F67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7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J4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" strokecolor="silver"/>
            </w:pict>
          </mc:Fallback>
        </mc:AlternateContent>
      </w:r>
    </w:p>
    <w:p w14:paraId="3715599A" w14:textId="77777777" w:rsidR="00094691" w:rsidRDefault="00094691" w:rsidP="00B949A2">
      <w:pPr>
        <w:pStyle w:val="Heading4"/>
        <w:tabs>
          <w:tab w:val="left" w:pos="1800"/>
        </w:tabs>
        <w:jc w:val="left"/>
      </w:pPr>
    </w:p>
    <w:p w14:paraId="3715599B" w14:textId="644B0522" w:rsidR="00276EEC" w:rsidRDefault="00A0624B" w:rsidP="00B949A2">
      <w:pPr>
        <w:pStyle w:val="Heading4"/>
        <w:tabs>
          <w:tab w:val="left" w:pos="1800"/>
        </w:tabs>
        <w:jc w:val="left"/>
      </w:pPr>
      <w:r w:rsidRPr="00A0624B">
        <w:t>FY</w:t>
      </w:r>
      <w:r w:rsidR="00276EEC">
        <w:t>20</w:t>
      </w:r>
      <w:r w:rsidR="00B63293">
        <w:t>11</w:t>
      </w:r>
      <w:r w:rsidR="00276EEC">
        <w:t xml:space="preserve"> </w:t>
      </w:r>
      <w:r w:rsidR="007975A7" w:rsidRPr="00E52A30">
        <w:rPr>
          <w:color w:val="FF0000"/>
        </w:rPr>
        <w:t>(</w:t>
      </w:r>
      <w:r w:rsidR="000A4011" w:rsidRPr="004E4559">
        <w:t>FY20</w:t>
      </w:r>
      <w:r w:rsidR="00F26FEC">
        <w:t>21</w:t>
      </w:r>
      <w:r w:rsidR="000A4011" w:rsidRPr="004E4559">
        <w:rPr>
          <w:b w:val="0"/>
          <w:color w:val="FF0000"/>
        </w:rPr>
        <w:t xml:space="preserve"> </w:t>
      </w:r>
      <w:r w:rsidR="008A22FF">
        <w:rPr>
          <w:b w:val="0"/>
          <w:color w:val="FF0000"/>
        </w:rPr>
        <w:t>(</w:t>
      </w:r>
      <w:r w:rsidR="00F26FEC">
        <w:rPr>
          <w:b w:val="0"/>
          <w:color w:val="FF0000"/>
        </w:rPr>
        <w:t>7/1/20</w:t>
      </w:r>
      <w:r w:rsidR="008A22FF">
        <w:rPr>
          <w:b w:val="0"/>
          <w:color w:val="FF0000"/>
        </w:rPr>
        <w:t xml:space="preserve"> – </w:t>
      </w:r>
      <w:r w:rsidR="00F26FEC">
        <w:rPr>
          <w:b w:val="0"/>
          <w:color w:val="FF0000"/>
        </w:rPr>
        <w:t>6/30/21</w:t>
      </w:r>
      <w:r w:rsidR="008A22FF">
        <w:rPr>
          <w:b w:val="0"/>
          <w:color w:val="FF0000"/>
        </w:rPr>
        <w:t>)</w:t>
      </w:r>
      <w:r w:rsidR="007975A7">
        <w:rPr>
          <w:color w:val="FF0000"/>
          <w:sz w:val="28"/>
          <w:szCs w:val="28"/>
        </w:rPr>
        <w:t xml:space="preserve"> </w:t>
      </w:r>
      <w:r w:rsidR="00276EEC">
        <w:t xml:space="preserve">Annual Work Plan </w:t>
      </w:r>
    </w:p>
    <w:p w14:paraId="3715599C" w14:textId="77777777" w:rsidR="00276EEC" w:rsidRDefault="00F758D2" w:rsidP="00276EEC">
      <w:pPr>
        <w:pStyle w:val="Heading4"/>
        <w:tabs>
          <w:tab w:val="left" w:pos="1440"/>
        </w:tabs>
        <w:jc w:val="left"/>
      </w:pPr>
      <w:r>
        <w:rPr>
          <w:noProof/>
        </w:rPr>
        <mc:AlternateContent>
          <mc:Choice Requires="wps">
            <w:drawing>
              <wp:anchor distT="0" distB="0" distL="114300" distR="114300" simplePos="0" relativeHeight="251661312" behindDoc="0" locked="0" layoutInCell="1" allowOverlap="1" wp14:anchorId="37155BEA" wp14:editId="37155BEB">
                <wp:simplePos x="0" y="0"/>
                <wp:positionH relativeFrom="column">
                  <wp:posOffset>-228600</wp:posOffset>
                </wp:positionH>
                <wp:positionV relativeFrom="paragraph">
                  <wp:posOffset>-576580</wp:posOffset>
                </wp:positionV>
                <wp:extent cx="1155065" cy="853440"/>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3" w14:textId="77777777" w:rsidR="006B27C6" w:rsidRDefault="006B27C6" w:rsidP="00276EEC">
                            <w:r>
                              <w:rPr>
                                <w:noProof/>
                                <w:color w:val="00FF00"/>
                              </w:rPr>
                              <w:drawing>
                                <wp:inline distT="0" distB="0" distL="0" distR="0" wp14:anchorId="37155C0A" wp14:editId="37155C0B">
                                  <wp:extent cx="952500" cy="762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55BEA" id="Text Box 8" o:spid="_x0000_s1027" type="#_x0000_t202" style="position:absolute;margin-left:-18pt;margin-top:-45.4pt;width:90.95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" stroked="f">
                <v:textbox style="mso-fit-shape-to-text:t">
                  <w:txbxContent>
                    <w:p w14:paraId="37155C03" w14:textId="77777777" w:rsidR="006B27C6" w:rsidRDefault="006B27C6" w:rsidP="00276EEC">
                      <w:r>
                        <w:rPr>
                          <w:noProof/>
                          <w:color w:val="00FF00"/>
                        </w:rPr>
                        <w:drawing>
                          <wp:inline distT="0" distB="0" distL="0" distR="0" wp14:anchorId="37155C0A" wp14:editId="37155C0B">
                            <wp:extent cx="952500" cy="762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rsidR="00276EEC">
        <w:tab/>
      </w:r>
      <w:r w:rsidR="00B85079">
        <w:t xml:space="preserve">Pine Creek </w:t>
      </w:r>
      <w:r w:rsidR="00276EEC">
        <w:t>Conservation District</w:t>
      </w:r>
    </w:p>
    <w:p w14:paraId="3715599D" w14:textId="77777777" w:rsidR="00276EEC" w:rsidRDefault="00F758D2" w:rsidP="00276EEC">
      <w:pPr>
        <w:rPr>
          <w:rFonts w:ascii="Tahoma" w:hAnsi="Tahoma" w:cs="Tahoma"/>
          <w:b/>
          <w:bCs/>
          <w:sz w:val="16"/>
          <w:szCs w:val="16"/>
        </w:rPr>
      </w:pPr>
      <w:r>
        <w:rPr>
          <w:noProof/>
        </w:rPr>
        <mc:AlternateContent>
          <mc:Choice Requires="wps">
            <w:drawing>
              <wp:anchor distT="0" distB="0" distL="114300" distR="114300" simplePos="0" relativeHeight="251659264" behindDoc="0" locked="0" layoutInCell="1" allowOverlap="1" wp14:anchorId="37155BEC" wp14:editId="37155BED">
                <wp:simplePos x="0" y="0"/>
                <wp:positionH relativeFrom="column">
                  <wp:posOffset>-228600</wp:posOffset>
                </wp:positionH>
                <wp:positionV relativeFrom="paragraph">
                  <wp:posOffset>64135</wp:posOffset>
                </wp:positionV>
                <wp:extent cx="9144000" cy="0"/>
                <wp:effectExtent l="19050" t="26035" r="19050" b="215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379A"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IVCuJoUAgAAKQQAAA4AAAAAAAAAAAAAAAAALgIAAGRycy9lMm9Eb2MueG1sUEsBAi0AFAAGAAgA&#10;AAAhAJVs4knfAAAACgEAAA8AAAAAAAAAAAAAAAAAbgQAAGRycy9kb3ducmV2LnhtbFBLBQYAAAAA&#10;BAAEAPMAAAB6BQAAAAA=&#10;" strokecolor="#396" strokeweight="3pt"/>
            </w:pict>
          </mc:Fallback>
        </mc:AlternateContent>
      </w:r>
    </w:p>
    <w:p w14:paraId="3715599E" w14:textId="77777777" w:rsidR="007E5FFC" w:rsidRPr="00AB0134" w:rsidRDefault="00CC660B" w:rsidP="00CD48CE">
      <w:pPr>
        <w:rPr>
          <w:rFonts w:ascii="Arial Black" w:hAnsi="Arial Black" w:cs="Arial Black"/>
          <w:sz w:val="22"/>
          <w:szCs w:val="22"/>
        </w:rPr>
      </w:pPr>
      <w:r>
        <w:rPr>
          <w:rFonts w:ascii="Arial Black" w:hAnsi="Arial Black" w:cs="Arial Black"/>
          <w:sz w:val="22"/>
          <w:szCs w:val="22"/>
        </w:rPr>
        <w:t xml:space="preserve">Natural Resource Priority </w:t>
      </w:r>
      <w:r w:rsidR="007E5FFC" w:rsidRPr="00AB0134">
        <w:rPr>
          <w:rFonts w:ascii="Arial Black" w:hAnsi="Arial Black" w:cs="Arial Black"/>
          <w:sz w:val="22"/>
          <w:szCs w:val="22"/>
        </w:rPr>
        <w:t>Program Area:</w:t>
      </w:r>
      <w:r w:rsidR="00094691">
        <w:rPr>
          <w:rFonts w:ascii="Arial Black" w:hAnsi="Arial Black" w:cs="Arial Black"/>
          <w:sz w:val="22"/>
          <w:szCs w:val="22"/>
        </w:rPr>
        <w:t xml:space="preserve">  </w:t>
      </w:r>
      <w:r w:rsidR="00094691" w:rsidRPr="00EA6EB9">
        <w:rPr>
          <w:rFonts w:ascii="Arial" w:hAnsi="Arial" w:cs="Arial"/>
          <w:sz w:val="22"/>
          <w:szCs w:val="22"/>
        </w:rPr>
        <w:t xml:space="preserve">Soil and associated </w:t>
      </w:r>
      <w:r w:rsidR="00BC675D">
        <w:rPr>
          <w:rFonts w:ascii="Arial" w:hAnsi="Arial" w:cs="Arial"/>
          <w:sz w:val="22"/>
          <w:szCs w:val="22"/>
        </w:rPr>
        <w:t>W</w:t>
      </w:r>
      <w:r w:rsidR="00094691" w:rsidRPr="00EA6EB9">
        <w:rPr>
          <w:rFonts w:ascii="Arial" w:hAnsi="Arial" w:cs="Arial"/>
          <w:sz w:val="22"/>
          <w:szCs w:val="22"/>
        </w:rPr>
        <w:t xml:space="preserve">ater </w:t>
      </w:r>
      <w:r w:rsidR="00BC675D">
        <w:rPr>
          <w:rFonts w:ascii="Arial" w:hAnsi="Arial" w:cs="Arial"/>
          <w:sz w:val="22"/>
          <w:szCs w:val="22"/>
        </w:rPr>
        <w:t>Q</w:t>
      </w:r>
      <w:r w:rsidR="00094691" w:rsidRPr="00EA6EB9">
        <w:rPr>
          <w:rFonts w:ascii="Arial" w:hAnsi="Arial" w:cs="Arial"/>
          <w:sz w:val="22"/>
          <w:szCs w:val="22"/>
        </w:rPr>
        <w:t>uality</w:t>
      </w:r>
    </w:p>
    <w:p w14:paraId="3715599F" w14:textId="77777777" w:rsidR="00CD48CE" w:rsidRDefault="00CD48CE" w:rsidP="00CD48CE">
      <w:pPr>
        <w:rPr>
          <w:rFonts w:ascii="Arial Black" w:hAnsi="Arial Black" w:cs="Arial Black"/>
          <w:sz w:val="22"/>
          <w:szCs w:val="22"/>
        </w:rPr>
      </w:pPr>
      <w:r w:rsidRPr="00AB0134">
        <w:rPr>
          <w:rFonts w:ascii="Arial Black" w:hAnsi="Arial Black" w:cs="Arial Black"/>
          <w:sz w:val="22"/>
          <w:szCs w:val="22"/>
        </w:rPr>
        <w:t>Goal</w:t>
      </w:r>
      <w:r w:rsidR="007E5FFC" w:rsidRPr="00AB0134">
        <w:rPr>
          <w:rFonts w:ascii="Arial Black" w:hAnsi="Arial Black" w:cs="Arial Black"/>
          <w:sz w:val="22"/>
          <w:szCs w:val="22"/>
        </w:rPr>
        <w:t>(s)</w:t>
      </w:r>
      <w:r w:rsidRPr="00AB0134">
        <w:rPr>
          <w:rFonts w:ascii="Arial Black" w:hAnsi="Arial Black" w:cs="Arial Black"/>
          <w:sz w:val="22"/>
          <w:szCs w:val="22"/>
        </w:rPr>
        <w:t xml:space="preserve">: </w:t>
      </w:r>
      <w:r w:rsidR="00094691" w:rsidRPr="00EA6EB9">
        <w:rPr>
          <w:rFonts w:ascii="Arial" w:hAnsi="Arial" w:cs="Arial"/>
          <w:sz w:val="22"/>
          <w:szCs w:val="22"/>
        </w:rPr>
        <w:t xml:space="preserve">To reduce soil erosion </w:t>
      </w:r>
      <w:r w:rsidR="00EA6EB9" w:rsidRPr="00EA6EB9">
        <w:rPr>
          <w:rFonts w:ascii="Arial" w:hAnsi="Arial" w:cs="Arial"/>
          <w:sz w:val="22"/>
          <w:szCs w:val="22"/>
        </w:rPr>
        <w:t>and its impacts on water quality in the district, to improve soil health and productivity</w:t>
      </w:r>
      <w:r w:rsidR="00F8637E">
        <w:rPr>
          <w:rFonts w:ascii="Arial" w:hAnsi="Arial" w:cs="Arial"/>
          <w:sz w:val="22"/>
          <w:szCs w:val="22"/>
        </w:rPr>
        <w:t>, to improve water quality.</w:t>
      </w:r>
    </w:p>
    <w:p w14:paraId="371559A0" w14:textId="77777777" w:rsidR="00750F42" w:rsidRDefault="00750F42" w:rsidP="00CD48CE">
      <w:pPr>
        <w:rPr>
          <w:rFonts w:ascii="Arial Black" w:hAnsi="Arial Black" w:cs="Arial Black"/>
          <w:sz w:val="22"/>
          <w:szCs w:val="22"/>
        </w:rPr>
      </w:pPr>
    </w:p>
    <w:p w14:paraId="371559A1" w14:textId="361B768C" w:rsidR="00CC660B" w:rsidRPr="00750F42" w:rsidRDefault="00CC660B" w:rsidP="00CD48CE">
      <w:pPr>
        <w:rPr>
          <w:rFonts w:ascii="Century Gothic" w:hAnsi="Century Gothic" w:cs="Arial Black"/>
          <w:sz w:val="22"/>
          <w:szCs w:val="22"/>
        </w:rPr>
      </w:pPr>
      <w:r>
        <w:rPr>
          <w:rFonts w:ascii="Arial Black" w:hAnsi="Arial Black" w:cs="Arial Black"/>
          <w:sz w:val="22"/>
          <w:szCs w:val="22"/>
        </w:rPr>
        <w:t xml:space="preserve">Natural Resource Measurable Result Objective:  </w:t>
      </w:r>
      <w:r w:rsidR="00EA6EB9">
        <w:rPr>
          <w:rFonts w:ascii="Century Gothic" w:hAnsi="Century Gothic" w:cs="Arial Black"/>
          <w:sz w:val="20"/>
          <w:szCs w:val="20"/>
        </w:rPr>
        <w:t xml:space="preserve">Soil erosion will be reduced </w:t>
      </w:r>
      <w:r w:rsidR="00BC675D">
        <w:rPr>
          <w:rFonts w:ascii="Century Gothic" w:hAnsi="Century Gothic" w:cs="Arial Black"/>
          <w:sz w:val="20"/>
          <w:szCs w:val="20"/>
        </w:rPr>
        <w:t xml:space="preserve">and water quality will be improved </w:t>
      </w:r>
      <w:r w:rsidR="00EA6EB9">
        <w:rPr>
          <w:rFonts w:ascii="Century Gothic" w:hAnsi="Century Gothic" w:cs="Arial Black"/>
          <w:sz w:val="20"/>
          <w:szCs w:val="20"/>
        </w:rPr>
        <w:t xml:space="preserve">by at least 5% in the district in </w:t>
      </w:r>
      <w:r w:rsidR="00535F2B">
        <w:rPr>
          <w:rFonts w:ascii="Century Gothic" w:hAnsi="Century Gothic" w:cs="Arial Black"/>
          <w:sz w:val="20"/>
          <w:szCs w:val="20"/>
        </w:rPr>
        <w:t>FY2020</w:t>
      </w:r>
      <w:r w:rsidR="00EA6EB9">
        <w:rPr>
          <w:rFonts w:ascii="Century Gothic" w:hAnsi="Century Gothic" w:cs="Arial Black"/>
          <w:sz w:val="20"/>
          <w:szCs w:val="20"/>
        </w:rPr>
        <w:t>.</w:t>
      </w:r>
    </w:p>
    <w:p w14:paraId="371559A2" w14:textId="77777777" w:rsidR="00CC660B" w:rsidRPr="00750F42" w:rsidRDefault="00CC660B" w:rsidP="00CD48CE">
      <w:pPr>
        <w:rPr>
          <w:rFonts w:ascii="Century Gothic" w:hAnsi="Century Gothic" w:cs="Arial Black"/>
          <w:sz w:val="20"/>
          <w:szCs w:val="20"/>
        </w:rPr>
      </w:pPr>
      <w:r>
        <w:rPr>
          <w:rFonts w:ascii="Arial Black" w:hAnsi="Arial Black" w:cs="Arial Black"/>
          <w:sz w:val="22"/>
          <w:szCs w:val="22"/>
        </w:rPr>
        <w:t xml:space="preserve">Programmatic Measurable Result Objective:  </w:t>
      </w:r>
      <w:r w:rsidR="00EA6EB9">
        <w:rPr>
          <w:rFonts w:ascii="Century Gothic" w:hAnsi="Century Gothic" w:cs="Arial Black"/>
          <w:sz w:val="20"/>
          <w:szCs w:val="20"/>
        </w:rPr>
        <w:t xml:space="preserve">100 landowners/operators will be contacted/worked with resulting in </w:t>
      </w:r>
      <w:r w:rsidR="0067011A">
        <w:rPr>
          <w:rFonts w:ascii="Century Gothic" w:hAnsi="Century Gothic" w:cs="Arial Black"/>
          <w:sz w:val="20"/>
          <w:szCs w:val="20"/>
        </w:rPr>
        <w:t>15</w:t>
      </w:r>
      <w:r w:rsidR="00EA6EB9">
        <w:rPr>
          <w:rFonts w:ascii="Century Gothic" w:hAnsi="Century Gothic" w:cs="Arial Black"/>
          <w:sz w:val="20"/>
          <w:szCs w:val="20"/>
        </w:rPr>
        <w:t xml:space="preserve"> plans written and implemented in </w:t>
      </w:r>
      <w:r w:rsidR="00535F2B">
        <w:rPr>
          <w:rFonts w:ascii="Century Gothic" w:hAnsi="Century Gothic" w:cs="Arial Black"/>
          <w:sz w:val="20"/>
          <w:szCs w:val="20"/>
        </w:rPr>
        <w:t>FY2020</w:t>
      </w:r>
      <w:r w:rsidR="00EA6EB9">
        <w:rPr>
          <w:rFonts w:ascii="Century Gothic" w:hAnsi="Century Gothic" w:cs="Arial Black"/>
          <w:sz w:val="20"/>
          <w:szCs w:val="20"/>
        </w:rPr>
        <w:t>.</w:t>
      </w:r>
    </w:p>
    <w:p w14:paraId="371559A3" w14:textId="77777777" w:rsidR="00750F42" w:rsidRDefault="00750F42" w:rsidP="00CD48CE">
      <w:pPr>
        <w:rPr>
          <w:rFonts w:ascii="Arial Black" w:hAnsi="Arial Black" w:cs="Arial Black"/>
          <w:sz w:val="22"/>
          <w:szCs w:val="22"/>
        </w:rPr>
      </w:pPr>
    </w:p>
    <w:p w14:paraId="371559A4" w14:textId="77777777" w:rsidR="00CD48CE" w:rsidRDefault="00260BA2" w:rsidP="00CD48CE">
      <w:pPr>
        <w:rPr>
          <w:rFonts w:ascii="Arial" w:hAnsi="Arial" w:cs="Arial"/>
          <w:i/>
          <w:iCs/>
          <w:sz w:val="22"/>
          <w:szCs w:val="22"/>
        </w:rPr>
      </w:pPr>
      <w:r w:rsidRPr="00AB0134">
        <w:rPr>
          <w:rFonts w:ascii="Arial Black" w:hAnsi="Arial Black" w:cs="Arial Black"/>
          <w:sz w:val="22"/>
          <w:szCs w:val="22"/>
        </w:rPr>
        <w:t>Funding Source(s):</w:t>
      </w:r>
      <w:r w:rsidR="00EA6EB9">
        <w:rPr>
          <w:rFonts w:ascii="Arial Black" w:hAnsi="Arial Black" w:cs="Arial Black"/>
          <w:sz w:val="22"/>
          <w:szCs w:val="22"/>
        </w:rPr>
        <w:t xml:space="preserve"> </w:t>
      </w:r>
      <w:r w:rsidR="00EA6EB9">
        <w:rPr>
          <w:rFonts w:ascii="Arial" w:hAnsi="Arial" w:cs="Arial"/>
          <w:i/>
          <w:iCs/>
          <w:sz w:val="22"/>
          <w:szCs w:val="22"/>
        </w:rPr>
        <w:t xml:space="preserve">WSCC Implementation, Basic Funding, </w:t>
      </w:r>
      <w:r w:rsidR="00740C3E">
        <w:rPr>
          <w:rFonts w:ascii="Arial" w:hAnsi="Arial" w:cs="Arial"/>
          <w:i/>
          <w:iCs/>
          <w:sz w:val="22"/>
          <w:szCs w:val="22"/>
        </w:rPr>
        <w:t xml:space="preserve">RCPP, </w:t>
      </w:r>
      <w:r w:rsidR="00EA6EB9">
        <w:rPr>
          <w:rFonts w:ascii="Arial" w:hAnsi="Arial" w:cs="Arial"/>
          <w:i/>
          <w:iCs/>
          <w:sz w:val="22"/>
          <w:szCs w:val="22"/>
        </w:rPr>
        <w:t xml:space="preserve">TSP (NRCS), </w:t>
      </w:r>
      <w:r w:rsidR="00BC675D">
        <w:rPr>
          <w:rFonts w:ascii="Arial" w:hAnsi="Arial" w:cs="Arial"/>
          <w:i/>
          <w:iCs/>
          <w:sz w:val="22"/>
          <w:szCs w:val="22"/>
        </w:rPr>
        <w:t xml:space="preserve">Ecology, </w:t>
      </w:r>
      <w:r w:rsidR="00EA6EB9">
        <w:rPr>
          <w:rFonts w:ascii="Arial" w:hAnsi="Arial" w:cs="Arial"/>
          <w:i/>
          <w:iCs/>
          <w:sz w:val="22"/>
          <w:szCs w:val="22"/>
        </w:rPr>
        <w:t>District Financing</w:t>
      </w:r>
    </w:p>
    <w:p w14:paraId="371559A5" w14:textId="77777777" w:rsidR="00EA6EB9" w:rsidRPr="00AB0134" w:rsidRDefault="00EA6EB9" w:rsidP="00CD48CE">
      <w:pPr>
        <w:rPr>
          <w:rFonts w:ascii="Arial Black" w:hAnsi="Arial Black" w:cs="Arial Black"/>
          <w:sz w:val="22"/>
          <w:szCs w:val="22"/>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303"/>
        <w:gridCol w:w="1528"/>
        <w:gridCol w:w="1683"/>
        <w:gridCol w:w="1593"/>
        <w:gridCol w:w="1585"/>
        <w:gridCol w:w="1579"/>
      </w:tblGrid>
      <w:tr w:rsidR="00B949A2" w:rsidRPr="002A14E9" w14:paraId="371559AD" w14:textId="77777777" w:rsidTr="00B949A2">
        <w:trPr>
          <w:trHeight w:val="90"/>
        </w:trPr>
        <w:tc>
          <w:tcPr>
            <w:tcW w:w="2210" w:type="pct"/>
          </w:tcPr>
          <w:p w14:paraId="371559A6" w14:textId="3D0417B0" w:rsidR="00B949A2" w:rsidRPr="002A14E9" w:rsidRDefault="00B949A2" w:rsidP="00883F52">
            <w:pPr>
              <w:spacing w:before="60"/>
              <w:jc w:val="center"/>
              <w:rPr>
                <w:rFonts w:ascii="Arial Black" w:hAnsi="Arial Black" w:cs="Arial Black"/>
                <w:sz w:val="22"/>
                <w:szCs w:val="22"/>
              </w:rPr>
            </w:pPr>
            <w:r w:rsidRPr="002A14E9">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9A7" w14:textId="77777777" w:rsidR="00B949A2" w:rsidRPr="002A14E9" w:rsidRDefault="00B949A2" w:rsidP="000B2D34">
            <w:pPr>
              <w:pStyle w:val="Heading3"/>
              <w:spacing w:before="60"/>
              <w:jc w:val="center"/>
              <w:rPr>
                <w:rFonts w:ascii="Arial Black" w:hAnsi="Arial Black" w:cs="Arial Black"/>
                <w:b w:val="0"/>
                <w:bCs w:val="0"/>
                <w:sz w:val="22"/>
                <w:szCs w:val="22"/>
              </w:rPr>
            </w:pPr>
            <w:r>
              <w:rPr>
                <w:rFonts w:ascii="Arial Black" w:hAnsi="Arial Black" w:cs="Arial Black"/>
                <w:b w:val="0"/>
                <w:bCs w:val="0"/>
                <w:sz w:val="22"/>
                <w:szCs w:val="22"/>
              </w:rPr>
              <w:t>Target</w:t>
            </w:r>
            <w:r w:rsidRPr="002A14E9">
              <w:rPr>
                <w:rFonts w:ascii="Arial Black" w:hAnsi="Arial Black" w:cs="Arial Black"/>
                <w:b w:val="0"/>
                <w:bCs w:val="0"/>
                <w:sz w:val="22"/>
                <w:szCs w:val="22"/>
              </w:rPr>
              <w:t xml:space="preserve"> Dates</w:t>
            </w:r>
          </w:p>
        </w:tc>
        <w:tc>
          <w:tcPr>
            <w:tcW w:w="581" w:type="pct"/>
          </w:tcPr>
          <w:p w14:paraId="371559A8" w14:textId="77777777" w:rsidR="00B949A2" w:rsidRPr="002A14E9" w:rsidRDefault="00B949A2" w:rsidP="000B2D34">
            <w:pPr>
              <w:spacing w:before="60"/>
              <w:jc w:val="center"/>
              <w:rPr>
                <w:rFonts w:ascii="Arial Black" w:hAnsi="Arial Black" w:cs="Arial Black"/>
                <w:sz w:val="22"/>
                <w:szCs w:val="22"/>
              </w:rPr>
            </w:pPr>
            <w:r w:rsidRPr="002A14E9">
              <w:rPr>
                <w:rFonts w:ascii="Arial Black" w:hAnsi="Arial Black" w:cs="Arial Black"/>
                <w:sz w:val="22"/>
                <w:szCs w:val="22"/>
              </w:rPr>
              <w:t>Person</w:t>
            </w:r>
          </w:p>
          <w:p w14:paraId="371559A9" w14:textId="77777777" w:rsidR="00B949A2" w:rsidRPr="002A14E9" w:rsidRDefault="00B949A2" w:rsidP="000B2D34">
            <w:pPr>
              <w:spacing w:before="60"/>
              <w:jc w:val="center"/>
              <w:rPr>
                <w:rFonts w:ascii="Arial Black" w:hAnsi="Arial Black" w:cs="Arial Black"/>
                <w:sz w:val="22"/>
                <w:szCs w:val="22"/>
              </w:rPr>
            </w:pPr>
            <w:r w:rsidRPr="002A14E9">
              <w:rPr>
                <w:rFonts w:ascii="Arial Black" w:hAnsi="Arial Black" w:cs="Arial Black"/>
                <w:sz w:val="22"/>
                <w:szCs w:val="22"/>
              </w:rPr>
              <w:t>Responsible</w:t>
            </w:r>
          </w:p>
        </w:tc>
        <w:tc>
          <w:tcPr>
            <w:tcW w:w="560" w:type="pct"/>
          </w:tcPr>
          <w:p w14:paraId="371559AA" w14:textId="77777777" w:rsidR="00B949A2" w:rsidRPr="002A14E9" w:rsidRDefault="00B949A2" w:rsidP="000B2D34">
            <w:pPr>
              <w:spacing w:before="60"/>
              <w:jc w:val="center"/>
              <w:rPr>
                <w:rFonts w:ascii="Arial Black" w:hAnsi="Arial Black" w:cs="Arial Black"/>
                <w:sz w:val="22"/>
                <w:szCs w:val="22"/>
              </w:rPr>
            </w:pPr>
            <w:r>
              <w:rPr>
                <w:rFonts w:ascii="Arial Black" w:hAnsi="Arial Black" w:cs="Arial Black"/>
                <w:sz w:val="22"/>
                <w:szCs w:val="22"/>
              </w:rPr>
              <w:t>Time</w:t>
            </w:r>
            <w:r w:rsidRPr="002A14E9">
              <w:rPr>
                <w:rFonts w:ascii="Arial Black" w:hAnsi="Arial Black" w:cs="Arial Black"/>
                <w:sz w:val="22"/>
                <w:szCs w:val="22"/>
              </w:rPr>
              <w:t xml:space="preserve">(Days) Required </w:t>
            </w:r>
          </w:p>
        </w:tc>
        <w:tc>
          <w:tcPr>
            <w:tcW w:w="557" w:type="pct"/>
          </w:tcPr>
          <w:p w14:paraId="371559AB" w14:textId="77777777" w:rsidR="00B949A2" w:rsidRPr="002A14E9" w:rsidRDefault="00B949A2" w:rsidP="000B2D34">
            <w:pPr>
              <w:spacing w:before="60"/>
              <w:jc w:val="center"/>
              <w:rPr>
                <w:rFonts w:ascii="Arial Black" w:hAnsi="Arial Black" w:cs="Arial Black"/>
                <w:sz w:val="22"/>
                <w:szCs w:val="22"/>
              </w:rPr>
            </w:pPr>
            <w:r>
              <w:rPr>
                <w:rFonts w:ascii="Arial Black" w:hAnsi="Arial Black" w:cs="Arial Black"/>
                <w:sz w:val="22"/>
                <w:szCs w:val="22"/>
              </w:rPr>
              <w:t>Estimated Funding</w:t>
            </w:r>
          </w:p>
        </w:tc>
        <w:tc>
          <w:tcPr>
            <w:tcW w:w="555" w:type="pct"/>
          </w:tcPr>
          <w:p w14:paraId="371559AC" w14:textId="77777777" w:rsidR="00B949A2" w:rsidRDefault="00B949A2" w:rsidP="000B2D34">
            <w:pPr>
              <w:spacing w:before="60"/>
              <w:jc w:val="center"/>
              <w:rPr>
                <w:rFonts w:ascii="Arial Black" w:hAnsi="Arial Black" w:cs="Arial Black"/>
                <w:sz w:val="22"/>
                <w:szCs w:val="22"/>
              </w:rPr>
            </w:pPr>
            <w:r>
              <w:rPr>
                <w:rFonts w:ascii="Arial Black" w:hAnsi="Arial Black" w:cs="Arial Black"/>
                <w:sz w:val="22"/>
                <w:szCs w:val="22"/>
              </w:rPr>
              <w:t>Notes</w:t>
            </w:r>
          </w:p>
        </w:tc>
      </w:tr>
      <w:tr w:rsidR="00EA6EB9" w:rsidRPr="002A14E9" w14:paraId="371559B5" w14:textId="77777777" w:rsidTr="00B949A2">
        <w:tc>
          <w:tcPr>
            <w:tcW w:w="2210" w:type="pct"/>
          </w:tcPr>
          <w:p w14:paraId="371559AE" w14:textId="77777777" w:rsidR="00EA6EB9" w:rsidRDefault="00EA6EB9" w:rsidP="000B2D34">
            <w:pPr>
              <w:rPr>
                <w:rFonts w:ascii="Arial" w:hAnsi="Arial" w:cs="Arial"/>
                <w:sz w:val="22"/>
                <w:szCs w:val="22"/>
              </w:rPr>
            </w:pPr>
            <w:r>
              <w:rPr>
                <w:rFonts w:ascii="Arial" w:hAnsi="Arial" w:cs="Arial"/>
                <w:i/>
                <w:iCs/>
                <w:sz w:val="20"/>
                <w:szCs w:val="20"/>
              </w:rPr>
              <w:t>Offer Technical Assistance on targeted highly erodible areas in the district –includes: farm plan development &amp; revision of existing plans, field measurements, mapping, meetings w/ landowner, develop plans &amp; permit assistance.</w:t>
            </w:r>
          </w:p>
          <w:p w14:paraId="371559AF" w14:textId="77777777" w:rsidR="00BC675D" w:rsidRPr="002A14E9" w:rsidRDefault="00BC675D" w:rsidP="000B2D34">
            <w:pPr>
              <w:rPr>
                <w:rFonts w:ascii="Arial" w:hAnsi="Arial" w:cs="Arial"/>
                <w:sz w:val="22"/>
                <w:szCs w:val="22"/>
              </w:rPr>
            </w:pPr>
          </w:p>
        </w:tc>
        <w:tc>
          <w:tcPr>
            <w:tcW w:w="537" w:type="pct"/>
          </w:tcPr>
          <w:p w14:paraId="371559B0" w14:textId="5696584A" w:rsidR="00EA6EB9" w:rsidRPr="00327858" w:rsidRDefault="00F26FEC" w:rsidP="005A5248">
            <w:pPr>
              <w:rPr>
                <w:rFonts w:ascii="Arial" w:hAnsi="Arial" w:cs="Arial"/>
                <w:i/>
                <w:iCs/>
                <w:sz w:val="20"/>
                <w:szCs w:val="20"/>
              </w:rPr>
            </w:pPr>
            <w:r>
              <w:rPr>
                <w:rFonts w:ascii="Arial" w:hAnsi="Arial" w:cs="Arial"/>
                <w:i/>
                <w:iCs/>
                <w:sz w:val="20"/>
                <w:szCs w:val="20"/>
              </w:rPr>
              <w:t>7/20-6/21</w:t>
            </w:r>
          </w:p>
        </w:tc>
        <w:tc>
          <w:tcPr>
            <w:tcW w:w="581" w:type="pct"/>
          </w:tcPr>
          <w:p w14:paraId="371559B1" w14:textId="77777777" w:rsidR="00EA6EB9" w:rsidRPr="00327858" w:rsidRDefault="00EA6EB9" w:rsidP="00EA33B0">
            <w:pPr>
              <w:rPr>
                <w:rFonts w:ascii="Arial" w:hAnsi="Arial" w:cs="Arial"/>
                <w:i/>
                <w:iCs/>
                <w:sz w:val="20"/>
                <w:szCs w:val="20"/>
              </w:rPr>
            </w:pPr>
            <w:r>
              <w:rPr>
                <w:rFonts w:ascii="Arial" w:hAnsi="Arial" w:cs="Arial"/>
                <w:i/>
                <w:iCs/>
                <w:sz w:val="20"/>
                <w:szCs w:val="20"/>
              </w:rPr>
              <w:t>Manager</w:t>
            </w:r>
          </w:p>
        </w:tc>
        <w:tc>
          <w:tcPr>
            <w:tcW w:w="560" w:type="pct"/>
          </w:tcPr>
          <w:p w14:paraId="371559B2" w14:textId="77777777" w:rsidR="00EA6EB9" w:rsidRPr="00327858" w:rsidRDefault="00B56856" w:rsidP="00C05CD5">
            <w:pPr>
              <w:jc w:val="center"/>
              <w:rPr>
                <w:rFonts w:ascii="Arial" w:hAnsi="Arial" w:cs="Arial"/>
                <w:i/>
                <w:iCs/>
                <w:sz w:val="20"/>
                <w:szCs w:val="20"/>
              </w:rPr>
            </w:pPr>
            <w:r>
              <w:rPr>
                <w:rFonts w:ascii="Arial" w:hAnsi="Arial" w:cs="Arial"/>
                <w:i/>
                <w:iCs/>
                <w:sz w:val="20"/>
                <w:szCs w:val="20"/>
              </w:rPr>
              <w:t>20</w:t>
            </w:r>
          </w:p>
        </w:tc>
        <w:tc>
          <w:tcPr>
            <w:tcW w:w="557" w:type="pct"/>
          </w:tcPr>
          <w:p w14:paraId="371559B3" w14:textId="77777777" w:rsidR="00EA6EB9" w:rsidRPr="00327858" w:rsidRDefault="006707A2" w:rsidP="00713B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$7,360.00</w:t>
            </w:r>
            <w:r>
              <w:rPr>
                <w:rFonts w:ascii="Arial" w:hAnsi="Arial" w:cs="Arial"/>
                <w:i/>
                <w:iCs/>
                <w:sz w:val="20"/>
                <w:szCs w:val="20"/>
              </w:rPr>
              <w:fldChar w:fldCharType="end"/>
            </w:r>
          </w:p>
        </w:tc>
        <w:tc>
          <w:tcPr>
            <w:tcW w:w="555" w:type="pct"/>
          </w:tcPr>
          <w:p w14:paraId="371559B4" w14:textId="77777777" w:rsidR="00EA6EB9" w:rsidRPr="002A14E9" w:rsidRDefault="00EA6EB9" w:rsidP="000B2D34">
            <w:pPr>
              <w:rPr>
                <w:rFonts w:ascii="Arial" w:hAnsi="Arial" w:cs="Arial"/>
                <w:sz w:val="22"/>
                <w:szCs w:val="22"/>
              </w:rPr>
            </w:pPr>
          </w:p>
        </w:tc>
      </w:tr>
      <w:tr w:rsidR="006707A2" w:rsidRPr="00EA6EB9" w14:paraId="371559BD" w14:textId="77777777" w:rsidTr="00EA6EB9">
        <w:trPr>
          <w:trHeight w:val="728"/>
        </w:trPr>
        <w:tc>
          <w:tcPr>
            <w:tcW w:w="2210" w:type="pct"/>
            <w:tcBorders>
              <w:top w:val="single" w:sz="4" w:space="0" w:color="C0C0C0"/>
              <w:left w:val="single" w:sz="4" w:space="0" w:color="C0C0C0"/>
              <w:bottom w:val="single" w:sz="4" w:space="0" w:color="C0C0C0"/>
              <w:right w:val="single" w:sz="4" w:space="0" w:color="C0C0C0"/>
            </w:tcBorders>
          </w:tcPr>
          <w:p w14:paraId="371559B6" w14:textId="77777777" w:rsidR="006707A2" w:rsidRDefault="006707A2" w:rsidP="006707A2">
            <w:pPr>
              <w:rPr>
                <w:rFonts w:ascii="Arial" w:hAnsi="Arial" w:cs="Arial"/>
                <w:i/>
                <w:iCs/>
                <w:sz w:val="20"/>
                <w:szCs w:val="20"/>
              </w:rPr>
            </w:pPr>
            <w:r w:rsidRPr="00EA6EB9">
              <w:rPr>
                <w:rFonts w:ascii="Arial" w:hAnsi="Arial" w:cs="Arial"/>
                <w:i/>
                <w:iCs/>
                <w:sz w:val="20"/>
                <w:szCs w:val="20"/>
              </w:rPr>
              <w:t>Provide direct technical assistance for the implementation of Best Management Practices: filter strips, contour buffers, critical area seeding, riparian buffers, direct seed &amp; reduced tillage.</w:t>
            </w:r>
          </w:p>
          <w:p w14:paraId="371559B7" w14:textId="77777777" w:rsidR="006707A2" w:rsidRPr="00EA6EB9" w:rsidRDefault="006707A2" w:rsidP="006707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9B8" w14:textId="273B07D1" w:rsidR="006707A2" w:rsidRPr="00EA6EB9"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B9" w14:textId="77777777" w:rsidR="006707A2" w:rsidRPr="00EA6EB9" w:rsidRDefault="006707A2" w:rsidP="006707A2">
            <w:pPr>
              <w:rPr>
                <w:rFonts w:ascii="Arial" w:hAnsi="Arial" w:cs="Arial"/>
                <w:i/>
                <w:iCs/>
                <w:sz w:val="20"/>
                <w:szCs w:val="20"/>
              </w:rPr>
            </w:pPr>
            <w:r w:rsidRPr="00EA6EB9">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9BA" w14:textId="77777777" w:rsidR="006707A2" w:rsidRPr="00EA6EB9" w:rsidRDefault="006707A2" w:rsidP="006707A2">
            <w:pPr>
              <w:jc w:val="center"/>
              <w:rPr>
                <w:rFonts w:ascii="Arial" w:hAnsi="Arial" w:cs="Arial"/>
                <w:i/>
                <w:iCs/>
                <w:sz w:val="20"/>
                <w:szCs w:val="20"/>
              </w:rPr>
            </w:pPr>
            <w:r>
              <w:rPr>
                <w:rFonts w:ascii="Arial" w:hAnsi="Arial" w:cs="Arial"/>
                <w:i/>
                <w:iCs/>
                <w:sz w:val="20"/>
                <w:szCs w:val="20"/>
              </w:rPr>
              <w:t>15</w:t>
            </w:r>
          </w:p>
        </w:tc>
        <w:tc>
          <w:tcPr>
            <w:tcW w:w="557" w:type="pct"/>
            <w:tcBorders>
              <w:top w:val="single" w:sz="4" w:space="0" w:color="C0C0C0"/>
              <w:left w:val="single" w:sz="4" w:space="0" w:color="C0C0C0"/>
              <w:bottom w:val="single" w:sz="4" w:space="0" w:color="C0C0C0"/>
              <w:right w:val="single" w:sz="4" w:space="0" w:color="C0C0C0"/>
            </w:tcBorders>
          </w:tcPr>
          <w:p w14:paraId="371559BB"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$5,520.00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BC" w14:textId="77777777" w:rsidR="006707A2" w:rsidRPr="00EA6EB9" w:rsidRDefault="006707A2" w:rsidP="006707A2">
            <w:pPr>
              <w:rPr>
                <w:rFonts w:ascii="Arial" w:hAnsi="Arial" w:cs="Arial"/>
                <w:i/>
                <w:iCs/>
                <w:sz w:val="20"/>
                <w:szCs w:val="20"/>
              </w:rPr>
            </w:pPr>
          </w:p>
        </w:tc>
      </w:tr>
      <w:tr w:rsidR="006707A2" w:rsidRPr="00260BA2" w14:paraId="371559C5" w14:textId="77777777" w:rsidTr="00BC675D">
        <w:trPr>
          <w:trHeight w:val="728"/>
        </w:trPr>
        <w:tc>
          <w:tcPr>
            <w:tcW w:w="2210" w:type="pct"/>
            <w:tcBorders>
              <w:top w:val="single" w:sz="4" w:space="0" w:color="C0C0C0"/>
              <w:left w:val="single" w:sz="4" w:space="0" w:color="C0C0C0"/>
              <w:bottom w:val="single" w:sz="4" w:space="0" w:color="C0C0C0"/>
              <w:right w:val="single" w:sz="4" w:space="0" w:color="C0C0C0"/>
            </w:tcBorders>
          </w:tcPr>
          <w:p w14:paraId="371559BE" w14:textId="77777777" w:rsidR="006707A2" w:rsidRPr="00063EC7" w:rsidRDefault="006707A2" w:rsidP="006707A2">
            <w:pPr>
              <w:rPr>
                <w:rFonts w:ascii="Arial" w:hAnsi="Arial" w:cs="Arial"/>
                <w:i/>
                <w:iCs/>
                <w:sz w:val="20"/>
                <w:szCs w:val="20"/>
              </w:rPr>
            </w:pPr>
            <w:r>
              <w:rPr>
                <w:rFonts w:ascii="Arial" w:hAnsi="Arial" w:cs="Arial"/>
                <w:i/>
                <w:iCs/>
                <w:sz w:val="20"/>
                <w:szCs w:val="20"/>
              </w:rPr>
              <w:t>Provide information on benefits of planning and installing BMP’s via web site, meetings and one-on-one contacts with landowners.</w:t>
            </w:r>
          </w:p>
        </w:tc>
        <w:tc>
          <w:tcPr>
            <w:tcW w:w="537" w:type="pct"/>
            <w:tcBorders>
              <w:top w:val="single" w:sz="4" w:space="0" w:color="C0C0C0"/>
              <w:left w:val="single" w:sz="4" w:space="0" w:color="C0C0C0"/>
              <w:bottom w:val="single" w:sz="4" w:space="0" w:color="C0C0C0"/>
              <w:right w:val="single" w:sz="4" w:space="0" w:color="C0C0C0"/>
            </w:tcBorders>
          </w:tcPr>
          <w:p w14:paraId="371559BF" w14:textId="1E9AA2BD" w:rsidR="006707A2" w:rsidRPr="00063EC7"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C0" w14:textId="77777777" w:rsidR="006707A2" w:rsidRPr="00063EC7" w:rsidRDefault="006707A2" w:rsidP="006707A2">
            <w:pPr>
              <w:rPr>
                <w:rFonts w:ascii="Arial" w:hAnsi="Arial" w:cs="Arial"/>
                <w:i/>
                <w:iCs/>
                <w:sz w:val="20"/>
                <w:szCs w:val="20"/>
              </w:rPr>
            </w:pPr>
            <w:r>
              <w:rPr>
                <w:rFonts w:ascii="Arial" w:hAnsi="Arial" w:cs="Arial"/>
                <w:i/>
                <w:iCs/>
                <w:sz w:val="20"/>
                <w:szCs w:val="20"/>
              </w:rPr>
              <w:t>Board, Manager</w:t>
            </w:r>
          </w:p>
        </w:tc>
        <w:tc>
          <w:tcPr>
            <w:tcW w:w="560" w:type="pct"/>
            <w:tcBorders>
              <w:top w:val="single" w:sz="4" w:space="0" w:color="C0C0C0"/>
              <w:left w:val="single" w:sz="4" w:space="0" w:color="C0C0C0"/>
              <w:bottom w:val="single" w:sz="4" w:space="0" w:color="C0C0C0"/>
              <w:right w:val="single" w:sz="4" w:space="0" w:color="C0C0C0"/>
            </w:tcBorders>
          </w:tcPr>
          <w:p w14:paraId="371559C1" w14:textId="77777777" w:rsidR="006707A2" w:rsidRPr="00063EC7" w:rsidRDefault="006707A2" w:rsidP="006707A2">
            <w:pPr>
              <w:jc w:val="center"/>
              <w:rPr>
                <w:rFonts w:ascii="Arial" w:hAnsi="Arial" w:cs="Arial"/>
                <w:i/>
                <w:iCs/>
                <w:sz w:val="20"/>
                <w:szCs w:val="20"/>
              </w:rPr>
            </w:pPr>
            <w:r>
              <w:rPr>
                <w:rFonts w:ascii="Arial" w:hAnsi="Arial" w:cs="Arial"/>
                <w:i/>
                <w:iCs/>
                <w:sz w:val="20"/>
                <w:szCs w:val="20"/>
              </w:rPr>
              <w:t>6</w:t>
            </w:r>
          </w:p>
        </w:tc>
        <w:tc>
          <w:tcPr>
            <w:tcW w:w="557" w:type="pct"/>
            <w:tcBorders>
              <w:top w:val="single" w:sz="4" w:space="0" w:color="C0C0C0"/>
              <w:left w:val="single" w:sz="4" w:space="0" w:color="C0C0C0"/>
              <w:bottom w:val="single" w:sz="4" w:space="0" w:color="C0C0C0"/>
              <w:right w:val="single" w:sz="4" w:space="0" w:color="C0C0C0"/>
            </w:tcBorders>
          </w:tcPr>
          <w:p w14:paraId="371559C2"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$2,208.00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C3" w14:textId="77777777" w:rsidR="006707A2" w:rsidRDefault="006707A2" w:rsidP="006707A2">
            <w:pPr>
              <w:rPr>
                <w:rFonts w:ascii="Arial" w:hAnsi="Arial" w:cs="Arial"/>
                <w:i/>
                <w:iCs/>
                <w:sz w:val="20"/>
                <w:szCs w:val="20"/>
              </w:rPr>
            </w:pPr>
          </w:p>
          <w:p w14:paraId="371559C4" w14:textId="77777777" w:rsidR="006707A2" w:rsidRPr="00063EC7" w:rsidRDefault="006707A2" w:rsidP="006707A2">
            <w:pPr>
              <w:rPr>
                <w:rFonts w:ascii="Arial" w:hAnsi="Arial" w:cs="Arial"/>
                <w:i/>
                <w:iCs/>
                <w:sz w:val="20"/>
                <w:szCs w:val="20"/>
              </w:rPr>
            </w:pPr>
          </w:p>
        </w:tc>
      </w:tr>
      <w:tr w:rsidR="006707A2" w:rsidRPr="00260BA2" w14:paraId="371559CC" w14:textId="77777777" w:rsidTr="00740C3E">
        <w:trPr>
          <w:trHeight w:val="620"/>
        </w:trPr>
        <w:tc>
          <w:tcPr>
            <w:tcW w:w="2210" w:type="pct"/>
            <w:tcBorders>
              <w:top w:val="single" w:sz="4" w:space="0" w:color="C0C0C0"/>
              <w:left w:val="single" w:sz="4" w:space="0" w:color="C0C0C0"/>
              <w:bottom w:val="single" w:sz="4" w:space="0" w:color="C0C0C0"/>
              <w:right w:val="single" w:sz="4" w:space="0" w:color="C0C0C0"/>
            </w:tcBorders>
          </w:tcPr>
          <w:p w14:paraId="371559C6" w14:textId="77777777" w:rsidR="006707A2" w:rsidRPr="00063EC7" w:rsidRDefault="006707A2" w:rsidP="006707A2">
            <w:pPr>
              <w:rPr>
                <w:rFonts w:ascii="Arial" w:hAnsi="Arial" w:cs="Arial"/>
                <w:i/>
                <w:iCs/>
                <w:sz w:val="20"/>
                <w:szCs w:val="20"/>
              </w:rPr>
            </w:pPr>
            <w:r>
              <w:rPr>
                <w:rFonts w:ascii="Arial" w:hAnsi="Arial" w:cs="Arial"/>
                <w:i/>
                <w:iCs/>
                <w:sz w:val="20"/>
                <w:szCs w:val="20"/>
              </w:rPr>
              <w:t>Quality Review:  Perform TSP services for CRP status reviews and practice checks</w:t>
            </w:r>
          </w:p>
        </w:tc>
        <w:tc>
          <w:tcPr>
            <w:tcW w:w="537" w:type="pct"/>
            <w:tcBorders>
              <w:top w:val="single" w:sz="4" w:space="0" w:color="C0C0C0"/>
              <w:left w:val="single" w:sz="4" w:space="0" w:color="C0C0C0"/>
              <w:bottom w:val="single" w:sz="4" w:space="0" w:color="C0C0C0"/>
              <w:right w:val="single" w:sz="4" w:space="0" w:color="C0C0C0"/>
            </w:tcBorders>
          </w:tcPr>
          <w:p w14:paraId="371559C7" w14:textId="1F3F4C1F" w:rsidR="006707A2" w:rsidRPr="00063EC7"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C8" w14:textId="77777777" w:rsidR="006707A2" w:rsidRPr="00063EC7" w:rsidRDefault="006707A2" w:rsidP="006707A2">
            <w:pPr>
              <w:rPr>
                <w:rFonts w:ascii="Arial" w:hAnsi="Arial" w:cs="Arial"/>
                <w:i/>
                <w:iCs/>
                <w:sz w:val="20"/>
                <w:szCs w:val="20"/>
              </w:rPr>
            </w:pPr>
            <w:r>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9C9" w14:textId="77777777" w:rsidR="006707A2" w:rsidRPr="00063EC7" w:rsidRDefault="006707A2" w:rsidP="006707A2">
            <w:pPr>
              <w:jc w:val="center"/>
              <w:rPr>
                <w:rFonts w:ascii="Arial" w:hAnsi="Arial" w:cs="Arial"/>
                <w:i/>
                <w:iCs/>
                <w:sz w:val="20"/>
                <w:szCs w:val="20"/>
              </w:rPr>
            </w:pPr>
            <w:r>
              <w:rPr>
                <w:rFonts w:ascii="Arial" w:hAnsi="Arial" w:cs="Arial"/>
                <w:i/>
                <w:iCs/>
                <w:sz w:val="20"/>
                <w:szCs w:val="20"/>
              </w:rPr>
              <w:t>2</w:t>
            </w:r>
          </w:p>
        </w:tc>
        <w:tc>
          <w:tcPr>
            <w:tcW w:w="557" w:type="pct"/>
            <w:tcBorders>
              <w:top w:val="single" w:sz="4" w:space="0" w:color="C0C0C0"/>
              <w:left w:val="single" w:sz="4" w:space="0" w:color="C0C0C0"/>
              <w:bottom w:val="single" w:sz="4" w:space="0" w:color="C0C0C0"/>
              <w:right w:val="single" w:sz="4" w:space="0" w:color="C0C0C0"/>
            </w:tcBorders>
          </w:tcPr>
          <w:p w14:paraId="371559CA"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CB" w14:textId="77777777" w:rsidR="006707A2" w:rsidRPr="00063EC7" w:rsidRDefault="006707A2" w:rsidP="006707A2">
            <w:pPr>
              <w:rPr>
                <w:rFonts w:ascii="Arial" w:hAnsi="Arial" w:cs="Arial"/>
                <w:i/>
                <w:iCs/>
                <w:sz w:val="20"/>
                <w:szCs w:val="20"/>
              </w:rPr>
            </w:pPr>
          </w:p>
        </w:tc>
      </w:tr>
      <w:tr w:rsidR="006707A2" w:rsidRPr="00260BA2" w14:paraId="371559D3" w14:textId="77777777" w:rsidTr="00740C3E">
        <w:trPr>
          <w:trHeight w:val="602"/>
        </w:trPr>
        <w:tc>
          <w:tcPr>
            <w:tcW w:w="2210" w:type="pct"/>
            <w:tcBorders>
              <w:top w:val="single" w:sz="4" w:space="0" w:color="C0C0C0"/>
              <w:left w:val="single" w:sz="4" w:space="0" w:color="C0C0C0"/>
              <w:bottom w:val="single" w:sz="4" w:space="0" w:color="C0C0C0"/>
              <w:right w:val="single" w:sz="4" w:space="0" w:color="C0C0C0"/>
            </w:tcBorders>
          </w:tcPr>
          <w:p w14:paraId="371559CD" w14:textId="77777777" w:rsidR="006707A2" w:rsidRDefault="006707A2" w:rsidP="006707A2">
            <w:pPr>
              <w:rPr>
                <w:rFonts w:ascii="Arial" w:hAnsi="Arial" w:cs="Arial"/>
                <w:i/>
                <w:iCs/>
                <w:sz w:val="20"/>
                <w:szCs w:val="20"/>
              </w:rPr>
            </w:pPr>
            <w:r>
              <w:rPr>
                <w:rFonts w:ascii="Arial" w:hAnsi="Arial" w:cs="Arial"/>
                <w:i/>
                <w:iCs/>
                <w:sz w:val="20"/>
                <w:szCs w:val="20"/>
              </w:rPr>
              <w:t>Write Conservation Plans and produce maps for CRP</w:t>
            </w:r>
          </w:p>
        </w:tc>
        <w:tc>
          <w:tcPr>
            <w:tcW w:w="537" w:type="pct"/>
            <w:tcBorders>
              <w:top w:val="single" w:sz="4" w:space="0" w:color="C0C0C0"/>
              <w:left w:val="single" w:sz="4" w:space="0" w:color="C0C0C0"/>
              <w:bottom w:val="single" w:sz="4" w:space="0" w:color="C0C0C0"/>
              <w:right w:val="single" w:sz="4" w:space="0" w:color="C0C0C0"/>
            </w:tcBorders>
          </w:tcPr>
          <w:p w14:paraId="371559CE" w14:textId="7DE14AF9" w:rsidR="006707A2"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CF" w14:textId="77777777" w:rsidR="006707A2" w:rsidRDefault="006707A2" w:rsidP="006707A2">
            <w:pPr>
              <w:rPr>
                <w:rFonts w:ascii="Arial" w:hAnsi="Arial" w:cs="Arial"/>
                <w:i/>
                <w:iCs/>
                <w:sz w:val="20"/>
                <w:szCs w:val="20"/>
              </w:rPr>
            </w:pPr>
            <w:r>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9D0" w14:textId="77777777" w:rsidR="006707A2" w:rsidRDefault="006707A2" w:rsidP="006707A2">
            <w:pPr>
              <w:jc w:val="center"/>
              <w:rPr>
                <w:rFonts w:ascii="Arial" w:hAnsi="Arial" w:cs="Arial"/>
                <w:i/>
                <w:iCs/>
                <w:sz w:val="20"/>
                <w:szCs w:val="20"/>
              </w:rPr>
            </w:pPr>
            <w:r>
              <w:rPr>
                <w:rFonts w:ascii="Arial" w:hAnsi="Arial" w:cs="Arial"/>
                <w:i/>
                <w:iCs/>
                <w:sz w:val="20"/>
                <w:szCs w:val="20"/>
              </w:rPr>
              <w:t>7</w:t>
            </w:r>
          </w:p>
        </w:tc>
        <w:tc>
          <w:tcPr>
            <w:tcW w:w="557" w:type="pct"/>
            <w:tcBorders>
              <w:top w:val="single" w:sz="4" w:space="0" w:color="C0C0C0"/>
              <w:left w:val="single" w:sz="4" w:space="0" w:color="C0C0C0"/>
              <w:bottom w:val="single" w:sz="4" w:space="0" w:color="C0C0C0"/>
              <w:right w:val="single" w:sz="4" w:space="0" w:color="C0C0C0"/>
            </w:tcBorders>
          </w:tcPr>
          <w:p w14:paraId="371559D1"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$2,576.00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D2" w14:textId="77777777" w:rsidR="006707A2" w:rsidRPr="00063EC7" w:rsidRDefault="006707A2" w:rsidP="006707A2">
            <w:pPr>
              <w:rPr>
                <w:rFonts w:ascii="Arial" w:hAnsi="Arial" w:cs="Arial"/>
                <w:i/>
                <w:iCs/>
                <w:sz w:val="20"/>
                <w:szCs w:val="20"/>
              </w:rPr>
            </w:pPr>
          </w:p>
        </w:tc>
      </w:tr>
      <w:tr w:rsidR="006707A2" w:rsidRPr="002A14E9" w14:paraId="371559DC" w14:textId="77777777" w:rsidTr="00740C3E">
        <w:trPr>
          <w:trHeight w:val="584"/>
        </w:trPr>
        <w:tc>
          <w:tcPr>
            <w:tcW w:w="2210" w:type="pct"/>
            <w:tcBorders>
              <w:top w:val="single" w:sz="4" w:space="0" w:color="C0C0C0"/>
              <w:left w:val="single" w:sz="4" w:space="0" w:color="C0C0C0"/>
              <w:bottom w:val="single" w:sz="4" w:space="0" w:color="C0C0C0"/>
              <w:right w:val="single" w:sz="4" w:space="0" w:color="C0C0C0"/>
            </w:tcBorders>
          </w:tcPr>
          <w:p w14:paraId="371559D4" w14:textId="77777777" w:rsidR="006707A2" w:rsidRPr="008D516A" w:rsidRDefault="006707A2" w:rsidP="006707A2">
            <w:pPr>
              <w:rPr>
                <w:rFonts w:ascii="Arial" w:hAnsi="Arial" w:cs="Arial"/>
                <w:i/>
                <w:iCs/>
                <w:sz w:val="20"/>
                <w:szCs w:val="20"/>
              </w:rPr>
            </w:pPr>
            <w:r>
              <w:rPr>
                <w:rFonts w:ascii="Arial" w:hAnsi="Arial" w:cs="Arial"/>
                <w:i/>
                <w:iCs/>
                <w:sz w:val="20"/>
                <w:szCs w:val="20"/>
              </w:rPr>
              <w:t>Contact Landowners and inform about the benefits of direct seeding, assist with cost-share applications and provide technical assistance.</w:t>
            </w:r>
          </w:p>
          <w:p w14:paraId="371559D5" w14:textId="77777777" w:rsidR="006707A2" w:rsidRPr="008D516A" w:rsidRDefault="006707A2" w:rsidP="006707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9D6" w14:textId="518AC952"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D7" w14:textId="77777777" w:rsidR="006707A2" w:rsidRPr="008D516A" w:rsidRDefault="006707A2" w:rsidP="006707A2">
            <w:pPr>
              <w:rPr>
                <w:rFonts w:ascii="Arial" w:hAnsi="Arial" w:cs="Arial"/>
                <w:i/>
                <w:iCs/>
                <w:sz w:val="20"/>
                <w:szCs w:val="20"/>
              </w:rPr>
            </w:pPr>
            <w:r w:rsidRPr="008D516A">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9D8"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5</w:t>
            </w:r>
          </w:p>
        </w:tc>
        <w:tc>
          <w:tcPr>
            <w:tcW w:w="557" w:type="pct"/>
            <w:tcBorders>
              <w:top w:val="single" w:sz="4" w:space="0" w:color="C0C0C0"/>
              <w:left w:val="single" w:sz="4" w:space="0" w:color="C0C0C0"/>
              <w:bottom w:val="single" w:sz="4" w:space="0" w:color="C0C0C0"/>
              <w:right w:val="single" w:sz="4" w:space="0" w:color="C0C0C0"/>
            </w:tcBorders>
          </w:tcPr>
          <w:p w14:paraId="371559D9"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DA" w14:textId="77777777" w:rsidR="006707A2" w:rsidRDefault="006707A2" w:rsidP="006707A2">
            <w:pPr>
              <w:rPr>
                <w:rFonts w:ascii="Arial" w:hAnsi="Arial" w:cs="Arial"/>
                <w:i/>
                <w:iCs/>
                <w:sz w:val="20"/>
                <w:szCs w:val="20"/>
              </w:rPr>
            </w:pPr>
          </w:p>
          <w:p w14:paraId="371559DB" w14:textId="77777777" w:rsidR="006707A2" w:rsidRPr="00BC675D" w:rsidRDefault="006707A2" w:rsidP="006707A2">
            <w:pPr>
              <w:rPr>
                <w:rFonts w:ascii="Arial" w:hAnsi="Arial" w:cs="Arial"/>
                <w:i/>
                <w:iCs/>
                <w:sz w:val="20"/>
                <w:szCs w:val="20"/>
              </w:rPr>
            </w:pPr>
          </w:p>
        </w:tc>
      </w:tr>
      <w:tr w:rsidR="006707A2" w:rsidRPr="002A14E9" w14:paraId="371559E3" w14:textId="77777777" w:rsidTr="00740C3E">
        <w:trPr>
          <w:trHeight w:val="584"/>
        </w:trPr>
        <w:tc>
          <w:tcPr>
            <w:tcW w:w="2210" w:type="pct"/>
            <w:tcBorders>
              <w:top w:val="single" w:sz="4" w:space="0" w:color="C0C0C0"/>
              <w:left w:val="single" w:sz="4" w:space="0" w:color="C0C0C0"/>
              <w:bottom w:val="single" w:sz="4" w:space="0" w:color="C0C0C0"/>
              <w:right w:val="single" w:sz="4" w:space="0" w:color="C0C0C0"/>
            </w:tcBorders>
          </w:tcPr>
          <w:p w14:paraId="371559DD" w14:textId="77777777" w:rsidR="006707A2" w:rsidRDefault="006707A2" w:rsidP="006707A2">
            <w:pPr>
              <w:rPr>
                <w:rFonts w:ascii="Arial" w:hAnsi="Arial" w:cs="Arial"/>
                <w:i/>
                <w:iCs/>
                <w:sz w:val="20"/>
                <w:szCs w:val="20"/>
              </w:rPr>
            </w:pPr>
            <w:r>
              <w:rPr>
                <w:rFonts w:ascii="Arial" w:hAnsi="Arial" w:cs="Arial"/>
                <w:i/>
                <w:iCs/>
                <w:sz w:val="20"/>
                <w:szCs w:val="20"/>
              </w:rPr>
              <w:t>Research enhancements to district weather station and making the data more accessible to landowners</w:t>
            </w:r>
          </w:p>
        </w:tc>
        <w:tc>
          <w:tcPr>
            <w:tcW w:w="537" w:type="pct"/>
            <w:tcBorders>
              <w:top w:val="single" w:sz="4" w:space="0" w:color="C0C0C0"/>
              <w:left w:val="single" w:sz="4" w:space="0" w:color="C0C0C0"/>
              <w:bottom w:val="single" w:sz="4" w:space="0" w:color="C0C0C0"/>
              <w:right w:val="single" w:sz="4" w:space="0" w:color="C0C0C0"/>
            </w:tcBorders>
          </w:tcPr>
          <w:p w14:paraId="371559DE" w14:textId="20A7A7BE" w:rsidR="006707A2"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9DF" w14:textId="77777777" w:rsidR="006707A2" w:rsidRPr="008D516A" w:rsidRDefault="006707A2" w:rsidP="006707A2">
            <w:pPr>
              <w:rPr>
                <w:rFonts w:ascii="Arial" w:hAnsi="Arial" w:cs="Arial"/>
                <w:i/>
                <w:iCs/>
                <w:sz w:val="20"/>
                <w:szCs w:val="20"/>
              </w:rPr>
            </w:pPr>
            <w:r w:rsidRPr="008D516A">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9E0" w14:textId="77777777" w:rsidR="006707A2" w:rsidRDefault="006707A2" w:rsidP="006707A2">
            <w:pPr>
              <w:jc w:val="center"/>
              <w:rPr>
                <w:rFonts w:ascii="Arial" w:hAnsi="Arial" w:cs="Arial"/>
                <w:i/>
                <w:iCs/>
                <w:sz w:val="20"/>
                <w:szCs w:val="20"/>
              </w:rPr>
            </w:pPr>
            <w:r>
              <w:rPr>
                <w:rFonts w:ascii="Arial" w:hAnsi="Arial" w:cs="Arial"/>
                <w:i/>
                <w:iCs/>
                <w:sz w:val="20"/>
                <w:szCs w:val="20"/>
              </w:rPr>
              <w:t>6</w:t>
            </w:r>
          </w:p>
        </w:tc>
        <w:tc>
          <w:tcPr>
            <w:tcW w:w="557" w:type="pct"/>
            <w:tcBorders>
              <w:top w:val="single" w:sz="4" w:space="0" w:color="C0C0C0"/>
              <w:left w:val="single" w:sz="4" w:space="0" w:color="C0C0C0"/>
              <w:bottom w:val="single" w:sz="4" w:space="0" w:color="C0C0C0"/>
              <w:right w:val="single" w:sz="4" w:space="0" w:color="C0C0C0"/>
            </w:tcBorders>
          </w:tcPr>
          <w:p w14:paraId="371559E1"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$2,208.00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9E2" w14:textId="77777777" w:rsidR="006707A2" w:rsidRDefault="006707A2" w:rsidP="006707A2">
            <w:pPr>
              <w:rPr>
                <w:rFonts w:ascii="Arial" w:hAnsi="Arial" w:cs="Arial"/>
                <w:i/>
                <w:iCs/>
                <w:sz w:val="20"/>
                <w:szCs w:val="20"/>
              </w:rPr>
            </w:pPr>
          </w:p>
        </w:tc>
      </w:tr>
      <w:tr w:rsidR="0067011A" w:rsidRPr="002A14E9" w14:paraId="371559EA" w14:textId="77777777" w:rsidTr="00740C3E">
        <w:trPr>
          <w:trHeight w:val="584"/>
        </w:trPr>
        <w:tc>
          <w:tcPr>
            <w:tcW w:w="2210" w:type="pct"/>
            <w:tcBorders>
              <w:top w:val="single" w:sz="4" w:space="0" w:color="C0C0C0"/>
              <w:left w:val="single" w:sz="4" w:space="0" w:color="C0C0C0"/>
              <w:bottom w:val="single" w:sz="4" w:space="0" w:color="C0C0C0"/>
              <w:right w:val="single" w:sz="4" w:space="0" w:color="C0C0C0"/>
            </w:tcBorders>
          </w:tcPr>
          <w:p w14:paraId="371559E4" w14:textId="77777777" w:rsidR="0067011A" w:rsidRDefault="0067011A" w:rsidP="00713B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9E5" w14:textId="77777777" w:rsidR="0067011A" w:rsidRDefault="0067011A" w:rsidP="00713BA2">
            <w:pPr>
              <w:rPr>
                <w:rFonts w:ascii="Arial" w:hAnsi="Arial" w:cs="Arial"/>
                <w:i/>
                <w:iCs/>
                <w:sz w:val="20"/>
                <w:szCs w:val="20"/>
              </w:rPr>
            </w:pPr>
          </w:p>
        </w:tc>
        <w:tc>
          <w:tcPr>
            <w:tcW w:w="581" w:type="pct"/>
            <w:tcBorders>
              <w:top w:val="single" w:sz="4" w:space="0" w:color="C0C0C0"/>
              <w:left w:val="single" w:sz="4" w:space="0" w:color="C0C0C0"/>
              <w:bottom w:val="single" w:sz="4" w:space="0" w:color="C0C0C0"/>
              <w:right w:val="single" w:sz="4" w:space="0" w:color="C0C0C0"/>
            </w:tcBorders>
          </w:tcPr>
          <w:p w14:paraId="371559E6" w14:textId="77777777" w:rsidR="0067011A" w:rsidRPr="008D516A" w:rsidRDefault="0067011A" w:rsidP="00713BA2">
            <w:pPr>
              <w:rPr>
                <w:rFonts w:ascii="Arial" w:hAnsi="Arial" w:cs="Arial"/>
                <w:i/>
                <w:iCs/>
                <w:sz w:val="20"/>
                <w:szCs w:val="20"/>
              </w:rPr>
            </w:pPr>
          </w:p>
        </w:tc>
        <w:tc>
          <w:tcPr>
            <w:tcW w:w="560" w:type="pct"/>
            <w:tcBorders>
              <w:top w:val="single" w:sz="4" w:space="0" w:color="C0C0C0"/>
              <w:left w:val="single" w:sz="4" w:space="0" w:color="C0C0C0"/>
              <w:bottom w:val="single" w:sz="4" w:space="0" w:color="C0C0C0"/>
              <w:right w:val="single" w:sz="4" w:space="0" w:color="C0C0C0"/>
            </w:tcBorders>
          </w:tcPr>
          <w:p w14:paraId="371559E7" w14:textId="77777777" w:rsidR="0067011A" w:rsidRDefault="0067011A" w:rsidP="00713BA2">
            <w:pPr>
              <w:jc w:val="center"/>
              <w:rPr>
                <w:rFonts w:ascii="Arial" w:hAnsi="Arial" w:cs="Arial"/>
                <w:i/>
                <w:iCs/>
                <w:sz w:val="20"/>
                <w:szCs w:val="20"/>
              </w:rPr>
            </w:pPr>
          </w:p>
        </w:tc>
        <w:tc>
          <w:tcPr>
            <w:tcW w:w="557" w:type="pct"/>
            <w:tcBorders>
              <w:top w:val="single" w:sz="4" w:space="0" w:color="C0C0C0"/>
              <w:left w:val="single" w:sz="4" w:space="0" w:color="C0C0C0"/>
              <w:bottom w:val="single" w:sz="4" w:space="0" w:color="C0C0C0"/>
              <w:right w:val="single" w:sz="4" w:space="0" w:color="C0C0C0"/>
            </w:tcBorders>
          </w:tcPr>
          <w:p w14:paraId="371559E8" w14:textId="77777777" w:rsidR="0067011A" w:rsidRDefault="0067011A" w:rsidP="00713BA2">
            <w:pPr>
              <w:jc w:val="center"/>
              <w:rPr>
                <w:rFonts w:ascii="Arial" w:hAnsi="Arial" w:cs="Arial"/>
                <w:i/>
                <w:iCs/>
                <w:sz w:val="20"/>
                <w:szCs w:val="20"/>
              </w:rPr>
            </w:pPr>
          </w:p>
        </w:tc>
        <w:tc>
          <w:tcPr>
            <w:tcW w:w="555" w:type="pct"/>
            <w:tcBorders>
              <w:top w:val="single" w:sz="4" w:space="0" w:color="C0C0C0"/>
              <w:left w:val="single" w:sz="4" w:space="0" w:color="C0C0C0"/>
              <w:bottom w:val="single" w:sz="4" w:space="0" w:color="C0C0C0"/>
              <w:right w:val="single" w:sz="4" w:space="0" w:color="C0C0C0"/>
            </w:tcBorders>
          </w:tcPr>
          <w:p w14:paraId="371559E9" w14:textId="77777777" w:rsidR="0067011A" w:rsidRDefault="0067011A" w:rsidP="00713BA2">
            <w:pPr>
              <w:rPr>
                <w:rFonts w:ascii="Arial" w:hAnsi="Arial" w:cs="Arial"/>
                <w:i/>
                <w:iCs/>
                <w:sz w:val="20"/>
                <w:szCs w:val="20"/>
              </w:rPr>
            </w:pPr>
          </w:p>
        </w:tc>
      </w:tr>
    </w:tbl>
    <w:p w14:paraId="371559EB" w14:textId="77777777" w:rsidR="00BC675D" w:rsidRPr="00F8637E" w:rsidRDefault="00BC675D" w:rsidP="00BC675D">
      <w:pPr>
        <w:pStyle w:val="Heading4"/>
        <w:tabs>
          <w:tab w:val="left" w:pos="1800"/>
        </w:tabs>
        <w:jc w:val="left"/>
        <w:rPr>
          <w:sz w:val="16"/>
          <w:szCs w:val="16"/>
        </w:rPr>
      </w:pPr>
    </w:p>
    <w:p w14:paraId="371559EC" w14:textId="77777777" w:rsidR="00BC675D" w:rsidRDefault="00BC675D" w:rsidP="00BC675D">
      <w:pPr>
        <w:pStyle w:val="Heading4"/>
        <w:tabs>
          <w:tab w:val="left" w:pos="1800"/>
        </w:tabs>
        <w:jc w:val="left"/>
      </w:pPr>
    </w:p>
    <w:p w14:paraId="371559ED" w14:textId="7A55FB5A" w:rsidR="00BC675D" w:rsidRDefault="00BC675D" w:rsidP="00BC675D">
      <w:pPr>
        <w:pStyle w:val="Heading4"/>
        <w:tabs>
          <w:tab w:val="left" w:pos="1800"/>
        </w:tabs>
        <w:jc w:val="left"/>
      </w:pPr>
      <w:r w:rsidRPr="00A0624B">
        <w:t>FY</w:t>
      </w:r>
      <w:r>
        <w:t xml:space="preserve">2011 </w:t>
      </w:r>
      <w:r w:rsidRPr="00E52A30">
        <w:rPr>
          <w:color w:val="FF0000"/>
        </w:rPr>
        <w:t>(</w:t>
      </w:r>
      <w:r w:rsidR="00535F2B">
        <w:t>FY202</w:t>
      </w:r>
      <w:r w:rsidR="00F26FEC">
        <w:t>1</w:t>
      </w:r>
      <w:r w:rsidRPr="004E4559">
        <w:rPr>
          <w:b w:val="0"/>
          <w:color w:val="FF0000"/>
        </w:rPr>
        <w:t xml:space="preserve"> </w:t>
      </w:r>
      <w:r w:rsidR="008A22FF">
        <w:rPr>
          <w:b w:val="0"/>
          <w:color w:val="FF0000"/>
        </w:rPr>
        <w:t>(</w:t>
      </w:r>
      <w:r w:rsidR="00F26FEC">
        <w:rPr>
          <w:b w:val="0"/>
          <w:color w:val="FF0000"/>
        </w:rPr>
        <w:t>7/1/20</w:t>
      </w:r>
      <w:r w:rsidR="008A22FF">
        <w:rPr>
          <w:b w:val="0"/>
          <w:color w:val="FF0000"/>
        </w:rPr>
        <w:t xml:space="preserve"> – </w:t>
      </w:r>
      <w:r w:rsidR="00F26FEC">
        <w:rPr>
          <w:b w:val="0"/>
          <w:color w:val="FF0000"/>
        </w:rPr>
        <w:t>6/30/21</w:t>
      </w:r>
      <w:r w:rsidR="008A22FF">
        <w:rPr>
          <w:b w:val="0"/>
          <w:color w:val="FF0000"/>
        </w:rPr>
        <w:t>)</w:t>
      </w:r>
      <w:r>
        <w:rPr>
          <w:color w:val="FF0000"/>
          <w:sz w:val="28"/>
          <w:szCs w:val="28"/>
        </w:rPr>
        <w:t xml:space="preserve"> </w:t>
      </w:r>
      <w:r>
        <w:t xml:space="preserve">Annual Work Plan </w:t>
      </w:r>
    </w:p>
    <w:p w14:paraId="371559EE" w14:textId="77777777" w:rsidR="00BC675D" w:rsidRDefault="00BC675D" w:rsidP="00BC675D">
      <w:pPr>
        <w:pStyle w:val="Heading4"/>
        <w:tabs>
          <w:tab w:val="left" w:pos="1440"/>
        </w:tabs>
        <w:jc w:val="left"/>
      </w:pPr>
      <w:r>
        <w:rPr>
          <w:noProof/>
        </w:rPr>
        <mc:AlternateContent>
          <mc:Choice Requires="wps">
            <w:drawing>
              <wp:anchor distT="0" distB="0" distL="114300" distR="114300" simplePos="0" relativeHeight="251662336" behindDoc="0" locked="0" layoutInCell="1" allowOverlap="1" wp14:anchorId="37155BEE" wp14:editId="37155BEF">
                <wp:simplePos x="0" y="0"/>
                <wp:positionH relativeFrom="column">
                  <wp:posOffset>-228600</wp:posOffset>
                </wp:positionH>
                <wp:positionV relativeFrom="paragraph">
                  <wp:posOffset>-576580</wp:posOffset>
                </wp:positionV>
                <wp:extent cx="1155065" cy="853440"/>
                <wp:effectExtent l="0" t="4445"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4" w14:textId="77777777" w:rsidR="006B27C6" w:rsidRDefault="006B27C6" w:rsidP="00BC675D">
                            <w:r>
                              <w:rPr>
                                <w:noProof/>
                                <w:color w:val="00FF00"/>
                              </w:rPr>
                              <w:drawing>
                                <wp:inline distT="0" distB="0" distL="0" distR="0" wp14:anchorId="37155C0C" wp14:editId="37155C0D">
                                  <wp:extent cx="952500" cy="762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55BEE" id="_x0000_s1028" type="#_x0000_t202" style="position:absolute;margin-left:-18pt;margin-top:-45.4pt;width:90.95pt;height:6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" stroked="f">
                <v:textbox style="mso-fit-shape-to-text:t">
                  <w:txbxContent>
                    <w:p w14:paraId="37155C04" w14:textId="77777777" w:rsidR="006B27C6" w:rsidRDefault="006B27C6" w:rsidP="00BC675D">
                      <w:r>
                        <w:rPr>
                          <w:noProof/>
                          <w:color w:val="00FF00"/>
                        </w:rPr>
                        <w:drawing>
                          <wp:inline distT="0" distB="0" distL="0" distR="0" wp14:anchorId="37155C0C" wp14:editId="37155C0D">
                            <wp:extent cx="952500" cy="762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tab/>
        <w:t>Pine Creek Conservation District</w:t>
      </w:r>
    </w:p>
    <w:p w14:paraId="371559EF" w14:textId="77777777" w:rsidR="00BC675D" w:rsidRDefault="00BC675D" w:rsidP="00BC675D">
      <w:pPr>
        <w:rPr>
          <w:rFonts w:ascii="Tahoma" w:hAnsi="Tahoma" w:cs="Tahoma"/>
          <w:b/>
          <w:bCs/>
          <w:sz w:val="16"/>
          <w:szCs w:val="16"/>
        </w:rPr>
      </w:pPr>
      <w:r>
        <w:rPr>
          <w:noProof/>
        </w:rPr>
        <mc:AlternateContent>
          <mc:Choice Requires="wps">
            <w:drawing>
              <wp:anchor distT="0" distB="0" distL="114300" distR="114300" simplePos="0" relativeHeight="251660288" behindDoc="0" locked="0" layoutInCell="1" allowOverlap="1" wp14:anchorId="37155BF0" wp14:editId="37155BF1">
                <wp:simplePos x="0" y="0"/>
                <wp:positionH relativeFrom="column">
                  <wp:posOffset>-228600</wp:posOffset>
                </wp:positionH>
                <wp:positionV relativeFrom="paragraph">
                  <wp:posOffset>64135</wp:posOffset>
                </wp:positionV>
                <wp:extent cx="9144000" cy="0"/>
                <wp:effectExtent l="19050" t="26035" r="19050" b="2159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39D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Jj0omMUAgAAKgQAAA4AAAAAAAAAAAAAAAAALgIAAGRycy9lMm9Eb2MueG1sUEsBAi0AFAAGAAgA&#10;AAAhAJVs4knfAAAACgEAAA8AAAAAAAAAAAAAAAAAbgQAAGRycy9kb3ducmV2LnhtbFBLBQYAAAAA&#10;BAAEAPMAAAB6BQAAAAA=&#10;" strokecolor="#396" strokeweight="3pt"/>
            </w:pict>
          </mc:Fallback>
        </mc:AlternateContent>
      </w:r>
    </w:p>
    <w:p w14:paraId="371559F0" w14:textId="77777777" w:rsidR="00BC675D" w:rsidRPr="00AB0134" w:rsidRDefault="00BC675D" w:rsidP="00BC675D">
      <w:pPr>
        <w:rPr>
          <w:rFonts w:ascii="Arial Black" w:hAnsi="Arial Black" w:cs="Arial Black"/>
          <w:sz w:val="22"/>
          <w:szCs w:val="22"/>
        </w:rPr>
      </w:pPr>
      <w:r>
        <w:rPr>
          <w:rFonts w:ascii="Arial Black" w:hAnsi="Arial Black" w:cs="Arial Black"/>
          <w:sz w:val="22"/>
          <w:szCs w:val="22"/>
        </w:rPr>
        <w:t xml:space="preserve">Natural Resource Priority </w:t>
      </w:r>
      <w:r w:rsidRPr="00AB0134">
        <w:rPr>
          <w:rFonts w:ascii="Arial Black" w:hAnsi="Arial Black" w:cs="Arial Black"/>
          <w:sz w:val="22"/>
          <w:szCs w:val="22"/>
        </w:rPr>
        <w:t>Program Area:</w:t>
      </w:r>
      <w:r>
        <w:rPr>
          <w:rFonts w:ascii="Arial Black" w:hAnsi="Arial Black" w:cs="Arial Black"/>
          <w:sz w:val="22"/>
          <w:szCs w:val="22"/>
        </w:rPr>
        <w:t xml:space="preserve">  </w:t>
      </w:r>
      <w:r w:rsidRPr="00EA6EB9">
        <w:rPr>
          <w:rFonts w:ascii="Arial" w:hAnsi="Arial" w:cs="Arial"/>
          <w:sz w:val="22"/>
          <w:szCs w:val="22"/>
        </w:rPr>
        <w:t xml:space="preserve">Soil and associated </w:t>
      </w:r>
      <w:r>
        <w:rPr>
          <w:rFonts w:ascii="Arial" w:hAnsi="Arial" w:cs="Arial"/>
          <w:sz w:val="22"/>
          <w:szCs w:val="22"/>
        </w:rPr>
        <w:t>W</w:t>
      </w:r>
      <w:r w:rsidRPr="00EA6EB9">
        <w:rPr>
          <w:rFonts w:ascii="Arial" w:hAnsi="Arial" w:cs="Arial"/>
          <w:sz w:val="22"/>
          <w:szCs w:val="22"/>
        </w:rPr>
        <w:t xml:space="preserve">ater </w:t>
      </w:r>
      <w:r>
        <w:rPr>
          <w:rFonts w:ascii="Arial" w:hAnsi="Arial" w:cs="Arial"/>
          <w:sz w:val="22"/>
          <w:szCs w:val="22"/>
        </w:rPr>
        <w:t>Q</w:t>
      </w:r>
      <w:r w:rsidRPr="00EA6EB9">
        <w:rPr>
          <w:rFonts w:ascii="Arial" w:hAnsi="Arial" w:cs="Arial"/>
          <w:sz w:val="22"/>
          <w:szCs w:val="22"/>
        </w:rPr>
        <w:t>uality</w:t>
      </w:r>
      <w:r>
        <w:rPr>
          <w:rFonts w:ascii="Arial" w:hAnsi="Arial" w:cs="Arial"/>
          <w:sz w:val="22"/>
          <w:szCs w:val="22"/>
        </w:rPr>
        <w:t xml:space="preserve"> continued…</w:t>
      </w:r>
    </w:p>
    <w:p w14:paraId="371559F1" w14:textId="77777777" w:rsidR="00BC675D" w:rsidRDefault="00BC675D" w:rsidP="00BC675D">
      <w:pPr>
        <w:rPr>
          <w:rFonts w:ascii="Arial Black" w:hAnsi="Arial Black" w:cs="Arial Black"/>
          <w:sz w:val="22"/>
          <w:szCs w:val="22"/>
        </w:rPr>
      </w:pPr>
      <w:r w:rsidRPr="00AB0134">
        <w:rPr>
          <w:rFonts w:ascii="Arial Black" w:hAnsi="Arial Black" w:cs="Arial Black"/>
          <w:sz w:val="22"/>
          <w:szCs w:val="22"/>
        </w:rPr>
        <w:t xml:space="preserve">Goal(s): </w:t>
      </w:r>
      <w:r w:rsidRPr="00EA6EB9">
        <w:rPr>
          <w:rFonts w:ascii="Arial" w:hAnsi="Arial" w:cs="Arial"/>
          <w:sz w:val="22"/>
          <w:szCs w:val="22"/>
        </w:rPr>
        <w:t>To reduce soil erosion and its impacts on water quality in the district, to improve soil health and productivity</w:t>
      </w:r>
      <w:r w:rsidR="00D674C3">
        <w:rPr>
          <w:rFonts w:ascii="Arial" w:hAnsi="Arial" w:cs="Arial"/>
          <w:sz w:val="22"/>
          <w:szCs w:val="22"/>
        </w:rPr>
        <w:t>, to improve water quality.</w:t>
      </w:r>
    </w:p>
    <w:p w14:paraId="371559F2" w14:textId="77777777" w:rsidR="00BC675D" w:rsidRDefault="00BC675D" w:rsidP="00BC675D">
      <w:pPr>
        <w:rPr>
          <w:rFonts w:ascii="Arial Black" w:hAnsi="Arial Black" w:cs="Arial Black"/>
          <w:sz w:val="22"/>
          <w:szCs w:val="22"/>
        </w:rPr>
      </w:pPr>
    </w:p>
    <w:p w14:paraId="371559F3" w14:textId="63087155" w:rsidR="00BC675D" w:rsidRPr="00750F42" w:rsidRDefault="00BC675D" w:rsidP="00BC675D">
      <w:pPr>
        <w:rPr>
          <w:rFonts w:ascii="Century Gothic" w:hAnsi="Century Gothic" w:cs="Arial Black"/>
          <w:sz w:val="22"/>
          <w:szCs w:val="22"/>
        </w:rPr>
      </w:pPr>
      <w:r>
        <w:rPr>
          <w:rFonts w:ascii="Arial Black" w:hAnsi="Arial Black" w:cs="Arial Black"/>
          <w:sz w:val="22"/>
          <w:szCs w:val="22"/>
        </w:rPr>
        <w:t xml:space="preserve">Natural Resource Measurable Result Objective:  </w:t>
      </w:r>
      <w:r>
        <w:rPr>
          <w:rFonts w:ascii="Century Gothic" w:hAnsi="Century Gothic" w:cs="Arial Black"/>
          <w:sz w:val="20"/>
          <w:szCs w:val="20"/>
        </w:rPr>
        <w:t xml:space="preserve">Soil erosion will be reduced and water quality will be improved by at least 5% in the district in </w:t>
      </w:r>
      <w:r w:rsidR="00161802">
        <w:rPr>
          <w:rFonts w:ascii="Century Gothic" w:hAnsi="Century Gothic" w:cs="Arial Black"/>
          <w:sz w:val="20"/>
          <w:szCs w:val="20"/>
        </w:rPr>
        <w:t>FY2021</w:t>
      </w:r>
      <w:r>
        <w:rPr>
          <w:rFonts w:ascii="Century Gothic" w:hAnsi="Century Gothic" w:cs="Arial Black"/>
          <w:sz w:val="20"/>
          <w:szCs w:val="20"/>
        </w:rPr>
        <w:t>.</w:t>
      </w:r>
    </w:p>
    <w:p w14:paraId="371559F4" w14:textId="77777777" w:rsidR="00BC675D" w:rsidRPr="00750F42" w:rsidRDefault="00BC675D" w:rsidP="00BC675D">
      <w:pPr>
        <w:rPr>
          <w:rFonts w:ascii="Century Gothic" w:hAnsi="Century Gothic" w:cs="Arial Black"/>
          <w:sz w:val="20"/>
          <w:szCs w:val="20"/>
        </w:rPr>
      </w:pPr>
      <w:r>
        <w:rPr>
          <w:rFonts w:ascii="Arial Black" w:hAnsi="Arial Black" w:cs="Arial Black"/>
          <w:sz w:val="22"/>
          <w:szCs w:val="22"/>
        </w:rPr>
        <w:t xml:space="preserve">Programmatic Measurable Result Objective:  </w:t>
      </w:r>
      <w:r>
        <w:rPr>
          <w:rFonts w:ascii="Century Gothic" w:hAnsi="Century Gothic" w:cs="Arial Black"/>
          <w:sz w:val="20"/>
          <w:szCs w:val="20"/>
        </w:rPr>
        <w:t xml:space="preserve">100 landowners/operators will be contacted/worked with resulting in </w:t>
      </w:r>
      <w:r w:rsidR="00B56856">
        <w:rPr>
          <w:rFonts w:ascii="Century Gothic" w:hAnsi="Century Gothic" w:cs="Arial Black"/>
          <w:sz w:val="20"/>
          <w:szCs w:val="20"/>
        </w:rPr>
        <w:t>15</w:t>
      </w:r>
      <w:r>
        <w:rPr>
          <w:rFonts w:ascii="Century Gothic" w:hAnsi="Century Gothic" w:cs="Arial Black"/>
          <w:sz w:val="20"/>
          <w:szCs w:val="20"/>
        </w:rPr>
        <w:t xml:space="preserve"> plans written and implemented in </w:t>
      </w:r>
      <w:r w:rsidR="00535F2B">
        <w:rPr>
          <w:rFonts w:ascii="Century Gothic" w:hAnsi="Century Gothic" w:cs="Arial Black"/>
          <w:sz w:val="20"/>
          <w:szCs w:val="20"/>
        </w:rPr>
        <w:t>FY2020</w:t>
      </w:r>
      <w:r>
        <w:rPr>
          <w:rFonts w:ascii="Century Gothic" w:hAnsi="Century Gothic" w:cs="Arial Black"/>
          <w:sz w:val="20"/>
          <w:szCs w:val="20"/>
        </w:rPr>
        <w:t>.</w:t>
      </w:r>
    </w:p>
    <w:p w14:paraId="371559F5" w14:textId="77777777" w:rsidR="00BC675D" w:rsidRDefault="00BC675D" w:rsidP="00BC675D">
      <w:pPr>
        <w:rPr>
          <w:rFonts w:ascii="Arial Black" w:hAnsi="Arial Black" w:cs="Arial Black"/>
          <w:sz w:val="22"/>
          <w:szCs w:val="22"/>
        </w:rPr>
      </w:pPr>
    </w:p>
    <w:p w14:paraId="371559F6" w14:textId="77777777" w:rsidR="00BC675D" w:rsidRDefault="00BC675D" w:rsidP="00BC675D">
      <w:pPr>
        <w:rPr>
          <w:rFonts w:ascii="Arial" w:hAnsi="Arial" w:cs="Arial"/>
          <w:i/>
          <w:iCs/>
          <w:sz w:val="22"/>
          <w:szCs w:val="22"/>
        </w:rPr>
      </w:pPr>
      <w:r w:rsidRPr="00AB0134">
        <w:rPr>
          <w:rFonts w:ascii="Arial Black" w:hAnsi="Arial Black" w:cs="Arial Black"/>
          <w:sz w:val="22"/>
          <w:szCs w:val="22"/>
        </w:rPr>
        <w:t>Funding Source(s):</w:t>
      </w:r>
      <w:r>
        <w:rPr>
          <w:rFonts w:ascii="Arial Black" w:hAnsi="Arial Black" w:cs="Arial Black"/>
          <w:sz w:val="22"/>
          <w:szCs w:val="22"/>
        </w:rPr>
        <w:t xml:space="preserve"> </w:t>
      </w:r>
      <w:r>
        <w:rPr>
          <w:rFonts w:ascii="Arial" w:hAnsi="Arial" w:cs="Arial"/>
          <w:i/>
          <w:iCs/>
          <w:sz w:val="22"/>
          <w:szCs w:val="22"/>
        </w:rPr>
        <w:t>WSC</w:t>
      </w:r>
      <w:r w:rsidR="00740C3E">
        <w:rPr>
          <w:rFonts w:ascii="Arial" w:hAnsi="Arial" w:cs="Arial"/>
          <w:i/>
          <w:iCs/>
          <w:sz w:val="22"/>
          <w:szCs w:val="22"/>
        </w:rPr>
        <w:t>C Implementation, Basic Funding, RCPP,</w:t>
      </w:r>
      <w:r>
        <w:rPr>
          <w:rFonts w:ascii="Arial" w:hAnsi="Arial" w:cs="Arial"/>
          <w:i/>
          <w:iCs/>
          <w:sz w:val="22"/>
          <w:szCs w:val="22"/>
        </w:rPr>
        <w:t xml:space="preserve"> TSP (NRCS), Ecology, District Financing</w:t>
      </w:r>
    </w:p>
    <w:p w14:paraId="371559F7" w14:textId="77777777" w:rsidR="00BC675D" w:rsidRPr="00AB0134" w:rsidRDefault="00BC675D" w:rsidP="00BC675D">
      <w:pPr>
        <w:rPr>
          <w:rFonts w:ascii="Arial Black" w:hAnsi="Arial Black" w:cs="Arial Black"/>
          <w:sz w:val="22"/>
          <w:szCs w:val="22"/>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303"/>
        <w:gridCol w:w="1528"/>
        <w:gridCol w:w="1683"/>
        <w:gridCol w:w="1593"/>
        <w:gridCol w:w="1585"/>
        <w:gridCol w:w="1579"/>
      </w:tblGrid>
      <w:tr w:rsidR="00BC675D" w:rsidRPr="002A14E9" w14:paraId="371559FF" w14:textId="77777777" w:rsidTr="00EA33B0">
        <w:trPr>
          <w:trHeight w:val="90"/>
        </w:trPr>
        <w:tc>
          <w:tcPr>
            <w:tcW w:w="2210" w:type="pct"/>
          </w:tcPr>
          <w:p w14:paraId="371559F8" w14:textId="0CDC6EF9" w:rsidR="00BC675D" w:rsidRPr="002A14E9" w:rsidRDefault="00BC675D" w:rsidP="00883F52">
            <w:pPr>
              <w:spacing w:before="60"/>
              <w:jc w:val="center"/>
              <w:rPr>
                <w:rFonts w:ascii="Arial Black" w:hAnsi="Arial Black" w:cs="Arial Black"/>
                <w:sz w:val="22"/>
                <w:szCs w:val="22"/>
              </w:rPr>
            </w:pPr>
            <w:r w:rsidRPr="002A14E9">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9F9" w14:textId="77777777" w:rsidR="00BC675D" w:rsidRPr="002A14E9" w:rsidRDefault="00BC675D" w:rsidP="00EA33B0">
            <w:pPr>
              <w:pStyle w:val="Heading3"/>
              <w:spacing w:before="60"/>
              <w:jc w:val="center"/>
              <w:rPr>
                <w:rFonts w:ascii="Arial Black" w:hAnsi="Arial Black" w:cs="Arial Black"/>
                <w:b w:val="0"/>
                <w:bCs w:val="0"/>
                <w:sz w:val="22"/>
                <w:szCs w:val="22"/>
              </w:rPr>
            </w:pPr>
            <w:r>
              <w:rPr>
                <w:rFonts w:ascii="Arial Black" w:hAnsi="Arial Black" w:cs="Arial Black"/>
                <w:b w:val="0"/>
                <w:bCs w:val="0"/>
                <w:sz w:val="22"/>
                <w:szCs w:val="22"/>
              </w:rPr>
              <w:t>Target</w:t>
            </w:r>
            <w:r w:rsidRPr="002A14E9">
              <w:rPr>
                <w:rFonts w:ascii="Arial Black" w:hAnsi="Arial Black" w:cs="Arial Black"/>
                <w:b w:val="0"/>
                <w:bCs w:val="0"/>
                <w:sz w:val="22"/>
                <w:szCs w:val="22"/>
              </w:rPr>
              <w:t xml:space="preserve"> Dates</w:t>
            </w:r>
          </w:p>
        </w:tc>
        <w:tc>
          <w:tcPr>
            <w:tcW w:w="581" w:type="pct"/>
          </w:tcPr>
          <w:p w14:paraId="371559FA" w14:textId="77777777" w:rsidR="00BC675D" w:rsidRPr="002A14E9" w:rsidRDefault="00BC675D" w:rsidP="00EA33B0">
            <w:pPr>
              <w:spacing w:before="60"/>
              <w:jc w:val="center"/>
              <w:rPr>
                <w:rFonts w:ascii="Arial Black" w:hAnsi="Arial Black" w:cs="Arial Black"/>
                <w:sz w:val="22"/>
                <w:szCs w:val="22"/>
              </w:rPr>
            </w:pPr>
            <w:r w:rsidRPr="002A14E9">
              <w:rPr>
                <w:rFonts w:ascii="Arial Black" w:hAnsi="Arial Black" w:cs="Arial Black"/>
                <w:sz w:val="22"/>
                <w:szCs w:val="22"/>
              </w:rPr>
              <w:t>Person</w:t>
            </w:r>
          </w:p>
          <w:p w14:paraId="371559FB" w14:textId="77777777" w:rsidR="00BC675D" w:rsidRPr="002A14E9" w:rsidRDefault="00BC675D" w:rsidP="00EA33B0">
            <w:pPr>
              <w:spacing w:before="60"/>
              <w:jc w:val="center"/>
              <w:rPr>
                <w:rFonts w:ascii="Arial Black" w:hAnsi="Arial Black" w:cs="Arial Black"/>
                <w:sz w:val="22"/>
                <w:szCs w:val="22"/>
              </w:rPr>
            </w:pPr>
            <w:r w:rsidRPr="002A14E9">
              <w:rPr>
                <w:rFonts w:ascii="Arial Black" w:hAnsi="Arial Black" w:cs="Arial Black"/>
                <w:sz w:val="22"/>
                <w:szCs w:val="22"/>
              </w:rPr>
              <w:t>Responsible</w:t>
            </w:r>
          </w:p>
        </w:tc>
        <w:tc>
          <w:tcPr>
            <w:tcW w:w="560" w:type="pct"/>
          </w:tcPr>
          <w:p w14:paraId="371559FC" w14:textId="77777777" w:rsidR="00BC675D" w:rsidRPr="002A14E9" w:rsidRDefault="00BC675D" w:rsidP="00EA33B0">
            <w:pPr>
              <w:spacing w:before="60"/>
              <w:jc w:val="center"/>
              <w:rPr>
                <w:rFonts w:ascii="Arial Black" w:hAnsi="Arial Black" w:cs="Arial Black"/>
                <w:sz w:val="22"/>
                <w:szCs w:val="22"/>
              </w:rPr>
            </w:pPr>
            <w:r>
              <w:rPr>
                <w:rFonts w:ascii="Arial Black" w:hAnsi="Arial Black" w:cs="Arial Black"/>
                <w:sz w:val="22"/>
                <w:szCs w:val="22"/>
              </w:rPr>
              <w:t>Time</w:t>
            </w:r>
            <w:r w:rsidRPr="002A14E9">
              <w:rPr>
                <w:rFonts w:ascii="Arial Black" w:hAnsi="Arial Black" w:cs="Arial Black"/>
                <w:sz w:val="22"/>
                <w:szCs w:val="22"/>
              </w:rPr>
              <w:t xml:space="preserve">(Days) Required </w:t>
            </w:r>
          </w:p>
        </w:tc>
        <w:tc>
          <w:tcPr>
            <w:tcW w:w="557" w:type="pct"/>
          </w:tcPr>
          <w:p w14:paraId="371559FD" w14:textId="77777777" w:rsidR="00BC675D" w:rsidRPr="002A14E9" w:rsidRDefault="00BC675D" w:rsidP="00EA33B0">
            <w:pPr>
              <w:spacing w:before="60"/>
              <w:jc w:val="center"/>
              <w:rPr>
                <w:rFonts w:ascii="Arial Black" w:hAnsi="Arial Black" w:cs="Arial Black"/>
                <w:sz w:val="22"/>
                <w:szCs w:val="22"/>
              </w:rPr>
            </w:pPr>
            <w:r>
              <w:rPr>
                <w:rFonts w:ascii="Arial Black" w:hAnsi="Arial Black" w:cs="Arial Black"/>
                <w:sz w:val="22"/>
                <w:szCs w:val="22"/>
              </w:rPr>
              <w:t>Estimated Funding</w:t>
            </w:r>
          </w:p>
        </w:tc>
        <w:tc>
          <w:tcPr>
            <w:tcW w:w="555" w:type="pct"/>
          </w:tcPr>
          <w:p w14:paraId="371559FE" w14:textId="77777777" w:rsidR="00BC675D" w:rsidRDefault="00BC675D" w:rsidP="00EA33B0">
            <w:pPr>
              <w:spacing w:before="60"/>
              <w:jc w:val="center"/>
              <w:rPr>
                <w:rFonts w:ascii="Arial Black" w:hAnsi="Arial Black" w:cs="Arial Black"/>
                <w:sz w:val="22"/>
                <w:szCs w:val="22"/>
              </w:rPr>
            </w:pPr>
            <w:r>
              <w:rPr>
                <w:rFonts w:ascii="Arial Black" w:hAnsi="Arial Black" w:cs="Arial Black"/>
                <w:sz w:val="22"/>
                <w:szCs w:val="22"/>
              </w:rPr>
              <w:t>Notes</w:t>
            </w:r>
          </w:p>
        </w:tc>
      </w:tr>
      <w:tr w:rsidR="00BC675D" w:rsidRPr="002A14E9" w14:paraId="37155A07" w14:textId="77777777" w:rsidTr="00EA33B0">
        <w:tc>
          <w:tcPr>
            <w:tcW w:w="2210" w:type="pct"/>
          </w:tcPr>
          <w:p w14:paraId="37155A00" w14:textId="77777777" w:rsidR="00BC675D" w:rsidRPr="008D516A" w:rsidRDefault="00BC675D" w:rsidP="00EA33B0">
            <w:pPr>
              <w:rPr>
                <w:rFonts w:ascii="Arial" w:hAnsi="Arial" w:cs="Arial"/>
                <w:i/>
                <w:iCs/>
                <w:sz w:val="20"/>
                <w:szCs w:val="20"/>
              </w:rPr>
            </w:pPr>
            <w:r>
              <w:rPr>
                <w:rFonts w:ascii="Arial" w:hAnsi="Arial" w:cs="Arial"/>
                <w:i/>
                <w:iCs/>
                <w:sz w:val="20"/>
                <w:szCs w:val="20"/>
              </w:rPr>
              <w:t>Assist Landowners with updating Conservation plans for direct seeding as needed.</w:t>
            </w:r>
          </w:p>
          <w:p w14:paraId="37155A01" w14:textId="77777777" w:rsidR="00BC675D" w:rsidRPr="008D516A" w:rsidRDefault="00BC675D" w:rsidP="00EA33B0">
            <w:pPr>
              <w:rPr>
                <w:rFonts w:ascii="Arial" w:hAnsi="Arial" w:cs="Arial"/>
                <w:i/>
                <w:iCs/>
                <w:sz w:val="20"/>
                <w:szCs w:val="20"/>
              </w:rPr>
            </w:pPr>
          </w:p>
        </w:tc>
        <w:tc>
          <w:tcPr>
            <w:tcW w:w="537" w:type="pct"/>
          </w:tcPr>
          <w:p w14:paraId="37155A02" w14:textId="1A13E975" w:rsidR="00BC675D" w:rsidRPr="008D516A" w:rsidRDefault="00F26FEC" w:rsidP="005A5248">
            <w:pPr>
              <w:rPr>
                <w:rFonts w:ascii="Arial" w:hAnsi="Arial" w:cs="Arial"/>
                <w:i/>
                <w:iCs/>
                <w:sz w:val="20"/>
                <w:szCs w:val="20"/>
              </w:rPr>
            </w:pPr>
            <w:r>
              <w:rPr>
                <w:rFonts w:ascii="Arial" w:hAnsi="Arial" w:cs="Arial"/>
                <w:i/>
                <w:iCs/>
                <w:sz w:val="20"/>
                <w:szCs w:val="20"/>
              </w:rPr>
              <w:t>7/20-6/21</w:t>
            </w:r>
          </w:p>
        </w:tc>
        <w:tc>
          <w:tcPr>
            <w:tcW w:w="581" w:type="pct"/>
          </w:tcPr>
          <w:p w14:paraId="37155A03" w14:textId="77777777" w:rsidR="00BC675D" w:rsidRPr="008D516A" w:rsidRDefault="00BC675D" w:rsidP="00EA33B0">
            <w:pPr>
              <w:rPr>
                <w:rFonts w:ascii="Arial" w:hAnsi="Arial" w:cs="Arial"/>
                <w:i/>
                <w:iCs/>
                <w:sz w:val="20"/>
                <w:szCs w:val="20"/>
              </w:rPr>
            </w:pPr>
            <w:r w:rsidRPr="008D516A">
              <w:rPr>
                <w:rFonts w:ascii="Arial" w:hAnsi="Arial" w:cs="Arial"/>
                <w:i/>
                <w:iCs/>
                <w:sz w:val="20"/>
                <w:szCs w:val="20"/>
              </w:rPr>
              <w:t>Manager</w:t>
            </w:r>
          </w:p>
        </w:tc>
        <w:tc>
          <w:tcPr>
            <w:tcW w:w="560" w:type="pct"/>
          </w:tcPr>
          <w:p w14:paraId="37155A04" w14:textId="77777777" w:rsidR="00BC675D" w:rsidRPr="008D516A" w:rsidRDefault="00B56856" w:rsidP="00EA33B0">
            <w:pPr>
              <w:jc w:val="center"/>
              <w:rPr>
                <w:rFonts w:ascii="Arial" w:hAnsi="Arial" w:cs="Arial"/>
                <w:i/>
                <w:iCs/>
                <w:sz w:val="20"/>
                <w:szCs w:val="20"/>
              </w:rPr>
            </w:pPr>
            <w:r>
              <w:rPr>
                <w:rFonts w:ascii="Arial" w:hAnsi="Arial" w:cs="Arial"/>
                <w:i/>
                <w:iCs/>
                <w:sz w:val="20"/>
                <w:szCs w:val="20"/>
              </w:rPr>
              <w:t>4</w:t>
            </w:r>
          </w:p>
        </w:tc>
        <w:tc>
          <w:tcPr>
            <w:tcW w:w="557" w:type="pct"/>
          </w:tcPr>
          <w:p w14:paraId="37155A05" w14:textId="77777777" w:rsidR="00BC675D" w:rsidRPr="008D516A" w:rsidRDefault="006707A2" w:rsidP="003B06D3">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$1,472.00</w:t>
            </w:r>
            <w:r>
              <w:rPr>
                <w:rFonts w:ascii="Arial" w:hAnsi="Arial" w:cs="Arial"/>
                <w:i/>
                <w:iCs/>
                <w:sz w:val="20"/>
                <w:szCs w:val="20"/>
              </w:rPr>
              <w:fldChar w:fldCharType="end"/>
            </w:r>
          </w:p>
        </w:tc>
        <w:tc>
          <w:tcPr>
            <w:tcW w:w="555" w:type="pct"/>
          </w:tcPr>
          <w:p w14:paraId="37155A06" w14:textId="77777777" w:rsidR="00BC675D" w:rsidRPr="002A14E9" w:rsidRDefault="00BC675D" w:rsidP="00EA33B0">
            <w:pPr>
              <w:rPr>
                <w:rFonts w:ascii="Arial" w:hAnsi="Arial" w:cs="Arial"/>
                <w:sz w:val="22"/>
                <w:szCs w:val="22"/>
              </w:rPr>
            </w:pPr>
          </w:p>
        </w:tc>
      </w:tr>
      <w:tr w:rsidR="006707A2" w:rsidRPr="002A14E9" w14:paraId="37155A0F" w14:textId="77777777" w:rsidTr="00BC675D">
        <w:tc>
          <w:tcPr>
            <w:tcW w:w="2210" w:type="pct"/>
            <w:tcBorders>
              <w:top w:val="single" w:sz="4" w:space="0" w:color="C0C0C0"/>
              <w:left w:val="single" w:sz="4" w:space="0" w:color="C0C0C0"/>
              <w:bottom w:val="single" w:sz="4" w:space="0" w:color="C0C0C0"/>
              <w:right w:val="single" w:sz="4" w:space="0" w:color="C0C0C0"/>
            </w:tcBorders>
          </w:tcPr>
          <w:p w14:paraId="37155A08" w14:textId="77777777" w:rsidR="006707A2" w:rsidRDefault="006707A2" w:rsidP="006707A2">
            <w:pPr>
              <w:rPr>
                <w:rFonts w:ascii="Arial" w:hAnsi="Arial" w:cs="Arial"/>
                <w:i/>
                <w:iCs/>
                <w:sz w:val="20"/>
                <w:szCs w:val="20"/>
              </w:rPr>
            </w:pPr>
            <w:r>
              <w:rPr>
                <w:rFonts w:ascii="Arial" w:hAnsi="Arial" w:cs="Arial"/>
                <w:i/>
                <w:iCs/>
                <w:sz w:val="20"/>
                <w:szCs w:val="20"/>
              </w:rPr>
              <w:t>Provide technical assistance to Landowners with implementing direct seeding.</w:t>
            </w:r>
          </w:p>
          <w:p w14:paraId="37155A09" w14:textId="77777777" w:rsidR="006707A2" w:rsidRPr="008D516A" w:rsidRDefault="006707A2" w:rsidP="006707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A0A" w14:textId="77265CE0"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A0B" w14:textId="77777777" w:rsidR="006707A2" w:rsidRDefault="006707A2" w:rsidP="006707A2">
            <w:pPr>
              <w:rPr>
                <w:rFonts w:ascii="Arial" w:hAnsi="Arial" w:cs="Arial"/>
                <w:i/>
                <w:iCs/>
                <w:sz w:val="20"/>
                <w:szCs w:val="20"/>
              </w:rPr>
            </w:pPr>
            <w:r w:rsidRPr="008D516A">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A0C"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6</w:t>
            </w:r>
          </w:p>
        </w:tc>
        <w:tc>
          <w:tcPr>
            <w:tcW w:w="557" w:type="pct"/>
            <w:tcBorders>
              <w:top w:val="single" w:sz="4" w:space="0" w:color="C0C0C0"/>
              <w:left w:val="single" w:sz="4" w:space="0" w:color="C0C0C0"/>
              <w:bottom w:val="single" w:sz="4" w:space="0" w:color="C0C0C0"/>
              <w:right w:val="single" w:sz="4" w:space="0" w:color="C0C0C0"/>
            </w:tcBorders>
          </w:tcPr>
          <w:p w14:paraId="37155A0D"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$2,208.00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A0E" w14:textId="77777777" w:rsidR="006707A2" w:rsidRPr="002A14E9" w:rsidRDefault="006707A2" w:rsidP="006707A2">
            <w:pPr>
              <w:rPr>
                <w:rFonts w:ascii="Arial" w:hAnsi="Arial" w:cs="Arial"/>
                <w:sz w:val="22"/>
                <w:szCs w:val="22"/>
              </w:rPr>
            </w:pPr>
          </w:p>
        </w:tc>
      </w:tr>
      <w:tr w:rsidR="006707A2" w:rsidRPr="002A14E9" w14:paraId="37155A17" w14:textId="77777777" w:rsidTr="00F8637E">
        <w:tc>
          <w:tcPr>
            <w:tcW w:w="2210" w:type="pct"/>
            <w:tcBorders>
              <w:top w:val="single" w:sz="4" w:space="0" w:color="C0C0C0"/>
              <w:left w:val="single" w:sz="4" w:space="0" w:color="C0C0C0"/>
              <w:bottom w:val="single" w:sz="4" w:space="0" w:color="C0C0C0"/>
              <w:right w:val="single" w:sz="4" w:space="0" w:color="C0C0C0"/>
            </w:tcBorders>
          </w:tcPr>
          <w:p w14:paraId="37155A10" w14:textId="77777777" w:rsidR="006707A2" w:rsidRDefault="006707A2" w:rsidP="006707A2">
            <w:pPr>
              <w:rPr>
                <w:rFonts w:ascii="Arial" w:hAnsi="Arial" w:cs="Arial"/>
                <w:i/>
                <w:iCs/>
                <w:sz w:val="20"/>
                <w:szCs w:val="20"/>
              </w:rPr>
            </w:pPr>
            <w:r>
              <w:rPr>
                <w:rFonts w:ascii="Arial" w:hAnsi="Arial" w:cs="Arial"/>
                <w:i/>
                <w:iCs/>
                <w:sz w:val="20"/>
                <w:szCs w:val="20"/>
              </w:rPr>
              <w:t>Research how the district can be more effective in providing assistance to customers desiring to utilize precision Ag.  This includes exploring cost share opportunities, upgrading GPS capabilities and researching use of drones in precision Ag.</w:t>
            </w:r>
          </w:p>
          <w:p w14:paraId="37155A11" w14:textId="77777777" w:rsidR="006707A2" w:rsidRDefault="006707A2" w:rsidP="006707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A12" w14:textId="67F144AF"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A13" w14:textId="77777777" w:rsidR="006707A2" w:rsidRPr="008D516A" w:rsidRDefault="006707A2" w:rsidP="006707A2">
            <w:pPr>
              <w:rPr>
                <w:rFonts w:ascii="Arial" w:hAnsi="Arial" w:cs="Arial"/>
                <w:i/>
                <w:iCs/>
                <w:sz w:val="20"/>
                <w:szCs w:val="20"/>
              </w:rPr>
            </w:pPr>
            <w:r>
              <w:rPr>
                <w:rFonts w:ascii="Arial" w:hAnsi="Arial" w:cs="Arial"/>
                <w:i/>
                <w:iCs/>
                <w:sz w:val="20"/>
                <w:szCs w:val="20"/>
              </w:rPr>
              <w:t>Board/Manager</w:t>
            </w:r>
          </w:p>
        </w:tc>
        <w:tc>
          <w:tcPr>
            <w:tcW w:w="560" w:type="pct"/>
            <w:tcBorders>
              <w:top w:val="single" w:sz="4" w:space="0" w:color="C0C0C0"/>
              <w:left w:val="single" w:sz="4" w:space="0" w:color="C0C0C0"/>
              <w:bottom w:val="single" w:sz="4" w:space="0" w:color="C0C0C0"/>
              <w:right w:val="single" w:sz="4" w:space="0" w:color="C0C0C0"/>
            </w:tcBorders>
          </w:tcPr>
          <w:p w14:paraId="37155A14" w14:textId="77777777" w:rsidR="006707A2" w:rsidRDefault="006707A2" w:rsidP="006707A2">
            <w:pPr>
              <w:jc w:val="center"/>
              <w:rPr>
                <w:rFonts w:ascii="Arial" w:hAnsi="Arial" w:cs="Arial"/>
                <w:i/>
                <w:iCs/>
                <w:sz w:val="20"/>
                <w:szCs w:val="20"/>
              </w:rPr>
            </w:pPr>
            <w:r>
              <w:rPr>
                <w:rFonts w:ascii="Arial" w:hAnsi="Arial" w:cs="Arial"/>
                <w:i/>
                <w:iCs/>
                <w:sz w:val="20"/>
                <w:szCs w:val="20"/>
              </w:rPr>
              <w:t>5</w:t>
            </w:r>
          </w:p>
        </w:tc>
        <w:tc>
          <w:tcPr>
            <w:tcW w:w="557" w:type="pct"/>
            <w:tcBorders>
              <w:top w:val="single" w:sz="4" w:space="0" w:color="C0C0C0"/>
              <w:left w:val="single" w:sz="4" w:space="0" w:color="C0C0C0"/>
              <w:bottom w:val="single" w:sz="4" w:space="0" w:color="C0C0C0"/>
              <w:right w:val="single" w:sz="4" w:space="0" w:color="C0C0C0"/>
            </w:tcBorders>
          </w:tcPr>
          <w:p w14:paraId="37155A15"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A16" w14:textId="77777777" w:rsidR="006707A2" w:rsidRPr="002A14E9" w:rsidRDefault="006707A2" w:rsidP="006707A2">
            <w:pPr>
              <w:rPr>
                <w:rFonts w:ascii="Arial" w:hAnsi="Arial" w:cs="Arial"/>
                <w:sz w:val="22"/>
                <w:szCs w:val="22"/>
              </w:rPr>
            </w:pPr>
          </w:p>
        </w:tc>
      </w:tr>
      <w:tr w:rsidR="006707A2" w:rsidRPr="002A14E9" w14:paraId="37155A1E" w14:textId="77777777" w:rsidTr="00EA33B0">
        <w:tc>
          <w:tcPr>
            <w:tcW w:w="2210" w:type="pct"/>
          </w:tcPr>
          <w:p w14:paraId="37155A18" w14:textId="77777777" w:rsidR="006707A2" w:rsidRPr="0067011A" w:rsidRDefault="006707A2" w:rsidP="006707A2">
            <w:pPr>
              <w:rPr>
                <w:rFonts w:ascii="Arial" w:hAnsi="Arial" w:cs="Arial"/>
                <w:i/>
                <w:iCs/>
                <w:sz w:val="20"/>
                <w:szCs w:val="20"/>
              </w:rPr>
            </w:pPr>
            <w:r w:rsidRPr="00BC1BF8">
              <w:rPr>
                <w:rFonts w:ascii="Arial" w:hAnsi="Arial" w:cs="Arial"/>
                <w:i/>
                <w:iCs/>
                <w:sz w:val="20"/>
                <w:szCs w:val="20"/>
              </w:rPr>
              <w:t>Assist landowners with cost-share applications, administration of cost share program and seek new cost share sources</w:t>
            </w:r>
          </w:p>
        </w:tc>
        <w:tc>
          <w:tcPr>
            <w:tcW w:w="537" w:type="pct"/>
          </w:tcPr>
          <w:p w14:paraId="37155A19" w14:textId="41C7E55F" w:rsidR="006707A2" w:rsidRPr="00327858" w:rsidRDefault="00F26FEC" w:rsidP="006707A2">
            <w:pPr>
              <w:rPr>
                <w:rFonts w:ascii="Arial" w:hAnsi="Arial" w:cs="Arial"/>
                <w:i/>
                <w:iCs/>
                <w:sz w:val="20"/>
                <w:szCs w:val="20"/>
              </w:rPr>
            </w:pPr>
            <w:r>
              <w:rPr>
                <w:rFonts w:ascii="Arial" w:hAnsi="Arial" w:cs="Arial"/>
                <w:i/>
                <w:iCs/>
                <w:sz w:val="20"/>
                <w:szCs w:val="20"/>
              </w:rPr>
              <w:t>7/20-6/21</w:t>
            </w:r>
          </w:p>
        </w:tc>
        <w:tc>
          <w:tcPr>
            <w:tcW w:w="581" w:type="pct"/>
          </w:tcPr>
          <w:p w14:paraId="37155A1A" w14:textId="77777777" w:rsidR="006707A2" w:rsidRPr="00327858" w:rsidRDefault="006707A2" w:rsidP="006707A2">
            <w:pPr>
              <w:rPr>
                <w:rFonts w:ascii="Arial" w:hAnsi="Arial" w:cs="Arial"/>
                <w:i/>
                <w:iCs/>
                <w:sz w:val="20"/>
                <w:szCs w:val="20"/>
              </w:rPr>
            </w:pPr>
            <w:r w:rsidRPr="008D516A">
              <w:rPr>
                <w:rFonts w:ascii="Arial" w:hAnsi="Arial" w:cs="Arial"/>
                <w:i/>
                <w:iCs/>
                <w:sz w:val="20"/>
                <w:szCs w:val="20"/>
              </w:rPr>
              <w:t>Manager</w:t>
            </w:r>
          </w:p>
        </w:tc>
        <w:tc>
          <w:tcPr>
            <w:tcW w:w="560" w:type="pct"/>
          </w:tcPr>
          <w:p w14:paraId="37155A1B" w14:textId="77777777" w:rsidR="006707A2" w:rsidRPr="00327858" w:rsidRDefault="006707A2" w:rsidP="006707A2">
            <w:pPr>
              <w:jc w:val="center"/>
              <w:rPr>
                <w:rFonts w:ascii="Arial" w:hAnsi="Arial" w:cs="Arial"/>
                <w:i/>
                <w:iCs/>
                <w:sz w:val="20"/>
                <w:szCs w:val="20"/>
              </w:rPr>
            </w:pPr>
            <w:r>
              <w:rPr>
                <w:rFonts w:ascii="Arial" w:hAnsi="Arial" w:cs="Arial"/>
                <w:i/>
                <w:iCs/>
                <w:sz w:val="20"/>
                <w:szCs w:val="20"/>
              </w:rPr>
              <w:t>2</w:t>
            </w:r>
          </w:p>
        </w:tc>
        <w:tc>
          <w:tcPr>
            <w:tcW w:w="557" w:type="pct"/>
          </w:tcPr>
          <w:p w14:paraId="37155A1C"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55" w:type="pct"/>
          </w:tcPr>
          <w:p w14:paraId="37155A1D" w14:textId="77777777" w:rsidR="006707A2" w:rsidRPr="002A14E9" w:rsidRDefault="006707A2" w:rsidP="006707A2">
            <w:pPr>
              <w:rPr>
                <w:rFonts w:ascii="Arial" w:hAnsi="Arial" w:cs="Arial"/>
                <w:sz w:val="22"/>
                <w:szCs w:val="22"/>
              </w:rPr>
            </w:pPr>
          </w:p>
        </w:tc>
      </w:tr>
      <w:tr w:rsidR="0067011A" w:rsidRPr="002A14E9" w14:paraId="37155A25" w14:textId="77777777" w:rsidTr="00EA33B0">
        <w:tc>
          <w:tcPr>
            <w:tcW w:w="2210" w:type="pct"/>
          </w:tcPr>
          <w:p w14:paraId="37155A1F" w14:textId="77777777" w:rsidR="0067011A" w:rsidRPr="00BC1BF8" w:rsidRDefault="0067011A" w:rsidP="00EA33B0">
            <w:pPr>
              <w:rPr>
                <w:rFonts w:ascii="Arial" w:hAnsi="Arial" w:cs="Arial"/>
                <w:i/>
                <w:iCs/>
                <w:sz w:val="20"/>
                <w:szCs w:val="20"/>
              </w:rPr>
            </w:pPr>
          </w:p>
        </w:tc>
        <w:tc>
          <w:tcPr>
            <w:tcW w:w="537" w:type="pct"/>
          </w:tcPr>
          <w:p w14:paraId="37155A20" w14:textId="77777777" w:rsidR="0067011A" w:rsidRDefault="0067011A" w:rsidP="005A5248">
            <w:pPr>
              <w:rPr>
                <w:rFonts w:ascii="Arial" w:hAnsi="Arial" w:cs="Arial"/>
                <w:i/>
                <w:iCs/>
                <w:sz w:val="20"/>
                <w:szCs w:val="20"/>
              </w:rPr>
            </w:pPr>
          </w:p>
        </w:tc>
        <w:tc>
          <w:tcPr>
            <w:tcW w:w="581" w:type="pct"/>
          </w:tcPr>
          <w:p w14:paraId="37155A21" w14:textId="77777777" w:rsidR="0067011A" w:rsidRPr="008D516A" w:rsidRDefault="0067011A" w:rsidP="00EA33B0">
            <w:pPr>
              <w:rPr>
                <w:rFonts w:ascii="Arial" w:hAnsi="Arial" w:cs="Arial"/>
                <w:i/>
                <w:iCs/>
                <w:sz w:val="20"/>
                <w:szCs w:val="20"/>
              </w:rPr>
            </w:pPr>
          </w:p>
        </w:tc>
        <w:tc>
          <w:tcPr>
            <w:tcW w:w="560" w:type="pct"/>
          </w:tcPr>
          <w:p w14:paraId="37155A22" w14:textId="77777777" w:rsidR="0067011A" w:rsidRDefault="0067011A" w:rsidP="00EA33B0">
            <w:pPr>
              <w:jc w:val="center"/>
              <w:rPr>
                <w:rFonts w:ascii="Arial" w:hAnsi="Arial" w:cs="Arial"/>
                <w:i/>
                <w:iCs/>
                <w:sz w:val="20"/>
                <w:szCs w:val="20"/>
              </w:rPr>
            </w:pPr>
          </w:p>
        </w:tc>
        <w:tc>
          <w:tcPr>
            <w:tcW w:w="557" w:type="pct"/>
          </w:tcPr>
          <w:p w14:paraId="37155A23" w14:textId="77777777" w:rsidR="0067011A" w:rsidRDefault="0067011A" w:rsidP="00CD10F9">
            <w:pPr>
              <w:jc w:val="center"/>
              <w:rPr>
                <w:rFonts w:ascii="Arial" w:hAnsi="Arial" w:cs="Arial"/>
                <w:i/>
                <w:iCs/>
                <w:sz w:val="20"/>
                <w:szCs w:val="20"/>
              </w:rPr>
            </w:pPr>
          </w:p>
        </w:tc>
        <w:tc>
          <w:tcPr>
            <w:tcW w:w="555" w:type="pct"/>
          </w:tcPr>
          <w:p w14:paraId="37155A24" w14:textId="77777777" w:rsidR="0067011A" w:rsidRPr="002A14E9" w:rsidRDefault="0067011A" w:rsidP="00EA33B0">
            <w:pPr>
              <w:rPr>
                <w:rFonts w:ascii="Arial" w:hAnsi="Arial" w:cs="Arial"/>
                <w:sz w:val="22"/>
                <w:szCs w:val="22"/>
              </w:rPr>
            </w:pPr>
          </w:p>
        </w:tc>
      </w:tr>
    </w:tbl>
    <w:p w14:paraId="37155A26" w14:textId="77777777" w:rsidR="00B85079" w:rsidRDefault="00B85079" w:rsidP="00B85079">
      <w:pPr>
        <w:rPr>
          <w:rFonts w:ascii="Arial Black" w:hAnsi="Arial Black" w:cs="Arial Black"/>
          <w:sz w:val="22"/>
          <w:szCs w:val="22"/>
        </w:rPr>
      </w:pPr>
    </w:p>
    <w:p w14:paraId="37155A27" w14:textId="77777777" w:rsidR="00342610" w:rsidRDefault="00342610" w:rsidP="00B85079">
      <w:pPr>
        <w:rPr>
          <w:rFonts w:ascii="Arial Black" w:hAnsi="Arial Black" w:cs="Arial Black"/>
          <w:sz w:val="22"/>
          <w:szCs w:val="22"/>
        </w:rPr>
      </w:pPr>
    </w:p>
    <w:p w14:paraId="37155A28" w14:textId="77777777" w:rsidR="00342610" w:rsidRDefault="00342610" w:rsidP="00B85079">
      <w:pPr>
        <w:rPr>
          <w:rFonts w:ascii="Arial Black" w:hAnsi="Arial Black" w:cs="Arial Black"/>
          <w:sz w:val="22"/>
          <w:szCs w:val="22"/>
        </w:rPr>
      </w:pPr>
    </w:p>
    <w:p w14:paraId="37155A29" w14:textId="77777777" w:rsidR="00342610" w:rsidRDefault="00342610" w:rsidP="00B85079">
      <w:pPr>
        <w:rPr>
          <w:rFonts w:ascii="Arial Black" w:hAnsi="Arial Black" w:cs="Arial Black"/>
          <w:sz w:val="22"/>
          <w:szCs w:val="22"/>
        </w:rPr>
      </w:pPr>
    </w:p>
    <w:p w14:paraId="37155A2A" w14:textId="77777777" w:rsidR="00342610" w:rsidRDefault="00342610" w:rsidP="00B85079">
      <w:pPr>
        <w:rPr>
          <w:rFonts w:ascii="Arial Black" w:hAnsi="Arial Black" w:cs="Arial Black"/>
          <w:sz w:val="22"/>
          <w:szCs w:val="22"/>
        </w:rPr>
      </w:pPr>
    </w:p>
    <w:p w14:paraId="37155A2B" w14:textId="77777777" w:rsidR="00342610" w:rsidRDefault="00342610" w:rsidP="00B85079"/>
    <w:p w14:paraId="37155A2C" w14:textId="2FF03DC1" w:rsidR="00B85079" w:rsidRDefault="00B85079" w:rsidP="00B85079">
      <w:pPr>
        <w:pStyle w:val="Heading4"/>
        <w:tabs>
          <w:tab w:val="left" w:pos="1800"/>
        </w:tabs>
        <w:jc w:val="left"/>
      </w:pPr>
      <w:r w:rsidRPr="00A0624B">
        <w:lastRenderedPageBreak/>
        <w:t>FY</w:t>
      </w:r>
      <w:r>
        <w:t xml:space="preserve">2011 </w:t>
      </w:r>
      <w:r w:rsidRPr="00E52A30">
        <w:rPr>
          <w:color w:val="FF0000"/>
        </w:rPr>
        <w:t>(</w:t>
      </w:r>
      <w:r w:rsidR="00535F2B">
        <w:t>FY202</w:t>
      </w:r>
      <w:r w:rsidR="00F26FEC">
        <w:t>1</w:t>
      </w:r>
      <w:r w:rsidRPr="004E4559">
        <w:rPr>
          <w:b w:val="0"/>
          <w:color w:val="FF0000"/>
        </w:rPr>
        <w:t xml:space="preserve"> </w:t>
      </w:r>
      <w:r w:rsidR="008A22FF">
        <w:rPr>
          <w:b w:val="0"/>
          <w:color w:val="FF0000"/>
        </w:rPr>
        <w:t>(</w:t>
      </w:r>
      <w:r w:rsidR="00F26FEC">
        <w:rPr>
          <w:b w:val="0"/>
          <w:color w:val="FF0000"/>
        </w:rPr>
        <w:t>7/1/20</w:t>
      </w:r>
      <w:r w:rsidR="008A22FF">
        <w:rPr>
          <w:b w:val="0"/>
          <w:color w:val="FF0000"/>
        </w:rPr>
        <w:t xml:space="preserve"> – </w:t>
      </w:r>
      <w:r w:rsidR="00F26FEC">
        <w:rPr>
          <w:b w:val="0"/>
          <w:color w:val="FF0000"/>
        </w:rPr>
        <w:t>6/30/21</w:t>
      </w:r>
      <w:r w:rsidR="008A22FF">
        <w:rPr>
          <w:b w:val="0"/>
          <w:color w:val="FF0000"/>
        </w:rPr>
        <w:t>)</w:t>
      </w:r>
      <w:r>
        <w:rPr>
          <w:color w:val="FF0000"/>
          <w:sz w:val="28"/>
          <w:szCs w:val="28"/>
        </w:rPr>
        <w:t xml:space="preserve"> </w:t>
      </w:r>
      <w:r>
        <w:t xml:space="preserve">Annual Work Plan </w:t>
      </w:r>
    </w:p>
    <w:p w14:paraId="37155A2D" w14:textId="77777777" w:rsidR="00B85079" w:rsidRDefault="00B85079" w:rsidP="00B85079">
      <w:pPr>
        <w:pStyle w:val="Heading4"/>
        <w:tabs>
          <w:tab w:val="left" w:pos="1440"/>
        </w:tabs>
        <w:jc w:val="left"/>
      </w:pPr>
      <w:r>
        <w:rPr>
          <w:noProof/>
        </w:rPr>
        <mc:AlternateContent>
          <mc:Choice Requires="wps">
            <w:drawing>
              <wp:anchor distT="0" distB="0" distL="114300" distR="114300" simplePos="0" relativeHeight="251657216" behindDoc="0" locked="0" layoutInCell="1" allowOverlap="1" wp14:anchorId="37155BF2" wp14:editId="37155BF3">
                <wp:simplePos x="0" y="0"/>
                <wp:positionH relativeFrom="column">
                  <wp:posOffset>-228600</wp:posOffset>
                </wp:positionH>
                <wp:positionV relativeFrom="paragraph">
                  <wp:posOffset>-576580</wp:posOffset>
                </wp:positionV>
                <wp:extent cx="1155065" cy="262890"/>
                <wp:effectExtent l="0" t="0" r="6985"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5" w14:textId="77777777" w:rsidR="006B27C6" w:rsidRDefault="006B27C6" w:rsidP="00B85079">
                            <w:r>
                              <w:rPr>
                                <w:noProof/>
                                <w:color w:val="00FF00"/>
                              </w:rPr>
                              <w:drawing>
                                <wp:inline distT="0" distB="0" distL="0" distR="0" wp14:anchorId="37155C0E" wp14:editId="37155C0F">
                                  <wp:extent cx="952500" cy="762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55BF2" id="_x0000_s1029" type="#_x0000_t202" style="position:absolute;margin-left:-18pt;margin-top:-45.4pt;width:90.95pt;height:2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" stroked="f">
                <v:textbox style="mso-fit-shape-to-text:t">
                  <w:txbxContent>
                    <w:p w14:paraId="37155C05" w14:textId="77777777" w:rsidR="006B27C6" w:rsidRDefault="006B27C6" w:rsidP="00B85079">
                      <w:r>
                        <w:rPr>
                          <w:noProof/>
                          <w:color w:val="00FF00"/>
                        </w:rPr>
                        <w:drawing>
                          <wp:inline distT="0" distB="0" distL="0" distR="0" wp14:anchorId="37155C0E" wp14:editId="37155C0F">
                            <wp:extent cx="952500" cy="762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tab/>
        <w:t>Pine Creek Conservation District</w:t>
      </w:r>
    </w:p>
    <w:p w14:paraId="37155A2E" w14:textId="77777777" w:rsidR="00B85079" w:rsidRDefault="00B85079" w:rsidP="00B85079">
      <w:pPr>
        <w:rPr>
          <w:rFonts w:ascii="Tahoma" w:hAnsi="Tahoma" w:cs="Tahoma"/>
          <w:b/>
          <w:bCs/>
          <w:sz w:val="16"/>
          <w:szCs w:val="16"/>
        </w:rPr>
      </w:pPr>
      <w:r>
        <w:rPr>
          <w:noProof/>
        </w:rPr>
        <mc:AlternateContent>
          <mc:Choice Requires="wps">
            <w:drawing>
              <wp:anchor distT="0" distB="0" distL="114300" distR="114300" simplePos="0" relativeHeight="251655168" behindDoc="0" locked="0" layoutInCell="1" allowOverlap="1" wp14:anchorId="37155BF4" wp14:editId="37155BF5">
                <wp:simplePos x="0" y="0"/>
                <wp:positionH relativeFrom="column">
                  <wp:posOffset>-228600</wp:posOffset>
                </wp:positionH>
                <wp:positionV relativeFrom="paragraph">
                  <wp:posOffset>64135</wp:posOffset>
                </wp:positionV>
                <wp:extent cx="9144000" cy="0"/>
                <wp:effectExtent l="19050" t="26035" r="19050" b="2159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66BA4"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O49klgUAgAAKgQAAA4AAAAAAAAAAAAAAAAALgIAAGRycy9lMm9Eb2MueG1sUEsBAi0AFAAGAAgA&#10;AAAhAJVs4knfAAAACgEAAA8AAAAAAAAAAAAAAAAAbgQAAGRycy9kb3ducmV2LnhtbFBLBQYAAAAA&#10;BAAEAPMAAAB6BQAAAAA=&#10;" strokecolor="#396" strokeweight="3pt"/>
            </w:pict>
          </mc:Fallback>
        </mc:AlternateContent>
      </w:r>
    </w:p>
    <w:p w14:paraId="37155A2F" w14:textId="77777777" w:rsidR="00B85079" w:rsidRPr="00AB0134" w:rsidRDefault="00B85079" w:rsidP="00B85079">
      <w:pPr>
        <w:rPr>
          <w:rFonts w:ascii="Arial Black" w:hAnsi="Arial Black" w:cs="Arial Black"/>
          <w:sz w:val="22"/>
          <w:szCs w:val="22"/>
        </w:rPr>
      </w:pPr>
      <w:r>
        <w:rPr>
          <w:rFonts w:ascii="Arial Black" w:hAnsi="Arial Black" w:cs="Arial Black"/>
          <w:sz w:val="22"/>
          <w:szCs w:val="22"/>
        </w:rPr>
        <w:t xml:space="preserve">Natural Resource Priority </w:t>
      </w:r>
      <w:r w:rsidRPr="00AB0134">
        <w:rPr>
          <w:rFonts w:ascii="Arial Black" w:hAnsi="Arial Black" w:cs="Arial Black"/>
          <w:sz w:val="22"/>
          <w:szCs w:val="22"/>
        </w:rPr>
        <w:t>Program Area:</w:t>
      </w:r>
      <w:r w:rsidR="00D674C3">
        <w:rPr>
          <w:rFonts w:ascii="Arial Black" w:hAnsi="Arial Black" w:cs="Arial Black"/>
          <w:sz w:val="22"/>
          <w:szCs w:val="22"/>
        </w:rPr>
        <w:t xml:space="preserve"> </w:t>
      </w:r>
      <w:r w:rsidR="0067011A">
        <w:rPr>
          <w:rFonts w:ascii="Arial" w:hAnsi="Arial" w:cs="Arial"/>
          <w:sz w:val="22"/>
          <w:szCs w:val="22"/>
        </w:rPr>
        <w:t>Riparian Area Development</w:t>
      </w:r>
    </w:p>
    <w:p w14:paraId="37155A30" w14:textId="77777777" w:rsidR="00B85079" w:rsidRDefault="00B85079" w:rsidP="00B85079">
      <w:pPr>
        <w:rPr>
          <w:rFonts w:ascii="Arial Black" w:hAnsi="Arial Black" w:cs="Arial Black"/>
          <w:sz w:val="22"/>
          <w:szCs w:val="22"/>
        </w:rPr>
      </w:pPr>
      <w:r w:rsidRPr="00AB0134">
        <w:rPr>
          <w:rFonts w:ascii="Arial Black" w:hAnsi="Arial Black" w:cs="Arial Black"/>
          <w:sz w:val="22"/>
          <w:szCs w:val="22"/>
        </w:rPr>
        <w:t xml:space="preserve">Goal(s): </w:t>
      </w:r>
      <w:r w:rsidR="00D674C3" w:rsidRPr="00D674C3">
        <w:rPr>
          <w:rFonts w:ascii="Arial" w:hAnsi="Arial" w:cs="Arial"/>
          <w:sz w:val="22"/>
          <w:szCs w:val="22"/>
        </w:rPr>
        <w:t xml:space="preserve">To improve </w:t>
      </w:r>
      <w:r w:rsidR="0067011A">
        <w:rPr>
          <w:rFonts w:ascii="Arial" w:hAnsi="Arial" w:cs="Arial"/>
          <w:sz w:val="22"/>
          <w:szCs w:val="22"/>
        </w:rPr>
        <w:t>and increase the riparian areas in the District</w:t>
      </w:r>
    </w:p>
    <w:p w14:paraId="37155A31" w14:textId="77777777" w:rsidR="00B85079" w:rsidRDefault="00B85079" w:rsidP="00B85079">
      <w:pPr>
        <w:rPr>
          <w:rFonts w:ascii="Arial Black" w:hAnsi="Arial Black" w:cs="Arial Black"/>
          <w:sz w:val="22"/>
          <w:szCs w:val="22"/>
        </w:rPr>
      </w:pPr>
    </w:p>
    <w:p w14:paraId="37155A32" w14:textId="77777777" w:rsidR="00B85079" w:rsidRPr="00750F42" w:rsidRDefault="00B85079" w:rsidP="00B85079">
      <w:pPr>
        <w:rPr>
          <w:rFonts w:ascii="Century Gothic" w:hAnsi="Century Gothic" w:cs="Arial Black"/>
          <w:sz w:val="22"/>
          <w:szCs w:val="22"/>
        </w:rPr>
      </w:pPr>
      <w:r>
        <w:rPr>
          <w:rFonts w:ascii="Arial Black" w:hAnsi="Arial Black" w:cs="Arial Black"/>
          <w:sz w:val="22"/>
          <w:szCs w:val="22"/>
        </w:rPr>
        <w:t xml:space="preserve">Natural Resource Measurable Result Objective:  </w:t>
      </w:r>
      <w:r w:rsidR="00342610">
        <w:rPr>
          <w:rFonts w:ascii="Century Gothic" w:hAnsi="Century Gothic" w:cs="Arial Black"/>
          <w:sz w:val="20"/>
          <w:szCs w:val="20"/>
        </w:rPr>
        <w:t>Existing riparian areas will be enhanced and new riparian areas identified for development</w:t>
      </w:r>
    </w:p>
    <w:p w14:paraId="37155A33" w14:textId="77777777" w:rsidR="00B85079" w:rsidRPr="00750F42" w:rsidRDefault="00B85079" w:rsidP="00B85079">
      <w:pPr>
        <w:rPr>
          <w:rFonts w:ascii="Century Gothic" w:hAnsi="Century Gothic" w:cs="Arial Black"/>
          <w:sz w:val="20"/>
          <w:szCs w:val="20"/>
        </w:rPr>
      </w:pPr>
      <w:r>
        <w:rPr>
          <w:rFonts w:ascii="Arial Black" w:hAnsi="Arial Black" w:cs="Arial Black"/>
          <w:sz w:val="22"/>
          <w:szCs w:val="22"/>
        </w:rPr>
        <w:t xml:space="preserve">Programmatic Measurable Result Objective:  </w:t>
      </w:r>
      <w:r w:rsidR="00342610">
        <w:rPr>
          <w:rFonts w:ascii="Century Gothic" w:hAnsi="Century Gothic" w:cs="Arial Black"/>
          <w:sz w:val="20"/>
          <w:szCs w:val="20"/>
        </w:rPr>
        <w:t>5% of the district’s riparian areas will be enhanced or increased.</w:t>
      </w:r>
    </w:p>
    <w:p w14:paraId="37155A34" w14:textId="77777777" w:rsidR="00B85079" w:rsidRDefault="00B85079" w:rsidP="00B85079">
      <w:pPr>
        <w:rPr>
          <w:rFonts w:ascii="Arial Black" w:hAnsi="Arial Black" w:cs="Arial Black"/>
          <w:sz w:val="22"/>
          <w:szCs w:val="22"/>
        </w:rPr>
      </w:pPr>
    </w:p>
    <w:p w14:paraId="37155A35" w14:textId="77777777" w:rsidR="00B85079" w:rsidRPr="00AB0134" w:rsidRDefault="00B85079" w:rsidP="00B85079">
      <w:pPr>
        <w:rPr>
          <w:rFonts w:ascii="Arial Black" w:hAnsi="Arial Black" w:cs="Arial Black"/>
          <w:sz w:val="22"/>
          <w:szCs w:val="22"/>
        </w:rPr>
      </w:pPr>
      <w:r w:rsidRPr="00AB0134">
        <w:rPr>
          <w:rFonts w:ascii="Arial Black" w:hAnsi="Arial Black" w:cs="Arial Black"/>
          <w:sz w:val="22"/>
          <w:szCs w:val="22"/>
        </w:rPr>
        <w:t>Funding Source(s):</w:t>
      </w:r>
      <w:r w:rsidR="00D674C3">
        <w:rPr>
          <w:rFonts w:ascii="Arial Black" w:hAnsi="Arial Black" w:cs="Arial Black"/>
          <w:sz w:val="22"/>
          <w:szCs w:val="22"/>
        </w:rPr>
        <w:t xml:space="preserve"> </w:t>
      </w:r>
      <w:r w:rsidR="0067011A" w:rsidRPr="0067011A">
        <w:rPr>
          <w:rFonts w:ascii="Arial" w:hAnsi="Arial" w:cs="Arial"/>
          <w:sz w:val="22"/>
          <w:szCs w:val="22"/>
        </w:rPr>
        <w:t>RCPP,</w:t>
      </w:r>
      <w:r w:rsidR="0067011A">
        <w:rPr>
          <w:rFonts w:ascii="Arial Black" w:hAnsi="Arial Black" w:cs="Arial Black"/>
          <w:sz w:val="22"/>
          <w:szCs w:val="22"/>
        </w:rPr>
        <w:t xml:space="preserve"> </w:t>
      </w:r>
      <w:r w:rsidR="00CC6C85">
        <w:rPr>
          <w:rFonts w:ascii="Arial" w:hAnsi="Arial" w:cs="Arial"/>
          <w:sz w:val="22"/>
          <w:szCs w:val="22"/>
        </w:rPr>
        <w:t>WSCC Category 3,</w:t>
      </w:r>
      <w:r w:rsidR="00D674C3" w:rsidRPr="00D674C3">
        <w:rPr>
          <w:rFonts w:ascii="Arial" w:hAnsi="Arial" w:cs="Arial"/>
          <w:sz w:val="22"/>
          <w:szCs w:val="22"/>
        </w:rPr>
        <w:t xml:space="preserve"> District</w:t>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303"/>
        <w:gridCol w:w="1528"/>
        <w:gridCol w:w="1683"/>
        <w:gridCol w:w="1593"/>
        <w:gridCol w:w="1585"/>
        <w:gridCol w:w="1579"/>
      </w:tblGrid>
      <w:tr w:rsidR="00B85079" w:rsidRPr="002A14E9" w14:paraId="37155A3D" w14:textId="77777777" w:rsidTr="00EA33B0">
        <w:trPr>
          <w:trHeight w:val="90"/>
        </w:trPr>
        <w:tc>
          <w:tcPr>
            <w:tcW w:w="2210" w:type="pct"/>
          </w:tcPr>
          <w:p w14:paraId="37155A36" w14:textId="545A91DC" w:rsidR="00B85079" w:rsidRPr="002A14E9" w:rsidRDefault="00B85079" w:rsidP="00883F52">
            <w:pPr>
              <w:spacing w:before="60"/>
              <w:jc w:val="center"/>
              <w:rPr>
                <w:rFonts w:ascii="Arial Black" w:hAnsi="Arial Black" w:cs="Arial Black"/>
                <w:sz w:val="22"/>
                <w:szCs w:val="22"/>
              </w:rPr>
            </w:pPr>
            <w:r w:rsidRPr="002A14E9">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A37" w14:textId="77777777" w:rsidR="00B85079" w:rsidRPr="002A14E9" w:rsidRDefault="00B85079" w:rsidP="00EA33B0">
            <w:pPr>
              <w:pStyle w:val="Heading3"/>
              <w:spacing w:before="60"/>
              <w:jc w:val="center"/>
              <w:rPr>
                <w:rFonts w:ascii="Arial Black" w:hAnsi="Arial Black" w:cs="Arial Black"/>
                <w:b w:val="0"/>
                <w:bCs w:val="0"/>
                <w:sz w:val="22"/>
                <w:szCs w:val="22"/>
              </w:rPr>
            </w:pPr>
            <w:r>
              <w:rPr>
                <w:rFonts w:ascii="Arial Black" w:hAnsi="Arial Black" w:cs="Arial Black"/>
                <w:b w:val="0"/>
                <w:bCs w:val="0"/>
                <w:sz w:val="22"/>
                <w:szCs w:val="22"/>
              </w:rPr>
              <w:t>Target</w:t>
            </w:r>
            <w:r w:rsidRPr="002A14E9">
              <w:rPr>
                <w:rFonts w:ascii="Arial Black" w:hAnsi="Arial Black" w:cs="Arial Black"/>
                <w:b w:val="0"/>
                <w:bCs w:val="0"/>
                <w:sz w:val="22"/>
                <w:szCs w:val="22"/>
              </w:rPr>
              <w:t xml:space="preserve"> Dates</w:t>
            </w:r>
          </w:p>
        </w:tc>
        <w:tc>
          <w:tcPr>
            <w:tcW w:w="581" w:type="pct"/>
          </w:tcPr>
          <w:p w14:paraId="37155A38" w14:textId="77777777" w:rsidR="00B85079" w:rsidRPr="002A14E9" w:rsidRDefault="00B85079" w:rsidP="00EA33B0">
            <w:pPr>
              <w:spacing w:before="60"/>
              <w:jc w:val="center"/>
              <w:rPr>
                <w:rFonts w:ascii="Arial Black" w:hAnsi="Arial Black" w:cs="Arial Black"/>
                <w:sz w:val="22"/>
                <w:szCs w:val="22"/>
              </w:rPr>
            </w:pPr>
            <w:r w:rsidRPr="002A14E9">
              <w:rPr>
                <w:rFonts w:ascii="Arial Black" w:hAnsi="Arial Black" w:cs="Arial Black"/>
                <w:sz w:val="22"/>
                <w:szCs w:val="22"/>
              </w:rPr>
              <w:t>Person</w:t>
            </w:r>
          </w:p>
          <w:p w14:paraId="37155A39" w14:textId="77777777" w:rsidR="00B85079" w:rsidRPr="002A14E9" w:rsidRDefault="00B85079" w:rsidP="00EA33B0">
            <w:pPr>
              <w:spacing w:before="60"/>
              <w:jc w:val="center"/>
              <w:rPr>
                <w:rFonts w:ascii="Arial Black" w:hAnsi="Arial Black" w:cs="Arial Black"/>
                <w:sz w:val="22"/>
                <w:szCs w:val="22"/>
              </w:rPr>
            </w:pPr>
            <w:r w:rsidRPr="002A14E9">
              <w:rPr>
                <w:rFonts w:ascii="Arial Black" w:hAnsi="Arial Black" w:cs="Arial Black"/>
                <w:sz w:val="22"/>
                <w:szCs w:val="22"/>
              </w:rPr>
              <w:t>Responsible</w:t>
            </w:r>
          </w:p>
        </w:tc>
        <w:tc>
          <w:tcPr>
            <w:tcW w:w="560" w:type="pct"/>
          </w:tcPr>
          <w:p w14:paraId="37155A3A" w14:textId="77777777" w:rsidR="00B85079" w:rsidRPr="002A14E9" w:rsidRDefault="00B85079" w:rsidP="00EA33B0">
            <w:pPr>
              <w:spacing w:before="60"/>
              <w:jc w:val="center"/>
              <w:rPr>
                <w:rFonts w:ascii="Arial Black" w:hAnsi="Arial Black" w:cs="Arial Black"/>
                <w:sz w:val="22"/>
                <w:szCs w:val="22"/>
              </w:rPr>
            </w:pPr>
            <w:r>
              <w:rPr>
                <w:rFonts w:ascii="Arial Black" w:hAnsi="Arial Black" w:cs="Arial Black"/>
                <w:sz w:val="22"/>
                <w:szCs w:val="22"/>
              </w:rPr>
              <w:t>Time</w:t>
            </w:r>
            <w:r w:rsidRPr="002A14E9">
              <w:rPr>
                <w:rFonts w:ascii="Arial Black" w:hAnsi="Arial Black" w:cs="Arial Black"/>
                <w:sz w:val="22"/>
                <w:szCs w:val="22"/>
              </w:rPr>
              <w:t xml:space="preserve">(Days) Required </w:t>
            </w:r>
          </w:p>
        </w:tc>
        <w:tc>
          <w:tcPr>
            <w:tcW w:w="557" w:type="pct"/>
          </w:tcPr>
          <w:p w14:paraId="37155A3B" w14:textId="77777777" w:rsidR="00B85079" w:rsidRPr="002A14E9" w:rsidRDefault="00B85079" w:rsidP="00EA33B0">
            <w:pPr>
              <w:spacing w:before="60"/>
              <w:jc w:val="center"/>
              <w:rPr>
                <w:rFonts w:ascii="Arial Black" w:hAnsi="Arial Black" w:cs="Arial Black"/>
                <w:sz w:val="22"/>
                <w:szCs w:val="22"/>
              </w:rPr>
            </w:pPr>
            <w:r>
              <w:rPr>
                <w:rFonts w:ascii="Arial Black" w:hAnsi="Arial Black" w:cs="Arial Black"/>
                <w:sz w:val="22"/>
                <w:szCs w:val="22"/>
              </w:rPr>
              <w:t>Estimated Funding</w:t>
            </w:r>
          </w:p>
        </w:tc>
        <w:tc>
          <w:tcPr>
            <w:tcW w:w="555" w:type="pct"/>
          </w:tcPr>
          <w:p w14:paraId="37155A3C" w14:textId="77777777" w:rsidR="00B85079" w:rsidRDefault="00B85079" w:rsidP="00EA33B0">
            <w:pPr>
              <w:spacing w:before="60"/>
              <w:jc w:val="center"/>
              <w:rPr>
                <w:rFonts w:ascii="Arial Black" w:hAnsi="Arial Black" w:cs="Arial Black"/>
                <w:sz w:val="22"/>
                <w:szCs w:val="22"/>
              </w:rPr>
            </w:pPr>
            <w:r>
              <w:rPr>
                <w:rFonts w:ascii="Arial Black" w:hAnsi="Arial Black" w:cs="Arial Black"/>
                <w:sz w:val="22"/>
                <w:szCs w:val="22"/>
              </w:rPr>
              <w:t>Notes</w:t>
            </w:r>
          </w:p>
        </w:tc>
      </w:tr>
      <w:tr w:rsidR="008054E1" w:rsidRPr="00B949A2" w14:paraId="37155A45" w14:textId="77777777" w:rsidTr="00EA33B0">
        <w:tc>
          <w:tcPr>
            <w:tcW w:w="2210" w:type="pct"/>
          </w:tcPr>
          <w:p w14:paraId="37155A3E" w14:textId="77777777" w:rsidR="008054E1" w:rsidRDefault="00342610" w:rsidP="00EA33B0">
            <w:pPr>
              <w:rPr>
                <w:rFonts w:ascii="Arial" w:hAnsi="Arial" w:cs="Arial"/>
                <w:i/>
                <w:iCs/>
                <w:sz w:val="20"/>
                <w:szCs w:val="20"/>
              </w:rPr>
            </w:pPr>
            <w:r w:rsidRPr="00342610">
              <w:rPr>
                <w:rFonts w:ascii="Arial" w:hAnsi="Arial" w:cs="Arial"/>
                <w:i/>
                <w:iCs/>
                <w:sz w:val="20"/>
                <w:szCs w:val="20"/>
              </w:rPr>
              <w:t>RCPP Riparian Projects</w:t>
            </w:r>
            <w:r w:rsidR="00AD22D9">
              <w:rPr>
                <w:rFonts w:ascii="Arial" w:hAnsi="Arial" w:cs="Arial"/>
                <w:i/>
                <w:iCs/>
                <w:sz w:val="20"/>
                <w:szCs w:val="20"/>
              </w:rPr>
              <w:t xml:space="preserve"> (Oakesdale Bridge/Riparian Project)</w:t>
            </w:r>
          </w:p>
          <w:p w14:paraId="37155A3F" w14:textId="77777777" w:rsidR="00342610" w:rsidRPr="00D37DD1" w:rsidRDefault="00342610" w:rsidP="00EA33B0">
            <w:pPr>
              <w:rPr>
                <w:rFonts w:ascii="Arial" w:hAnsi="Arial" w:cs="Arial"/>
                <w:i/>
                <w:iCs/>
                <w:sz w:val="20"/>
                <w:szCs w:val="20"/>
              </w:rPr>
            </w:pPr>
          </w:p>
        </w:tc>
        <w:tc>
          <w:tcPr>
            <w:tcW w:w="537" w:type="pct"/>
          </w:tcPr>
          <w:p w14:paraId="37155A40" w14:textId="496ED02D" w:rsidR="008054E1" w:rsidRPr="008D516A" w:rsidRDefault="00F26FEC" w:rsidP="005A5248">
            <w:pPr>
              <w:rPr>
                <w:rFonts w:ascii="Arial" w:hAnsi="Arial" w:cs="Arial"/>
                <w:i/>
                <w:iCs/>
                <w:sz w:val="20"/>
                <w:szCs w:val="20"/>
              </w:rPr>
            </w:pPr>
            <w:r>
              <w:rPr>
                <w:rFonts w:ascii="Arial" w:hAnsi="Arial" w:cs="Arial"/>
                <w:i/>
                <w:iCs/>
                <w:sz w:val="20"/>
                <w:szCs w:val="20"/>
              </w:rPr>
              <w:t>7/20-6/21</w:t>
            </w:r>
          </w:p>
        </w:tc>
        <w:tc>
          <w:tcPr>
            <w:tcW w:w="581" w:type="pct"/>
          </w:tcPr>
          <w:p w14:paraId="37155A41" w14:textId="77777777" w:rsidR="008054E1" w:rsidRPr="008D516A" w:rsidRDefault="008054E1" w:rsidP="00EA33B0">
            <w:pPr>
              <w:rPr>
                <w:rFonts w:ascii="Arial" w:hAnsi="Arial" w:cs="Arial"/>
                <w:i/>
                <w:iCs/>
                <w:sz w:val="20"/>
                <w:szCs w:val="20"/>
              </w:rPr>
            </w:pPr>
            <w:r>
              <w:rPr>
                <w:rFonts w:ascii="Arial" w:hAnsi="Arial" w:cs="Arial"/>
                <w:i/>
                <w:iCs/>
                <w:sz w:val="20"/>
                <w:szCs w:val="20"/>
              </w:rPr>
              <w:t>Manager</w:t>
            </w:r>
          </w:p>
        </w:tc>
        <w:tc>
          <w:tcPr>
            <w:tcW w:w="560" w:type="pct"/>
          </w:tcPr>
          <w:p w14:paraId="37155A42" w14:textId="77777777" w:rsidR="008054E1" w:rsidRPr="008D516A" w:rsidRDefault="004935EC" w:rsidP="00EA33B0">
            <w:pPr>
              <w:jc w:val="center"/>
              <w:rPr>
                <w:rFonts w:ascii="Arial" w:hAnsi="Arial" w:cs="Arial"/>
                <w:i/>
                <w:iCs/>
                <w:sz w:val="20"/>
                <w:szCs w:val="20"/>
              </w:rPr>
            </w:pPr>
            <w:r>
              <w:rPr>
                <w:rFonts w:ascii="Arial" w:hAnsi="Arial" w:cs="Arial"/>
                <w:i/>
                <w:iCs/>
                <w:sz w:val="20"/>
                <w:szCs w:val="20"/>
              </w:rPr>
              <w:t>13</w:t>
            </w:r>
          </w:p>
        </w:tc>
        <w:tc>
          <w:tcPr>
            <w:tcW w:w="557" w:type="pct"/>
          </w:tcPr>
          <w:p w14:paraId="37155A43" w14:textId="77777777" w:rsidR="008054E1" w:rsidRPr="008D516A" w:rsidRDefault="006707A2" w:rsidP="00EA33B0">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$4,784.00</w:t>
            </w:r>
            <w:r>
              <w:rPr>
                <w:rFonts w:ascii="Arial" w:hAnsi="Arial" w:cs="Arial"/>
                <w:i/>
                <w:iCs/>
                <w:sz w:val="20"/>
                <w:szCs w:val="20"/>
              </w:rPr>
              <w:fldChar w:fldCharType="end"/>
            </w:r>
          </w:p>
        </w:tc>
        <w:tc>
          <w:tcPr>
            <w:tcW w:w="555" w:type="pct"/>
          </w:tcPr>
          <w:p w14:paraId="37155A44" w14:textId="77777777" w:rsidR="008054E1" w:rsidRPr="008D516A" w:rsidRDefault="008054E1" w:rsidP="00EA33B0">
            <w:pPr>
              <w:rPr>
                <w:rFonts w:ascii="Arial" w:hAnsi="Arial" w:cs="Arial"/>
                <w:i/>
                <w:iCs/>
                <w:sz w:val="20"/>
                <w:szCs w:val="20"/>
              </w:rPr>
            </w:pPr>
          </w:p>
        </w:tc>
      </w:tr>
      <w:tr w:rsidR="006707A2" w:rsidRPr="00B949A2" w14:paraId="37155A4D" w14:textId="77777777" w:rsidTr="00EA33B0">
        <w:tc>
          <w:tcPr>
            <w:tcW w:w="2210" w:type="pct"/>
          </w:tcPr>
          <w:p w14:paraId="37155A46" w14:textId="77777777" w:rsidR="006707A2" w:rsidRDefault="006707A2" w:rsidP="006707A2">
            <w:pPr>
              <w:rPr>
                <w:rFonts w:ascii="Arial" w:hAnsi="Arial" w:cs="Arial"/>
                <w:i/>
                <w:iCs/>
                <w:sz w:val="20"/>
                <w:szCs w:val="20"/>
              </w:rPr>
            </w:pPr>
            <w:r w:rsidRPr="00342610">
              <w:rPr>
                <w:rFonts w:ascii="Arial" w:hAnsi="Arial" w:cs="Arial"/>
                <w:i/>
                <w:iCs/>
                <w:sz w:val="20"/>
                <w:szCs w:val="20"/>
              </w:rPr>
              <w:t>RCPP Monitoring Water Quality</w:t>
            </w:r>
          </w:p>
          <w:p w14:paraId="37155A47" w14:textId="77777777" w:rsidR="006707A2" w:rsidRPr="00D37DD1" w:rsidRDefault="006707A2" w:rsidP="006707A2">
            <w:pPr>
              <w:rPr>
                <w:rFonts w:ascii="Arial" w:hAnsi="Arial" w:cs="Arial"/>
                <w:i/>
                <w:iCs/>
                <w:sz w:val="20"/>
                <w:szCs w:val="20"/>
              </w:rPr>
            </w:pPr>
          </w:p>
        </w:tc>
        <w:tc>
          <w:tcPr>
            <w:tcW w:w="537" w:type="pct"/>
          </w:tcPr>
          <w:p w14:paraId="37155A48" w14:textId="047E26A5" w:rsidR="006707A2" w:rsidRDefault="00F26FEC" w:rsidP="006707A2">
            <w:r>
              <w:rPr>
                <w:rFonts w:ascii="Arial" w:hAnsi="Arial" w:cs="Arial"/>
                <w:i/>
                <w:iCs/>
                <w:sz w:val="20"/>
                <w:szCs w:val="20"/>
              </w:rPr>
              <w:t>7/20-6/21</w:t>
            </w:r>
          </w:p>
        </w:tc>
        <w:tc>
          <w:tcPr>
            <w:tcW w:w="581" w:type="pct"/>
          </w:tcPr>
          <w:p w14:paraId="37155A49"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4A"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1</w:t>
            </w:r>
          </w:p>
        </w:tc>
        <w:tc>
          <w:tcPr>
            <w:tcW w:w="557" w:type="pct"/>
          </w:tcPr>
          <w:p w14:paraId="37155A4B"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55" w:type="pct"/>
          </w:tcPr>
          <w:p w14:paraId="37155A4C" w14:textId="77777777" w:rsidR="006707A2" w:rsidRPr="008D516A" w:rsidRDefault="006707A2" w:rsidP="006707A2">
            <w:pPr>
              <w:rPr>
                <w:rFonts w:ascii="Arial" w:hAnsi="Arial" w:cs="Arial"/>
                <w:i/>
                <w:iCs/>
                <w:sz w:val="20"/>
                <w:szCs w:val="20"/>
              </w:rPr>
            </w:pPr>
          </w:p>
        </w:tc>
      </w:tr>
      <w:tr w:rsidR="006707A2" w:rsidRPr="00B949A2" w14:paraId="37155A57" w14:textId="77777777" w:rsidTr="00EA33B0">
        <w:tc>
          <w:tcPr>
            <w:tcW w:w="2210" w:type="pct"/>
          </w:tcPr>
          <w:p w14:paraId="37155A4E" w14:textId="77777777" w:rsidR="006707A2" w:rsidRPr="00342610" w:rsidRDefault="006707A2" w:rsidP="006707A2">
            <w:pPr>
              <w:rPr>
                <w:rFonts w:ascii="Arial" w:hAnsi="Arial" w:cs="Arial"/>
                <w:i/>
                <w:iCs/>
                <w:sz w:val="20"/>
                <w:szCs w:val="20"/>
              </w:rPr>
            </w:pPr>
            <w:r w:rsidRPr="00342610">
              <w:rPr>
                <w:rFonts w:ascii="Arial" w:hAnsi="Arial" w:cs="Arial"/>
                <w:i/>
                <w:iCs/>
                <w:sz w:val="20"/>
                <w:szCs w:val="20"/>
              </w:rPr>
              <w:t>Further educate cooperators of the benefits of riparian forest buffer</w:t>
            </w:r>
          </w:p>
          <w:p w14:paraId="37155A4F" w14:textId="77777777" w:rsidR="006707A2" w:rsidRPr="00342610" w:rsidRDefault="006707A2" w:rsidP="006707A2">
            <w:pPr>
              <w:rPr>
                <w:rFonts w:ascii="Arial" w:hAnsi="Arial" w:cs="Arial"/>
                <w:i/>
                <w:iCs/>
                <w:sz w:val="20"/>
                <w:szCs w:val="20"/>
              </w:rPr>
            </w:pPr>
            <w:r w:rsidRPr="00342610">
              <w:rPr>
                <w:rFonts w:ascii="Arial" w:hAnsi="Arial" w:cs="Arial"/>
                <w:i/>
                <w:iCs/>
                <w:sz w:val="20"/>
                <w:szCs w:val="20"/>
              </w:rPr>
              <w:t>programs available through various programs and write</w:t>
            </w:r>
          </w:p>
          <w:p w14:paraId="37155A50" w14:textId="77777777" w:rsidR="006707A2" w:rsidRDefault="006707A2" w:rsidP="006707A2">
            <w:pPr>
              <w:rPr>
                <w:rFonts w:ascii="Arial" w:hAnsi="Arial" w:cs="Arial"/>
                <w:i/>
                <w:iCs/>
                <w:sz w:val="20"/>
                <w:szCs w:val="20"/>
              </w:rPr>
            </w:pPr>
            <w:r w:rsidRPr="00342610">
              <w:rPr>
                <w:rFonts w:ascii="Arial" w:hAnsi="Arial" w:cs="Arial"/>
                <w:i/>
                <w:iCs/>
                <w:sz w:val="20"/>
                <w:szCs w:val="20"/>
              </w:rPr>
              <w:t>conservation plans for the projects</w:t>
            </w:r>
          </w:p>
          <w:p w14:paraId="37155A51" w14:textId="77777777" w:rsidR="006707A2" w:rsidRPr="00D37DD1" w:rsidRDefault="006707A2" w:rsidP="006707A2">
            <w:pPr>
              <w:rPr>
                <w:rFonts w:ascii="Arial" w:hAnsi="Arial" w:cs="Arial"/>
                <w:i/>
                <w:iCs/>
                <w:sz w:val="20"/>
                <w:szCs w:val="20"/>
              </w:rPr>
            </w:pPr>
          </w:p>
        </w:tc>
        <w:tc>
          <w:tcPr>
            <w:tcW w:w="537" w:type="pct"/>
          </w:tcPr>
          <w:p w14:paraId="37155A52" w14:textId="073CDDB9" w:rsidR="006707A2" w:rsidRDefault="00F26FEC" w:rsidP="006707A2">
            <w:r>
              <w:rPr>
                <w:rFonts w:ascii="Arial" w:hAnsi="Arial" w:cs="Arial"/>
                <w:i/>
                <w:iCs/>
                <w:sz w:val="20"/>
                <w:szCs w:val="20"/>
              </w:rPr>
              <w:t>7/20-6/21</w:t>
            </w:r>
          </w:p>
        </w:tc>
        <w:tc>
          <w:tcPr>
            <w:tcW w:w="581" w:type="pct"/>
          </w:tcPr>
          <w:p w14:paraId="37155A53"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54"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5</w:t>
            </w:r>
          </w:p>
        </w:tc>
        <w:tc>
          <w:tcPr>
            <w:tcW w:w="557" w:type="pct"/>
          </w:tcPr>
          <w:p w14:paraId="37155A55"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55" w:type="pct"/>
          </w:tcPr>
          <w:p w14:paraId="37155A56" w14:textId="77777777" w:rsidR="006707A2" w:rsidRPr="008D516A" w:rsidRDefault="006707A2" w:rsidP="006707A2">
            <w:pPr>
              <w:rPr>
                <w:rFonts w:ascii="Arial" w:hAnsi="Arial" w:cs="Arial"/>
                <w:i/>
                <w:iCs/>
                <w:sz w:val="20"/>
                <w:szCs w:val="20"/>
              </w:rPr>
            </w:pPr>
          </w:p>
        </w:tc>
      </w:tr>
      <w:tr w:rsidR="006707A2" w:rsidRPr="002A14E9" w14:paraId="37155A5F" w14:textId="77777777" w:rsidTr="00342610">
        <w:tc>
          <w:tcPr>
            <w:tcW w:w="2210" w:type="pct"/>
            <w:tcBorders>
              <w:top w:val="single" w:sz="4" w:space="0" w:color="C0C0C0"/>
              <w:left w:val="single" w:sz="4" w:space="0" w:color="C0C0C0"/>
              <w:bottom w:val="single" w:sz="4" w:space="0" w:color="C0C0C0"/>
              <w:right w:val="single" w:sz="4" w:space="0" w:color="C0C0C0"/>
            </w:tcBorders>
          </w:tcPr>
          <w:p w14:paraId="37155A58" w14:textId="77777777" w:rsidR="006707A2" w:rsidRDefault="006707A2" w:rsidP="006707A2">
            <w:pPr>
              <w:rPr>
                <w:rFonts w:ascii="Arial" w:hAnsi="Arial" w:cs="Arial"/>
                <w:i/>
                <w:iCs/>
                <w:sz w:val="20"/>
                <w:szCs w:val="20"/>
              </w:rPr>
            </w:pPr>
            <w:r>
              <w:rPr>
                <w:rFonts w:ascii="Arial" w:hAnsi="Arial" w:cs="Arial"/>
                <w:i/>
                <w:iCs/>
                <w:sz w:val="20"/>
                <w:szCs w:val="20"/>
              </w:rPr>
              <w:t>Provide technical assistance with developing riparian areas and installing riparian area BMPs.</w:t>
            </w:r>
          </w:p>
          <w:p w14:paraId="37155A59" w14:textId="77777777" w:rsidR="006707A2" w:rsidRDefault="006707A2" w:rsidP="006707A2">
            <w:pPr>
              <w:rPr>
                <w:rFonts w:ascii="Arial" w:hAnsi="Arial" w:cs="Arial"/>
                <w:i/>
                <w:iCs/>
                <w:sz w:val="20"/>
                <w:szCs w:val="20"/>
              </w:rPr>
            </w:pPr>
          </w:p>
        </w:tc>
        <w:tc>
          <w:tcPr>
            <w:tcW w:w="537" w:type="pct"/>
            <w:tcBorders>
              <w:top w:val="single" w:sz="4" w:space="0" w:color="C0C0C0"/>
              <w:left w:val="single" w:sz="4" w:space="0" w:color="C0C0C0"/>
              <w:bottom w:val="single" w:sz="4" w:space="0" w:color="C0C0C0"/>
              <w:right w:val="single" w:sz="4" w:space="0" w:color="C0C0C0"/>
            </w:tcBorders>
          </w:tcPr>
          <w:p w14:paraId="37155A5A" w14:textId="7860DCCC"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Borders>
              <w:top w:val="single" w:sz="4" w:space="0" w:color="C0C0C0"/>
              <w:left w:val="single" w:sz="4" w:space="0" w:color="C0C0C0"/>
              <w:bottom w:val="single" w:sz="4" w:space="0" w:color="C0C0C0"/>
              <w:right w:val="single" w:sz="4" w:space="0" w:color="C0C0C0"/>
            </w:tcBorders>
          </w:tcPr>
          <w:p w14:paraId="37155A5B" w14:textId="77777777" w:rsidR="006707A2" w:rsidRDefault="006707A2" w:rsidP="006707A2">
            <w:pPr>
              <w:rPr>
                <w:rFonts w:ascii="Arial" w:hAnsi="Arial" w:cs="Arial"/>
                <w:i/>
                <w:iCs/>
                <w:sz w:val="20"/>
                <w:szCs w:val="20"/>
              </w:rPr>
            </w:pPr>
            <w:r w:rsidRPr="008D516A">
              <w:rPr>
                <w:rFonts w:ascii="Arial" w:hAnsi="Arial" w:cs="Arial"/>
                <w:i/>
                <w:iCs/>
                <w:sz w:val="20"/>
                <w:szCs w:val="20"/>
              </w:rPr>
              <w:t>Manager</w:t>
            </w:r>
          </w:p>
        </w:tc>
        <w:tc>
          <w:tcPr>
            <w:tcW w:w="560" w:type="pct"/>
            <w:tcBorders>
              <w:top w:val="single" w:sz="4" w:space="0" w:color="C0C0C0"/>
              <w:left w:val="single" w:sz="4" w:space="0" w:color="C0C0C0"/>
              <w:bottom w:val="single" w:sz="4" w:space="0" w:color="C0C0C0"/>
              <w:right w:val="single" w:sz="4" w:space="0" w:color="C0C0C0"/>
            </w:tcBorders>
          </w:tcPr>
          <w:p w14:paraId="37155A5C" w14:textId="77777777" w:rsidR="006707A2" w:rsidRDefault="006707A2" w:rsidP="006707A2">
            <w:pPr>
              <w:jc w:val="center"/>
              <w:rPr>
                <w:rFonts w:ascii="Arial" w:hAnsi="Arial" w:cs="Arial"/>
                <w:i/>
                <w:iCs/>
                <w:sz w:val="20"/>
                <w:szCs w:val="20"/>
              </w:rPr>
            </w:pPr>
            <w:r>
              <w:rPr>
                <w:rFonts w:ascii="Arial" w:hAnsi="Arial" w:cs="Arial"/>
                <w:i/>
                <w:iCs/>
                <w:sz w:val="20"/>
                <w:szCs w:val="20"/>
              </w:rPr>
              <w:t>5</w:t>
            </w:r>
          </w:p>
        </w:tc>
        <w:tc>
          <w:tcPr>
            <w:tcW w:w="557" w:type="pct"/>
            <w:tcBorders>
              <w:top w:val="single" w:sz="4" w:space="0" w:color="C0C0C0"/>
              <w:left w:val="single" w:sz="4" w:space="0" w:color="C0C0C0"/>
              <w:bottom w:val="single" w:sz="4" w:space="0" w:color="C0C0C0"/>
              <w:right w:val="single" w:sz="4" w:space="0" w:color="C0C0C0"/>
            </w:tcBorders>
          </w:tcPr>
          <w:p w14:paraId="37155A5D"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55" w:type="pct"/>
            <w:tcBorders>
              <w:top w:val="single" w:sz="4" w:space="0" w:color="C0C0C0"/>
              <w:left w:val="single" w:sz="4" w:space="0" w:color="C0C0C0"/>
              <w:bottom w:val="single" w:sz="4" w:space="0" w:color="C0C0C0"/>
              <w:right w:val="single" w:sz="4" w:space="0" w:color="C0C0C0"/>
            </w:tcBorders>
          </w:tcPr>
          <w:p w14:paraId="37155A5E" w14:textId="77777777" w:rsidR="006707A2" w:rsidRPr="00342610" w:rsidRDefault="006707A2" w:rsidP="006707A2">
            <w:pPr>
              <w:rPr>
                <w:rFonts w:ascii="Arial" w:hAnsi="Arial" w:cs="Arial"/>
                <w:i/>
                <w:iCs/>
                <w:sz w:val="20"/>
                <w:szCs w:val="20"/>
              </w:rPr>
            </w:pPr>
          </w:p>
        </w:tc>
      </w:tr>
    </w:tbl>
    <w:p w14:paraId="37155A60" w14:textId="77777777" w:rsidR="00B85079" w:rsidRDefault="00B85079" w:rsidP="00B85079">
      <w:pPr>
        <w:rPr>
          <w:rFonts w:ascii="Arial Black" w:hAnsi="Arial Black" w:cs="Arial Black"/>
          <w:sz w:val="22"/>
          <w:szCs w:val="22"/>
        </w:rPr>
      </w:pPr>
    </w:p>
    <w:p w14:paraId="37155A61" w14:textId="77777777" w:rsidR="00B85079" w:rsidRDefault="00B85079" w:rsidP="00B85079"/>
    <w:p w14:paraId="37155A62" w14:textId="77777777" w:rsidR="008054E1" w:rsidRDefault="008054E1" w:rsidP="00750F42"/>
    <w:p w14:paraId="37155A63" w14:textId="77777777" w:rsidR="008054E1" w:rsidRDefault="008054E1" w:rsidP="008054E1">
      <w:r>
        <w:br w:type="page"/>
      </w:r>
    </w:p>
    <w:p w14:paraId="37155A64" w14:textId="2C2BA785" w:rsidR="008054E1" w:rsidRDefault="008054E1" w:rsidP="008054E1">
      <w:pPr>
        <w:pStyle w:val="Heading4"/>
        <w:tabs>
          <w:tab w:val="left" w:pos="1800"/>
        </w:tabs>
        <w:jc w:val="left"/>
      </w:pPr>
      <w:r w:rsidRPr="00A0624B">
        <w:lastRenderedPageBreak/>
        <w:t>FY</w:t>
      </w:r>
      <w:r>
        <w:t xml:space="preserve">2011 </w:t>
      </w:r>
      <w:r w:rsidRPr="00E52A30">
        <w:rPr>
          <w:color w:val="FF0000"/>
        </w:rPr>
        <w:t>(</w:t>
      </w:r>
      <w:r w:rsidR="00161802">
        <w:t>FY2021</w:t>
      </w:r>
      <w:r w:rsidRPr="004E4559">
        <w:rPr>
          <w:b w:val="0"/>
          <w:color w:val="FF0000"/>
        </w:rPr>
        <w:t xml:space="preserve"> </w:t>
      </w:r>
      <w:r w:rsidR="008A22FF">
        <w:rPr>
          <w:b w:val="0"/>
          <w:color w:val="FF0000"/>
        </w:rPr>
        <w:t>(</w:t>
      </w:r>
      <w:r w:rsidR="00F26FEC">
        <w:rPr>
          <w:b w:val="0"/>
          <w:color w:val="FF0000"/>
        </w:rPr>
        <w:t>7/1/20</w:t>
      </w:r>
      <w:r w:rsidR="008A22FF">
        <w:rPr>
          <w:b w:val="0"/>
          <w:color w:val="FF0000"/>
        </w:rPr>
        <w:t xml:space="preserve"> – </w:t>
      </w:r>
      <w:r w:rsidR="00F26FEC">
        <w:rPr>
          <w:b w:val="0"/>
          <w:color w:val="FF0000"/>
        </w:rPr>
        <w:t>6/30/21</w:t>
      </w:r>
      <w:r w:rsidR="008A22FF">
        <w:rPr>
          <w:b w:val="0"/>
          <w:color w:val="FF0000"/>
        </w:rPr>
        <w:t>)</w:t>
      </w:r>
      <w:r>
        <w:rPr>
          <w:color w:val="FF0000"/>
          <w:sz w:val="28"/>
          <w:szCs w:val="28"/>
        </w:rPr>
        <w:t xml:space="preserve"> </w:t>
      </w:r>
      <w:r>
        <w:t xml:space="preserve">Annual Work Plan </w:t>
      </w:r>
    </w:p>
    <w:p w14:paraId="37155A65" w14:textId="77777777" w:rsidR="008054E1" w:rsidRDefault="008054E1" w:rsidP="008054E1">
      <w:pPr>
        <w:pStyle w:val="Heading4"/>
        <w:tabs>
          <w:tab w:val="left" w:pos="1440"/>
        </w:tabs>
        <w:jc w:val="left"/>
      </w:pPr>
      <w:r>
        <w:rPr>
          <w:noProof/>
        </w:rPr>
        <mc:AlternateContent>
          <mc:Choice Requires="wps">
            <w:drawing>
              <wp:anchor distT="0" distB="0" distL="114300" distR="114300" simplePos="0" relativeHeight="251664384" behindDoc="0" locked="0" layoutInCell="1" allowOverlap="1" wp14:anchorId="37155BF6" wp14:editId="37155BF7">
                <wp:simplePos x="0" y="0"/>
                <wp:positionH relativeFrom="column">
                  <wp:posOffset>-228600</wp:posOffset>
                </wp:positionH>
                <wp:positionV relativeFrom="paragraph">
                  <wp:posOffset>-576580</wp:posOffset>
                </wp:positionV>
                <wp:extent cx="1155065" cy="853440"/>
                <wp:effectExtent l="0" t="4445" r="0" b="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6" w14:textId="77777777" w:rsidR="006B27C6" w:rsidRDefault="006B27C6" w:rsidP="008054E1">
                            <w:r>
                              <w:rPr>
                                <w:noProof/>
                                <w:color w:val="00FF00"/>
                              </w:rPr>
                              <w:drawing>
                                <wp:inline distT="0" distB="0" distL="0" distR="0" wp14:anchorId="37155C10" wp14:editId="37155C11">
                                  <wp:extent cx="952500" cy="762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55BF6" id="_x0000_s1030" type="#_x0000_t202" style="position:absolute;margin-left:-18pt;margin-top:-45.4pt;width:90.95pt;height:6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" stroked="f">
                <v:textbox style="mso-fit-shape-to-text:t">
                  <w:txbxContent>
                    <w:p w14:paraId="37155C06" w14:textId="77777777" w:rsidR="006B27C6" w:rsidRDefault="006B27C6" w:rsidP="008054E1">
                      <w:r>
                        <w:rPr>
                          <w:noProof/>
                          <w:color w:val="00FF00"/>
                        </w:rPr>
                        <w:drawing>
                          <wp:inline distT="0" distB="0" distL="0" distR="0" wp14:anchorId="37155C10" wp14:editId="37155C11">
                            <wp:extent cx="952500" cy="762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tab/>
        <w:t>Pine Creek Conservation District</w:t>
      </w:r>
    </w:p>
    <w:p w14:paraId="37155A66" w14:textId="77777777" w:rsidR="008054E1" w:rsidRDefault="008054E1" w:rsidP="008054E1">
      <w:pPr>
        <w:rPr>
          <w:rFonts w:ascii="Tahoma" w:hAnsi="Tahoma" w:cs="Tahoma"/>
          <w:b/>
          <w:bCs/>
          <w:sz w:val="16"/>
          <w:szCs w:val="16"/>
        </w:rPr>
      </w:pPr>
      <w:r>
        <w:rPr>
          <w:noProof/>
        </w:rPr>
        <mc:AlternateContent>
          <mc:Choice Requires="wps">
            <w:drawing>
              <wp:anchor distT="0" distB="0" distL="114300" distR="114300" simplePos="0" relativeHeight="251663360" behindDoc="0" locked="0" layoutInCell="1" allowOverlap="1" wp14:anchorId="37155BF8" wp14:editId="37155BF9">
                <wp:simplePos x="0" y="0"/>
                <wp:positionH relativeFrom="column">
                  <wp:posOffset>-228600</wp:posOffset>
                </wp:positionH>
                <wp:positionV relativeFrom="paragraph">
                  <wp:posOffset>64135</wp:posOffset>
                </wp:positionV>
                <wp:extent cx="9144000" cy="0"/>
                <wp:effectExtent l="19050" t="26035" r="19050" b="2159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F371"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EpMTXUUAgAAKgQAAA4AAAAAAAAAAAAAAAAALgIAAGRycy9lMm9Eb2MueG1sUEsBAi0AFAAGAAgA&#10;AAAhAJVs4knfAAAACgEAAA8AAAAAAAAAAAAAAAAAbgQAAGRycy9kb3ducmV2LnhtbFBLBQYAAAAA&#10;BAAEAPMAAAB6BQAAAAA=&#10;" strokecolor="#396" strokeweight="3pt"/>
            </w:pict>
          </mc:Fallback>
        </mc:AlternateContent>
      </w:r>
    </w:p>
    <w:p w14:paraId="37155A67" w14:textId="77777777" w:rsidR="008054E1" w:rsidRPr="00AB0134" w:rsidRDefault="008054E1" w:rsidP="008054E1">
      <w:pPr>
        <w:rPr>
          <w:rFonts w:ascii="Arial Black" w:hAnsi="Arial Black" w:cs="Arial Black"/>
          <w:sz w:val="22"/>
          <w:szCs w:val="22"/>
        </w:rPr>
      </w:pPr>
      <w:r>
        <w:rPr>
          <w:rFonts w:ascii="Arial Black" w:hAnsi="Arial Black" w:cs="Arial Black"/>
          <w:sz w:val="22"/>
          <w:szCs w:val="22"/>
        </w:rPr>
        <w:t xml:space="preserve">Natural Resource Priority </w:t>
      </w:r>
      <w:r w:rsidRPr="00AB0134">
        <w:rPr>
          <w:rFonts w:ascii="Arial Black" w:hAnsi="Arial Black" w:cs="Arial Black"/>
          <w:sz w:val="22"/>
          <w:szCs w:val="22"/>
        </w:rPr>
        <w:t>Program Area:</w:t>
      </w:r>
      <w:r>
        <w:rPr>
          <w:rFonts w:ascii="Arial Black" w:hAnsi="Arial Black" w:cs="Arial Black"/>
          <w:sz w:val="22"/>
          <w:szCs w:val="22"/>
        </w:rPr>
        <w:t xml:space="preserve"> </w:t>
      </w:r>
      <w:r>
        <w:rPr>
          <w:rFonts w:ascii="Arial" w:hAnsi="Arial" w:cs="Arial"/>
          <w:sz w:val="22"/>
          <w:szCs w:val="22"/>
        </w:rPr>
        <w:t>Air</w:t>
      </w:r>
    </w:p>
    <w:p w14:paraId="37155A68" w14:textId="77777777" w:rsidR="008054E1" w:rsidRPr="008054E1" w:rsidRDefault="008054E1" w:rsidP="008054E1">
      <w:pPr>
        <w:rPr>
          <w:rFonts w:ascii="Arial Black" w:hAnsi="Arial Black" w:cs="Arial Black"/>
          <w:sz w:val="22"/>
          <w:szCs w:val="22"/>
        </w:rPr>
      </w:pPr>
      <w:r w:rsidRPr="00AB0134">
        <w:rPr>
          <w:rFonts w:ascii="Arial Black" w:hAnsi="Arial Black" w:cs="Arial Black"/>
          <w:sz w:val="22"/>
          <w:szCs w:val="22"/>
        </w:rPr>
        <w:t xml:space="preserve">Goal(s): </w:t>
      </w:r>
      <w:r w:rsidRPr="008054E1">
        <w:rPr>
          <w:rFonts w:ascii="Arial" w:hAnsi="Arial" w:cs="Arial"/>
          <w:iCs/>
          <w:sz w:val="22"/>
          <w:szCs w:val="22"/>
        </w:rPr>
        <w:t>Air quality will be improved throughout the entire district due to reductions in Ag burning and burning when environmental conditions exist that direct smoke away from populated areas.</w:t>
      </w:r>
    </w:p>
    <w:p w14:paraId="37155A69" w14:textId="77777777" w:rsidR="008054E1" w:rsidRDefault="008054E1" w:rsidP="008054E1">
      <w:pPr>
        <w:rPr>
          <w:rFonts w:ascii="Arial Black" w:hAnsi="Arial Black" w:cs="Arial Black"/>
          <w:sz w:val="22"/>
          <w:szCs w:val="22"/>
        </w:rPr>
      </w:pPr>
    </w:p>
    <w:p w14:paraId="37155A6A" w14:textId="7170393E" w:rsidR="008054E1" w:rsidRPr="00750F42" w:rsidRDefault="008054E1" w:rsidP="008054E1">
      <w:pPr>
        <w:rPr>
          <w:rFonts w:ascii="Century Gothic" w:hAnsi="Century Gothic" w:cs="Arial Black"/>
          <w:sz w:val="22"/>
          <w:szCs w:val="22"/>
        </w:rPr>
      </w:pPr>
      <w:r>
        <w:rPr>
          <w:rFonts w:ascii="Arial Black" w:hAnsi="Arial Black" w:cs="Arial Black"/>
          <w:sz w:val="22"/>
          <w:szCs w:val="22"/>
        </w:rPr>
        <w:t xml:space="preserve">Natural Resource Measurable Result Objective:  </w:t>
      </w:r>
      <w:r>
        <w:rPr>
          <w:rFonts w:ascii="Century Gothic" w:hAnsi="Century Gothic" w:cs="Arial Black"/>
          <w:sz w:val="20"/>
          <w:szCs w:val="20"/>
        </w:rPr>
        <w:t xml:space="preserve">Air Quality will be improved in the district in </w:t>
      </w:r>
      <w:r w:rsidR="00161802">
        <w:rPr>
          <w:rFonts w:ascii="Century Gothic" w:hAnsi="Century Gothic" w:cs="Arial Black"/>
          <w:sz w:val="20"/>
          <w:szCs w:val="20"/>
        </w:rPr>
        <w:t>FY2021</w:t>
      </w:r>
    </w:p>
    <w:p w14:paraId="37155A6B" w14:textId="77777777" w:rsidR="008054E1" w:rsidRPr="00750F42" w:rsidRDefault="008054E1" w:rsidP="008054E1">
      <w:pPr>
        <w:rPr>
          <w:rFonts w:ascii="Century Gothic" w:hAnsi="Century Gothic" w:cs="Arial Black"/>
          <w:sz w:val="20"/>
          <w:szCs w:val="20"/>
        </w:rPr>
      </w:pPr>
      <w:r>
        <w:rPr>
          <w:rFonts w:ascii="Arial Black" w:hAnsi="Arial Black" w:cs="Arial Black"/>
          <w:sz w:val="22"/>
          <w:szCs w:val="22"/>
        </w:rPr>
        <w:t xml:space="preserve">Programmatic Measurable Result Objective:  </w:t>
      </w:r>
      <w:r>
        <w:rPr>
          <w:rFonts w:ascii="Century Gothic" w:hAnsi="Century Gothic" w:cs="Arial Black"/>
          <w:sz w:val="20"/>
          <w:szCs w:val="20"/>
        </w:rPr>
        <w:t>60 Landowners/Operators will be worked with resulting in 60 burn permit evaluations</w:t>
      </w:r>
    </w:p>
    <w:p w14:paraId="37155A6C" w14:textId="77777777" w:rsidR="008054E1" w:rsidRDefault="008054E1" w:rsidP="008054E1">
      <w:pPr>
        <w:rPr>
          <w:rFonts w:ascii="Arial Black" w:hAnsi="Arial Black" w:cs="Arial Black"/>
          <w:sz w:val="22"/>
          <w:szCs w:val="22"/>
        </w:rPr>
      </w:pPr>
    </w:p>
    <w:p w14:paraId="37155A6D" w14:textId="77777777" w:rsidR="008054E1" w:rsidRPr="00AB0134" w:rsidRDefault="008054E1" w:rsidP="008054E1">
      <w:pPr>
        <w:rPr>
          <w:rFonts w:ascii="Arial Black" w:hAnsi="Arial Black" w:cs="Arial Black"/>
          <w:sz w:val="22"/>
          <w:szCs w:val="22"/>
        </w:rPr>
      </w:pPr>
      <w:r w:rsidRPr="00AB0134">
        <w:rPr>
          <w:rFonts w:ascii="Arial Black" w:hAnsi="Arial Black" w:cs="Arial Black"/>
          <w:sz w:val="22"/>
          <w:szCs w:val="22"/>
        </w:rPr>
        <w:t>Funding Source(s):</w:t>
      </w:r>
      <w:r>
        <w:rPr>
          <w:rFonts w:ascii="Arial Black" w:hAnsi="Arial Black" w:cs="Arial Black"/>
          <w:sz w:val="22"/>
          <w:szCs w:val="22"/>
        </w:rPr>
        <w:t xml:space="preserve"> </w:t>
      </w:r>
      <w:r w:rsidR="00D0066A">
        <w:rPr>
          <w:rFonts w:ascii="Arial" w:hAnsi="Arial" w:cs="Arial"/>
          <w:sz w:val="22"/>
          <w:szCs w:val="22"/>
        </w:rPr>
        <w:t>Local Burn permit program</w:t>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303"/>
        <w:gridCol w:w="1528"/>
        <w:gridCol w:w="1683"/>
        <w:gridCol w:w="1593"/>
        <w:gridCol w:w="1585"/>
        <w:gridCol w:w="1579"/>
      </w:tblGrid>
      <w:tr w:rsidR="008054E1" w:rsidRPr="002A14E9" w14:paraId="37155A75" w14:textId="77777777" w:rsidTr="00EA33B0">
        <w:trPr>
          <w:trHeight w:val="90"/>
        </w:trPr>
        <w:tc>
          <w:tcPr>
            <w:tcW w:w="2210" w:type="pct"/>
          </w:tcPr>
          <w:p w14:paraId="37155A6E" w14:textId="2F6A429E" w:rsidR="008054E1" w:rsidRPr="002A14E9" w:rsidRDefault="008054E1" w:rsidP="00883F52">
            <w:pPr>
              <w:spacing w:before="60"/>
              <w:jc w:val="center"/>
              <w:rPr>
                <w:rFonts w:ascii="Arial Black" w:hAnsi="Arial Black" w:cs="Arial Black"/>
                <w:sz w:val="22"/>
                <w:szCs w:val="22"/>
              </w:rPr>
            </w:pPr>
            <w:r w:rsidRPr="002A14E9">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A6F" w14:textId="77777777" w:rsidR="008054E1" w:rsidRPr="002A14E9" w:rsidRDefault="008054E1" w:rsidP="00EA33B0">
            <w:pPr>
              <w:pStyle w:val="Heading3"/>
              <w:spacing w:before="60"/>
              <w:jc w:val="center"/>
              <w:rPr>
                <w:rFonts w:ascii="Arial Black" w:hAnsi="Arial Black" w:cs="Arial Black"/>
                <w:b w:val="0"/>
                <w:bCs w:val="0"/>
                <w:sz w:val="22"/>
                <w:szCs w:val="22"/>
              </w:rPr>
            </w:pPr>
            <w:r>
              <w:rPr>
                <w:rFonts w:ascii="Arial Black" w:hAnsi="Arial Black" w:cs="Arial Black"/>
                <w:b w:val="0"/>
                <w:bCs w:val="0"/>
                <w:sz w:val="22"/>
                <w:szCs w:val="22"/>
              </w:rPr>
              <w:t>Target</w:t>
            </w:r>
            <w:r w:rsidRPr="002A14E9">
              <w:rPr>
                <w:rFonts w:ascii="Arial Black" w:hAnsi="Arial Black" w:cs="Arial Black"/>
                <w:b w:val="0"/>
                <w:bCs w:val="0"/>
                <w:sz w:val="22"/>
                <w:szCs w:val="22"/>
              </w:rPr>
              <w:t xml:space="preserve"> Dates</w:t>
            </w:r>
          </w:p>
        </w:tc>
        <w:tc>
          <w:tcPr>
            <w:tcW w:w="581" w:type="pct"/>
          </w:tcPr>
          <w:p w14:paraId="37155A70" w14:textId="77777777" w:rsidR="008054E1" w:rsidRPr="002A14E9" w:rsidRDefault="008054E1" w:rsidP="00EA33B0">
            <w:pPr>
              <w:spacing w:before="60"/>
              <w:jc w:val="center"/>
              <w:rPr>
                <w:rFonts w:ascii="Arial Black" w:hAnsi="Arial Black" w:cs="Arial Black"/>
                <w:sz w:val="22"/>
                <w:szCs w:val="22"/>
              </w:rPr>
            </w:pPr>
            <w:r w:rsidRPr="002A14E9">
              <w:rPr>
                <w:rFonts w:ascii="Arial Black" w:hAnsi="Arial Black" w:cs="Arial Black"/>
                <w:sz w:val="22"/>
                <w:szCs w:val="22"/>
              </w:rPr>
              <w:t>Person</w:t>
            </w:r>
          </w:p>
          <w:p w14:paraId="37155A71" w14:textId="77777777" w:rsidR="008054E1" w:rsidRPr="002A14E9" w:rsidRDefault="008054E1" w:rsidP="00EA33B0">
            <w:pPr>
              <w:spacing w:before="60"/>
              <w:jc w:val="center"/>
              <w:rPr>
                <w:rFonts w:ascii="Arial Black" w:hAnsi="Arial Black" w:cs="Arial Black"/>
                <w:sz w:val="22"/>
                <w:szCs w:val="22"/>
              </w:rPr>
            </w:pPr>
            <w:r w:rsidRPr="002A14E9">
              <w:rPr>
                <w:rFonts w:ascii="Arial Black" w:hAnsi="Arial Black" w:cs="Arial Black"/>
                <w:sz w:val="22"/>
                <w:szCs w:val="22"/>
              </w:rPr>
              <w:t>Responsible</w:t>
            </w:r>
          </w:p>
        </w:tc>
        <w:tc>
          <w:tcPr>
            <w:tcW w:w="560" w:type="pct"/>
          </w:tcPr>
          <w:p w14:paraId="37155A72" w14:textId="77777777" w:rsidR="008054E1" w:rsidRPr="002A14E9" w:rsidRDefault="008054E1" w:rsidP="00EA33B0">
            <w:pPr>
              <w:spacing w:before="60"/>
              <w:jc w:val="center"/>
              <w:rPr>
                <w:rFonts w:ascii="Arial Black" w:hAnsi="Arial Black" w:cs="Arial Black"/>
                <w:sz w:val="22"/>
                <w:szCs w:val="22"/>
              </w:rPr>
            </w:pPr>
            <w:r>
              <w:rPr>
                <w:rFonts w:ascii="Arial Black" w:hAnsi="Arial Black" w:cs="Arial Black"/>
                <w:sz w:val="22"/>
                <w:szCs w:val="22"/>
              </w:rPr>
              <w:t>Time</w:t>
            </w:r>
            <w:r w:rsidRPr="002A14E9">
              <w:rPr>
                <w:rFonts w:ascii="Arial Black" w:hAnsi="Arial Black" w:cs="Arial Black"/>
                <w:sz w:val="22"/>
                <w:szCs w:val="22"/>
              </w:rPr>
              <w:t xml:space="preserve">(Days) Required </w:t>
            </w:r>
          </w:p>
        </w:tc>
        <w:tc>
          <w:tcPr>
            <w:tcW w:w="557" w:type="pct"/>
          </w:tcPr>
          <w:p w14:paraId="37155A73" w14:textId="77777777" w:rsidR="008054E1" w:rsidRPr="002A14E9" w:rsidRDefault="008054E1" w:rsidP="00EA33B0">
            <w:pPr>
              <w:spacing w:before="60"/>
              <w:jc w:val="center"/>
              <w:rPr>
                <w:rFonts w:ascii="Arial Black" w:hAnsi="Arial Black" w:cs="Arial Black"/>
                <w:sz w:val="22"/>
                <w:szCs w:val="22"/>
              </w:rPr>
            </w:pPr>
            <w:r>
              <w:rPr>
                <w:rFonts w:ascii="Arial Black" w:hAnsi="Arial Black" w:cs="Arial Black"/>
                <w:sz w:val="22"/>
                <w:szCs w:val="22"/>
              </w:rPr>
              <w:t>Estimated Funding</w:t>
            </w:r>
          </w:p>
        </w:tc>
        <w:tc>
          <w:tcPr>
            <w:tcW w:w="555" w:type="pct"/>
          </w:tcPr>
          <w:p w14:paraId="37155A74" w14:textId="77777777" w:rsidR="008054E1" w:rsidRDefault="008054E1" w:rsidP="00EA33B0">
            <w:pPr>
              <w:spacing w:before="60"/>
              <w:jc w:val="center"/>
              <w:rPr>
                <w:rFonts w:ascii="Arial Black" w:hAnsi="Arial Black" w:cs="Arial Black"/>
                <w:sz w:val="22"/>
                <w:szCs w:val="22"/>
              </w:rPr>
            </w:pPr>
            <w:r>
              <w:rPr>
                <w:rFonts w:ascii="Arial Black" w:hAnsi="Arial Black" w:cs="Arial Black"/>
                <w:sz w:val="22"/>
                <w:szCs w:val="22"/>
              </w:rPr>
              <w:t>Notes</w:t>
            </w:r>
          </w:p>
        </w:tc>
      </w:tr>
      <w:tr w:rsidR="00D0066A" w:rsidRPr="00B949A2" w14:paraId="37155A7D" w14:textId="77777777" w:rsidTr="00EA33B0">
        <w:tc>
          <w:tcPr>
            <w:tcW w:w="2210" w:type="pct"/>
          </w:tcPr>
          <w:p w14:paraId="37155A76" w14:textId="77777777" w:rsidR="00D0066A" w:rsidRPr="008D516A" w:rsidRDefault="00D0066A" w:rsidP="00EA33B0">
            <w:pPr>
              <w:rPr>
                <w:rFonts w:ascii="Arial" w:hAnsi="Arial" w:cs="Arial"/>
                <w:i/>
                <w:iCs/>
                <w:sz w:val="20"/>
                <w:szCs w:val="20"/>
              </w:rPr>
            </w:pPr>
            <w:r w:rsidRPr="008D516A">
              <w:rPr>
                <w:rFonts w:ascii="Arial" w:hAnsi="Arial" w:cs="Arial"/>
                <w:i/>
                <w:iCs/>
                <w:sz w:val="20"/>
                <w:szCs w:val="20"/>
              </w:rPr>
              <w:t>Receive, evaluate, produce maps and process burn permit applications for approximately 50 landowners/producers.</w:t>
            </w:r>
          </w:p>
          <w:p w14:paraId="37155A77" w14:textId="77777777" w:rsidR="00D0066A" w:rsidRPr="008D516A" w:rsidRDefault="00D0066A" w:rsidP="00EA33B0">
            <w:pPr>
              <w:rPr>
                <w:rFonts w:ascii="Arial" w:hAnsi="Arial" w:cs="Arial"/>
                <w:i/>
                <w:iCs/>
                <w:sz w:val="20"/>
                <w:szCs w:val="20"/>
              </w:rPr>
            </w:pPr>
          </w:p>
        </w:tc>
        <w:tc>
          <w:tcPr>
            <w:tcW w:w="537" w:type="pct"/>
          </w:tcPr>
          <w:p w14:paraId="37155A78" w14:textId="1A906624" w:rsidR="00D0066A" w:rsidRPr="008D516A" w:rsidRDefault="00F26FEC" w:rsidP="005A5248">
            <w:pPr>
              <w:rPr>
                <w:rFonts w:ascii="Arial" w:hAnsi="Arial" w:cs="Arial"/>
                <w:i/>
                <w:iCs/>
                <w:sz w:val="20"/>
                <w:szCs w:val="20"/>
              </w:rPr>
            </w:pPr>
            <w:r>
              <w:rPr>
                <w:rFonts w:ascii="Arial" w:hAnsi="Arial" w:cs="Arial"/>
                <w:i/>
                <w:iCs/>
                <w:sz w:val="20"/>
                <w:szCs w:val="20"/>
              </w:rPr>
              <w:t>7/20-6/21</w:t>
            </w:r>
          </w:p>
        </w:tc>
        <w:tc>
          <w:tcPr>
            <w:tcW w:w="581" w:type="pct"/>
          </w:tcPr>
          <w:p w14:paraId="37155A79" w14:textId="77777777" w:rsidR="00D0066A" w:rsidRPr="008D516A" w:rsidRDefault="00D0066A" w:rsidP="00EA33B0">
            <w:pPr>
              <w:rPr>
                <w:rFonts w:ascii="Arial" w:hAnsi="Arial" w:cs="Arial"/>
                <w:i/>
                <w:iCs/>
                <w:sz w:val="20"/>
                <w:szCs w:val="20"/>
              </w:rPr>
            </w:pPr>
            <w:r>
              <w:rPr>
                <w:rFonts w:ascii="Arial" w:hAnsi="Arial" w:cs="Arial"/>
                <w:i/>
                <w:iCs/>
                <w:sz w:val="20"/>
                <w:szCs w:val="20"/>
              </w:rPr>
              <w:t>Manager</w:t>
            </w:r>
          </w:p>
        </w:tc>
        <w:tc>
          <w:tcPr>
            <w:tcW w:w="560" w:type="pct"/>
          </w:tcPr>
          <w:p w14:paraId="37155A7A" w14:textId="77777777" w:rsidR="00D0066A" w:rsidRPr="008D516A" w:rsidRDefault="00B56856" w:rsidP="00EA33B0">
            <w:pPr>
              <w:jc w:val="center"/>
              <w:rPr>
                <w:rFonts w:ascii="Arial" w:hAnsi="Arial" w:cs="Arial"/>
                <w:i/>
                <w:iCs/>
                <w:sz w:val="20"/>
                <w:szCs w:val="20"/>
              </w:rPr>
            </w:pPr>
            <w:r>
              <w:rPr>
                <w:rFonts w:ascii="Arial" w:hAnsi="Arial" w:cs="Arial"/>
                <w:i/>
                <w:iCs/>
                <w:sz w:val="20"/>
                <w:szCs w:val="20"/>
              </w:rPr>
              <w:t>15</w:t>
            </w:r>
          </w:p>
        </w:tc>
        <w:tc>
          <w:tcPr>
            <w:tcW w:w="557" w:type="pct"/>
          </w:tcPr>
          <w:p w14:paraId="37155A7B" w14:textId="77777777" w:rsidR="00D0066A" w:rsidRPr="008D516A" w:rsidRDefault="006707A2" w:rsidP="002535B3">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$5,520.00</w:t>
            </w:r>
            <w:r>
              <w:rPr>
                <w:rFonts w:ascii="Arial" w:hAnsi="Arial" w:cs="Arial"/>
                <w:i/>
                <w:iCs/>
                <w:sz w:val="20"/>
                <w:szCs w:val="20"/>
              </w:rPr>
              <w:fldChar w:fldCharType="end"/>
            </w:r>
          </w:p>
        </w:tc>
        <w:tc>
          <w:tcPr>
            <w:tcW w:w="555" w:type="pct"/>
          </w:tcPr>
          <w:p w14:paraId="37155A7C" w14:textId="77777777" w:rsidR="00D0066A" w:rsidRPr="008D516A" w:rsidRDefault="00D0066A" w:rsidP="00EA33B0">
            <w:pPr>
              <w:rPr>
                <w:rFonts w:ascii="Arial" w:hAnsi="Arial" w:cs="Arial"/>
                <w:i/>
                <w:iCs/>
                <w:sz w:val="20"/>
                <w:szCs w:val="20"/>
              </w:rPr>
            </w:pPr>
          </w:p>
        </w:tc>
      </w:tr>
      <w:tr w:rsidR="006707A2" w:rsidRPr="00B949A2" w14:paraId="37155A85" w14:textId="77777777" w:rsidTr="00EA33B0">
        <w:tc>
          <w:tcPr>
            <w:tcW w:w="2210" w:type="pct"/>
          </w:tcPr>
          <w:p w14:paraId="37155A7E" w14:textId="77777777" w:rsidR="006707A2" w:rsidRPr="008D516A" w:rsidRDefault="006707A2" w:rsidP="006707A2">
            <w:pPr>
              <w:rPr>
                <w:rFonts w:ascii="Arial" w:hAnsi="Arial" w:cs="Arial"/>
                <w:i/>
                <w:iCs/>
                <w:sz w:val="20"/>
                <w:szCs w:val="20"/>
              </w:rPr>
            </w:pPr>
            <w:r w:rsidRPr="008D516A">
              <w:rPr>
                <w:rFonts w:ascii="Arial" w:hAnsi="Arial" w:cs="Arial"/>
                <w:i/>
                <w:iCs/>
                <w:sz w:val="20"/>
                <w:szCs w:val="20"/>
              </w:rPr>
              <w:t>Cooperate with Dept. of Ecology in coordinating daily burn calls to minimize impact of permitted Ag burning.</w:t>
            </w:r>
          </w:p>
          <w:p w14:paraId="37155A7F" w14:textId="77777777" w:rsidR="006707A2" w:rsidRPr="008D516A" w:rsidRDefault="006707A2" w:rsidP="006707A2">
            <w:pPr>
              <w:rPr>
                <w:rFonts w:ascii="Arial" w:hAnsi="Arial" w:cs="Arial"/>
                <w:i/>
                <w:iCs/>
                <w:sz w:val="20"/>
                <w:szCs w:val="20"/>
              </w:rPr>
            </w:pPr>
          </w:p>
        </w:tc>
        <w:tc>
          <w:tcPr>
            <w:tcW w:w="537" w:type="pct"/>
          </w:tcPr>
          <w:p w14:paraId="37155A80" w14:textId="3431A1E2"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Pr>
          <w:p w14:paraId="37155A81"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82"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2</w:t>
            </w:r>
          </w:p>
        </w:tc>
        <w:tc>
          <w:tcPr>
            <w:tcW w:w="557" w:type="pct"/>
          </w:tcPr>
          <w:p w14:paraId="37155A83"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55" w:type="pct"/>
          </w:tcPr>
          <w:p w14:paraId="37155A84" w14:textId="77777777" w:rsidR="006707A2" w:rsidRPr="008D516A" w:rsidRDefault="006707A2" w:rsidP="006707A2">
            <w:pPr>
              <w:rPr>
                <w:rFonts w:ascii="Arial" w:hAnsi="Arial" w:cs="Arial"/>
                <w:i/>
                <w:iCs/>
                <w:sz w:val="20"/>
                <w:szCs w:val="20"/>
              </w:rPr>
            </w:pPr>
          </w:p>
        </w:tc>
      </w:tr>
      <w:tr w:rsidR="006707A2" w:rsidRPr="00B949A2" w14:paraId="37155A8D" w14:textId="77777777" w:rsidTr="00EA33B0">
        <w:tc>
          <w:tcPr>
            <w:tcW w:w="2210" w:type="pct"/>
          </w:tcPr>
          <w:p w14:paraId="37155A86" w14:textId="77777777" w:rsidR="006707A2" w:rsidRDefault="006707A2" w:rsidP="006707A2">
            <w:pPr>
              <w:rPr>
                <w:rFonts w:ascii="Arial" w:hAnsi="Arial" w:cs="Arial"/>
                <w:i/>
                <w:iCs/>
                <w:sz w:val="20"/>
                <w:szCs w:val="20"/>
              </w:rPr>
            </w:pPr>
            <w:r w:rsidRPr="008D516A">
              <w:rPr>
                <w:rFonts w:ascii="Arial" w:hAnsi="Arial" w:cs="Arial"/>
                <w:i/>
                <w:iCs/>
                <w:sz w:val="20"/>
                <w:szCs w:val="20"/>
              </w:rPr>
              <w:t>Assist producers with post burn reports</w:t>
            </w:r>
          </w:p>
          <w:p w14:paraId="37155A87" w14:textId="77777777" w:rsidR="006707A2" w:rsidRPr="008D516A" w:rsidRDefault="006707A2" w:rsidP="006707A2">
            <w:pPr>
              <w:rPr>
                <w:rFonts w:ascii="Arial" w:hAnsi="Arial" w:cs="Arial"/>
                <w:i/>
                <w:iCs/>
                <w:sz w:val="20"/>
                <w:szCs w:val="20"/>
              </w:rPr>
            </w:pPr>
          </w:p>
        </w:tc>
        <w:tc>
          <w:tcPr>
            <w:tcW w:w="537" w:type="pct"/>
          </w:tcPr>
          <w:p w14:paraId="37155A88" w14:textId="27D476FA"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Pr>
          <w:p w14:paraId="37155A89"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8A"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2</w:t>
            </w:r>
          </w:p>
        </w:tc>
        <w:tc>
          <w:tcPr>
            <w:tcW w:w="557" w:type="pct"/>
          </w:tcPr>
          <w:p w14:paraId="37155A8B"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55" w:type="pct"/>
          </w:tcPr>
          <w:p w14:paraId="37155A8C" w14:textId="77777777" w:rsidR="006707A2" w:rsidRPr="008D516A" w:rsidRDefault="006707A2" w:rsidP="006707A2">
            <w:pPr>
              <w:rPr>
                <w:rFonts w:ascii="Arial" w:hAnsi="Arial" w:cs="Arial"/>
                <w:i/>
                <w:iCs/>
                <w:sz w:val="20"/>
                <w:szCs w:val="20"/>
              </w:rPr>
            </w:pPr>
          </w:p>
        </w:tc>
      </w:tr>
    </w:tbl>
    <w:p w14:paraId="37155A8E" w14:textId="77777777" w:rsidR="00750F42" w:rsidRDefault="00750F42" w:rsidP="00750F42">
      <w:r>
        <w:br w:type="page"/>
      </w:r>
    </w:p>
    <w:p w14:paraId="37155A8F" w14:textId="77777777" w:rsidR="00B949A2" w:rsidRPr="00AB0134" w:rsidRDefault="00CC660B" w:rsidP="00B949A2">
      <w:pPr>
        <w:rPr>
          <w:rFonts w:ascii="Arial Black" w:hAnsi="Arial Black" w:cs="Arial Black"/>
          <w:sz w:val="22"/>
          <w:szCs w:val="22"/>
        </w:rPr>
      </w:pPr>
      <w:r>
        <w:rPr>
          <w:rFonts w:ascii="Arial Black" w:hAnsi="Arial Black" w:cs="Arial Black"/>
          <w:sz w:val="22"/>
          <w:szCs w:val="22"/>
        </w:rPr>
        <w:lastRenderedPageBreak/>
        <w:t xml:space="preserve">District </w:t>
      </w:r>
      <w:r w:rsidR="00B949A2" w:rsidRPr="00AB0134">
        <w:rPr>
          <w:rFonts w:ascii="Arial Black" w:hAnsi="Arial Black" w:cs="Arial Black"/>
          <w:sz w:val="22"/>
          <w:szCs w:val="22"/>
        </w:rPr>
        <w:t>Program Area:</w:t>
      </w:r>
      <w:r w:rsidR="0010117B">
        <w:rPr>
          <w:rFonts w:ascii="Arial Black" w:hAnsi="Arial Black" w:cs="Arial Black"/>
          <w:sz w:val="22"/>
          <w:szCs w:val="22"/>
        </w:rPr>
        <w:t xml:space="preserve"> </w:t>
      </w:r>
      <w:r w:rsidR="0010117B" w:rsidRPr="0010117B">
        <w:rPr>
          <w:rFonts w:ascii="Arial" w:hAnsi="Arial" w:cs="Arial"/>
          <w:sz w:val="22"/>
          <w:szCs w:val="22"/>
        </w:rPr>
        <w:t>Information/Education</w:t>
      </w:r>
    </w:p>
    <w:p w14:paraId="37155A90" w14:textId="77777777" w:rsidR="00B949A2" w:rsidRDefault="00B949A2" w:rsidP="00B949A2">
      <w:pPr>
        <w:rPr>
          <w:rFonts w:ascii="Arial Black" w:hAnsi="Arial Black" w:cs="Arial Black"/>
          <w:sz w:val="22"/>
          <w:szCs w:val="22"/>
        </w:rPr>
      </w:pPr>
      <w:r w:rsidRPr="00AB0134">
        <w:rPr>
          <w:rFonts w:ascii="Arial Black" w:hAnsi="Arial Black" w:cs="Arial Black"/>
          <w:sz w:val="22"/>
          <w:szCs w:val="22"/>
        </w:rPr>
        <w:t xml:space="preserve">Goal(s): </w:t>
      </w:r>
      <w:r w:rsidR="0010117B" w:rsidRPr="0010117B">
        <w:rPr>
          <w:rFonts w:ascii="Arial" w:hAnsi="Arial" w:cs="Arial"/>
          <w:sz w:val="22"/>
          <w:szCs w:val="22"/>
        </w:rPr>
        <w:t>To increase awareness of Natural Resource problems in the district.  To enhance landowners/Operators abilities to address Natural Resource problems.</w:t>
      </w:r>
    </w:p>
    <w:p w14:paraId="37155A91" w14:textId="77777777" w:rsidR="00750F42" w:rsidRDefault="00750F42" w:rsidP="00B949A2">
      <w:pPr>
        <w:rPr>
          <w:rFonts w:ascii="Arial Black" w:hAnsi="Arial Black" w:cs="Arial Black"/>
          <w:sz w:val="22"/>
          <w:szCs w:val="22"/>
        </w:rPr>
      </w:pPr>
    </w:p>
    <w:p w14:paraId="37155A92" w14:textId="77777777" w:rsidR="00750F42" w:rsidRDefault="00CC660B" w:rsidP="00B949A2">
      <w:pPr>
        <w:rPr>
          <w:rFonts w:ascii="Arial Black" w:hAnsi="Arial Black" w:cs="Arial Black"/>
          <w:sz w:val="22"/>
          <w:szCs w:val="22"/>
        </w:rPr>
      </w:pPr>
      <w:r>
        <w:rPr>
          <w:rFonts w:ascii="Arial Black" w:hAnsi="Arial Black" w:cs="Arial Black"/>
          <w:sz w:val="22"/>
          <w:szCs w:val="22"/>
        </w:rPr>
        <w:t xml:space="preserve">Programmatic Measurable Result Objective:  </w:t>
      </w:r>
    </w:p>
    <w:p w14:paraId="37155A93" w14:textId="77777777" w:rsidR="00CC660B" w:rsidRPr="0010117B" w:rsidRDefault="0010117B" w:rsidP="00B949A2">
      <w:pPr>
        <w:rPr>
          <w:rFonts w:ascii="Century Gothic" w:hAnsi="Century Gothic" w:cs="Arial Black"/>
          <w:sz w:val="22"/>
          <w:szCs w:val="22"/>
        </w:rPr>
      </w:pPr>
      <w:r w:rsidRPr="0010117B">
        <w:rPr>
          <w:rFonts w:ascii="Arial" w:hAnsi="Arial" w:cs="Arial"/>
          <w:iCs/>
          <w:sz w:val="22"/>
          <w:szCs w:val="22"/>
        </w:rPr>
        <w:t>The district will offer farm inventories and maps for 5% of the landowners in the district, will provide natural resource information and support to local groups and individuals, will maintain and update a website, host an annual Ag Information Day, and support educational activities for interested local schools.</w:t>
      </w:r>
    </w:p>
    <w:p w14:paraId="37155A94" w14:textId="77777777" w:rsidR="00750F42" w:rsidRDefault="00750F42" w:rsidP="00B949A2">
      <w:pPr>
        <w:rPr>
          <w:rFonts w:ascii="Arial Black" w:hAnsi="Arial Black" w:cs="Arial Black"/>
          <w:sz w:val="22"/>
          <w:szCs w:val="22"/>
        </w:rPr>
      </w:pPr>
    </w:p>
    <w:p w14:paraId="37155A95" w14:textId="77777777" w:rsidR="00B949A2" w:rsidRPr="00AB0134" w:rsidRDefault="00B949A2" w:rsidP="00B949A2">
      <w:pPr>
        <w:rPr>
          <w:rFonts w:ascii="Arial Black" w:hAnsi="Arial Black" w:cs="Arial Black"/>
          <w:sz w:val="22"/>
          <w:szCs w:val="22"/>
        </w:rPr>
      </w:pPr>
      <w:r w:rsidRPr="00AB0134">
        <w:rPr>
          <w:rFonts w:ascii="Arial Black" w:hAnsi="Arial Black" w:cs="Arial Black"/>
          <w:sz w:val="22"/>
          <w:szCs w:val="22"/>
        </w:rPr>
        <w:t>Funding Source(s):</w:t>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409"/>
        <w:gridCol w:w="1557"/>
        <w:gridCol w:w="1685"/>
        <w:gridCol w:w="1624"/>
        <w:gridCol w:w="1615"/>
        <w:gridCol w:w="1610"/>
      </w:tblGrid>
      <w:tr w:rsidR="00B949A2" w:rsidRPr="00B949A2" w14:paraId="37155A9D" w14:textId="77777777" w:rsidTr="00A22E8D">
        <w:trPr>
          <w:trHeight w:val="90"/>
        </w:trPr>
        <w:tc>
          <w:tcPr>
            <w:tcW w:w="2210" w:type="pct"/>
          </w:tcPr>
          <w:p w14:paraId="37155A96" w14:textId="4C6AAB67" w:rsidR="00B949A2" w:rsidRPr="00B949A2" w:rsidRDefault="00B949A2" w:rsidP="00883F52">
            <w:pPr>
              <w:jc w:val="center"/>
              <w:rPr>
                <w:rFonts w:ascii="Arial Black" w:hAnsi="Arial Black" w:cs="Arial Black"/>
                <w:sz w:val="22"/>
                <w:szCs w:val="22"/>
              </w:rPr>
            </w:pPr>
            <w:r w:rsidRPr="00B949A2">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A97"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Target Dates</w:t>
            </w:r>
          </w:p>
        </w:tc>
        <w:tc>
          <w:tcPr>
            <w:tcW w:w="581" w:type="pct"/>
          </w:tcPr>
          <w:p w14:paraId="37155A98"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Person</w:t>
            </w:r>
          </w:p>
          <w:p w14:paraId="37155A99"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Responsible</w:t>
            </w:r>
          </w:p>
        </w:tc>
        <w:tc>
          <w:tcPr>
            <w:tcW w:w="560" w:type="pct"/>
          </w:tcPr>
          <w:p w14:paraId="37155A9A"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Time(Days) Required</w:t>
            </w:r>
          </w:p>
        </w:tc>
        <w:tc>
          <w:tcPr>
            <w:tcW w:w="557" w:type="pct"/>
          </w:tcPr>
          <w:p w14:paraId="37155A9B"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Estimated Funding</w:t>
            </w:r>
          </w:p>
        </w:tc>
        <w:tc>
          <w:tcPr>
            <w:tcW w:w="555" w:type="pct"/>
          </w:tcPr>
          <w:p w14:paraId="37155A9C" w14:textId="77777777" w:rsidR="00B949A2" w:rsidRPr="00B949A2" w:rsidRDefault="00B949A2" w:rsidP="00B949A2">
            <w:pPr>
              <w:jc w:val="center"/>
              <w:rPr>
                <w:rFonts w:ascii="Arial Black" w:hAnsi="Arial Black" w:cs="Arial Black"/>
                <w:sz w:val="22"/>
                <w:szCs w:val="22"/>
              </w:rPr>
            </w:pPr>
            <w:r w:rsidRPr="00B949A2">
              <w:rPr>
                <w:rFonts w:ascii="Arial Black" w:hAnsi="Arial Black" w:cs="Arial Black"/>
                <w:sz w:val="22"/>
                <w:szCs w:val="22"/>
              </w:rPr>
              <w:t>Notes</w:t>
            </w:r>
          </w:p>
        </w:tc>
      </w:tr>
      <w:tr w:rsidR="0010117B" w:rsidRPr="00B949A2" w14:paraId="37155AA5" w14:textId="77777777" w:rsidTr="00EA33B0">
        <w:tc>
          <w:tcPr>
            <w:tcW w:w="2210" w:type="pct"/>
          </w:tcPr>
          <w:p w14:paraId="37155A9E" w14:textId="77777777" w:rsidR="0010117B" w:rsidRDefault="0010117B" w:rsidP="00EA33B0">
            <w:pPr>
              <w:rPr>
                <w:rFonts w:ascii="Arial" w:hAnsi="Arial" w:cs="Arial"/>
                <w:i/>
                <w:iCs/>
                <w:sz w:val="20"/>
                <w:szCs w:val="20"/>
              </w:rPr>
            </w:pPr>
            <w:r w:rsidRPr="00D37DD1">
              <w:rPr>
                <w:rFonts w:ascii="Arial" w:hAnsi="Arial" w:cs="Arial"/>
                <w:i/>
                <w:iCs/>
                <w:sz w:val="20"/>
                <w:szCs w:val="20"/>
              </w:rPr>
              <w:t>Produce maps for general public sales</w:t>
            </w:r>
          </w:p>
          <w:p w14:paraId="37155A9F" w14:textId="77777777" w:rsidR="0010117B" w:rsidRPr="00D37DD1" w:rsidRDefault="0010117B" w:rsidP="00EA33B0">
            <w:pPr>
              <w:rPr>
                <w:rFonts w:ascii="Arial" w:hAnsi="Arial" w:cs="Arial"/>
                <w:i/>
                <w:iCs/>
                <w:sz w:val="20"/>
                <w:szCs w:val="20"/>
              </w:rPr>
            </w:pPr>
          </w:p>
        </w:tc>
        <w:tc>
          <w:tcPr>
            <w:tcW w:w="537" w:type="pct"/>
          </w:tcPr>
          <w:p w14:paraId="37155AA0" w14:textId="1A17564D" w:rsidR="0010117B" w:rsidRPr="008D516A" w:rsidRDefault="00F26FEC" w:rsidP="005A5248">
            <w:pPr>
              <w:rPr>
                <w:rFonts w:ascii="Arial" w:hAnsi="Arial" w:cs="Arial"/>
                <w:i/>
                <w:iCs/>
                <w:sz w:val="20"/>
                <w:szCs w:val="20"/>
              </w:rPr>
            </w:pPr>
            <w:r>
              <w:rPr>
                <w:rFonts w:ascii="Arial" w:hAnsi="Arial" w:cs="Arial"/>
                <w:i/>
                <w:iCs/>
                <w:sz w:val="20"/>
                <w:szCs w:val="20"/>
              </w:rPr>
              <w:t>7/20-6/21</w:t>
            </w:r>
          </w:p>
        </w:tc>
        <w:tc>
          <w:tcPr>
            <w:tcW w:w="581" w:type="pct"/>
          </w:tcPr>
          <w:p w14:paraId="37155AA1" w14:textId="77777777" w:rsidR="0010117B" w:rsidRPr="008D516A" w:rsidRDefault="0010117B" w:rsidP="00EA33B0">
            <w:pPr>
              <w:rPr>
                <w:rFonts w:ascii="Arial" w:hAnsi="Arial" w:cs="Arial"/>
                <w:i/>
                <w:iCs/>
                <w:sz w:val="20"/>
                <w:szCs w:val="20"/>
              </w:rPr>
            </w:pPr>
            <w:r>
              <w:rPr>
                <w:rFonts w:ascii="Arial" w:hAnsi="Arial" w:cs="Arial"/>
                <w:i/>
                <w:iCs/>
                <w:sz w:val="20"/>
                <w:szCs w:val="20"/>
              </w:rPr>
              <w:t>Manager</w:t>
            </w:r>
          </w:p>
        </w:tc>
        <w:tc>
          <w:tcPr>
            <w:tcW w:w="560" w:type="pct"/>
          </w:tcPr>
          <w:p w14:paraId="37155AA2" w14:textId="77777777" w:rsidR="0010117B" w:rsidRPr="008D516A" w:rsidRDefault="0010117B" w:rsidP="00EA33B0">
            <w:pPr>
              <w:jc w:val="center"/>
              <w:rPr>
                <w:rFonts w:ascii="Arial" w:hAnsi="Arial" w:cs="Arial"/>
                <w:i/>
                <w:iCs/>
                <w:sz w:val="20"/>
                <w:szCs w:val="20"/>
              </w:rPr>
            </w:pPr>
            <w:r>
              <w:rPr>
                <w:rFonts w:ascii="Arial" w:hAnsi="Arial" w:cs="Arial"/>
                <w:i/>
                <w:iCs/>
                <w:sz w:val="20"/>
                <w:szCs w:val="20"/>
              </w:rPr>
              <w:t>2</w:t>
            </w:r>
          </w:p>
        </w:tc>
        <w:tc>
          <w:tcPr>
            <w:tcW w:w="557" w:type="pct"/>
          </w:tcPr>
          <w:p w14:paraId="37155AA3" w14:textId="77777777" w:rsidR="0010117B" w:rsidRPr="008D516A" w:rsidRDefault="006707A2" w:rsidP="00EA33B0">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55" w:type="pct"/>
          </w:tcPr>
          <w:p w14:paraId="37155AA4" w14:textId="77777777" w:rsidR="0010117B" w:rsidRPr="008D516A" w:rsidRDefault="0010117B" w:rsidP="00EA33B0">
            <w:pPr>
              <w:rPr>
                <w:rFonts w:ascii="Arial" w:hAnsi="Arial" w:cs="Arial"/>
                <w:i/>
                <w:iCs/>
                <w:sz w:val="20"/>
                <w:szCs w:val="20"/>
              </w:rPr>
            </w:pPr>
          </w:p>
        </w:tc>
      </w:tr>
      <w:tr w:rsidR="006707A2" w:rsidRPr="00B949A2" w14:paraId="37155AAD" w14:textId="77777777" w:rsidTr="00EA33B0">
        <w:tc>
          <w:tcPr>
            <w:tcW w:w="2210" w:type="pct"/>
          </w:tcPr>
          <w:p w14:paraId="37155AA6" w14:textId="77777777" w:rsidR="006707A2" w:rsidRDefault="006707A2" w:rsidP="006707A2">
            <w:pPr>
              <w:rPr>
                <w:rFonts w:ascii="Arial" w:hAnsi="Arial" w:cs="Arial"/>
                <w:i/>
                <w:iCs/>
                <w:sz w:val="20"/>
                <w:szCs w:val="20"/>
              </w:rPr>
            </w:pPr>
            <w:r w:rsidRPr="00D37DD1">
              <w:rPr>
                <w:rFonts w:ascii="Arial" w:hAnsi="Arial" w:cs="Arial"/>
                <w:i/>
                <w:iCs/>
                <w:sz w:val="20"/>
                <w:szCs w:val="20"/>
              </w:rPr>
              <w:t>Conduct Farm Inventories and Produce Maps</w:t>
            </w:r>
          </w:p>
          <w:p w14:paraId="37155AA7" w14:textId="77777777" w:rsidR="006707A2" w:rsidRPr="00D37DD1" w:rsidRDefault="006707A2" w:rsidP="006707A2">
            <w:pPr>
              <w:rPr>
                <w:rFonts w:ascii="Arial" w:hAnsi="Arial" w:cs="Arial"/>
                <w:i/>
                <w:iCs/>
                <w:sz w:val="20"/>
                <w:szCs w:val="20"/>
              </w:rPr>
            </w:pPr>
          </w:p>
        </w:tc>
        <w:tc>
          <w:tcPr>
            <w:tcW w:w="537" w:type="pct"/>
          </w:tcPr>
          <w:p w14:paraId="37155AA8" w14:textId="6DDEB008"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Pr>
          <w:p w14:paraId="37155AA9"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AA"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5</w:t>
            </w:r>
          </w:p>
        </w:tc>
        <w:tc>
          <w:tcPr>
            <w:tcW w:w="557" w:type="pct"/>
          </w:tcPr>
          <w:p w14:paraId="37155AAB" w14:textId="77777777" w:rsidR="006707A2" w:rsidRPr="008D516A" w:rsidRDefault="006707A2" w:rsidP="006707A2">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55" w:type="pct"/>
          </w:tcPr>
          <w:p w14:paraId="37155AAC" w14:textId="77777777" w:rsidR="006707A2" w:rsidRPr="008D516A" w:rsidRDefault="006707A2" w:rsidP="006707A2">
            <w:pPr>
              <w:rPr>
                <w:rFonts w:ascii="Arial" w:hAnsi="Arial" w:cs="Arial"/>
                <w:i/>
                <w:iCs/>
                <w:sz w:val="20"/>
                <w:szCs w:val="20"/>
              </w:rPr>
            </w:pPr>
          </w:p>
        </w:tc>
      </w:tr>
      <w:tr w:rsidR="006707A2" w:rsidRPr="00B949A2" w14:paraId="37155AB5" w14:textId="77777777" w:rsidTr="00EA33B0">
        <w:tc>
          <w:tcPr>
            <w:tcW w:w="2210" w:type="pct"/>
          </w:tcPr>
          <w:p w14:paraId="37155AAE" w14:textId="77777777" w:rsidR="006707A2" w:rsidRDefault="006707A2" w:rsidP="006707A2">
            <w:pPr>
              <w:rPr>
                <w:rFonts w:ascii="Arial" w:hAnsi="Arial" w:cs="Arial"/>
                <w:i/>
                <w:iCs/>
                <w:sz w:val="20"/>
                <w:szCs w:val="20"/>
              </w:rPr>
            </w:pPr>
            <w:r w:rsidRPr="00D37DD1">
              <w:rPr>
                <w:rFonts w:ascii="Arial" w:hAnsi="Arial" w:cs="Arial"/>
                <w:i/>
                <w:iCs/>
                <w:sz w:val="20"/>
                <w:szCs w:val="20"/>
              </w:rPr>
              <w:t>Assist with County Envirothon</w:t>
            </w:r>
          </w:p>
          <w:p w14:paraId="37155AAF" w14:textId="77777777" w:rsidR="006707A2" w:rsidRPr="00D37DD1" w:rsidRDefault="006707A2" w:rsidP="006707A2">
            <w:pPr>
              <w:rPr>
                <w:rFonts w:ascii="Arial" w:hAnsi="Arial" w:cs="Arial"/>
                <w:i/>
                <w:iCs/>
                <w:sz w:val="20"/>
                <w:szCs w:val="20"/>
              </w:rPr>
            </w:pPr>
          </w:p>
        </w:tc>
        <w:tc>
          <w:tcPr>
            <w:tcW w:w="537" w:type="pct"/>
          </w:tcPr>
          <w:p w14:paraId="37155AB0" w14:textId="7BDE3360" w:rsidR="006707A2" w:rsidRPr="008D516A" w:rsidRDefault="006707A2" w:rsidP="006707A2">
            <w:pPr>
              <w:rPr>
                <w:rFonts w:ascii="Arial" w:hAnsi="Arial" w:cs="Arial"/>
                <w:i/>
                <w:iCs/>
                <w:sz w:val="20"/>
                <w:szCs w:val="20"/>
              </w:rPr>
            </w:pPr>
            <w:r>
              <w:rPr>
                <w:rFonts w:ascii="Arial" w:hAnsi="Arial" w:cs="Arial"/>
                <w:i/>
                <w:iCs/>
                <w:sz w:val="20"/>
                <w:szCs w:val="20"/>
              </w:rPr>
              <w:t>5/</w:t>
            </w:r>
            <w:r w:rsidR="00BE638B">
              <w:rPr>
                <w:rFonts w:ascii="Arial" w:hAnsi="Arial" w:cs="Arial"/>
                <w:i/>
                <w:iCs/>
                <w:sz w:val="20"/>
                <w:szCs w:val="20"/>
              </w:rPr>
              <w:t>2</w:t>
            </w:r>
            <w:r w:rsidR="00F26FEC">
              <w:rPr>
                <w:rFonts w:ascii="Arial" w:hAnsi="Arial" w:cs="Arial"/>
                <w:i/>
                <w:iCs/>
                <w:sz w:val="20"/>
                <w:szCs w:val="20"/>
              </w:rPr>
              <w:t>1</w:t>
            </w:r>
          </w:p>
        </w:tc>
        <w:tc>
          <w:tcPr>
            <w:tcW w:w="581" w:type="pct"/>
          </w:tcPr>
          <w:p w14:paraId="37155AB1"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B2"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1</w:t>
            </w:r>
          </w:p>
        </w:tc>
        <w:tc>
          <w:tcPr>
            <w:tcW w:w="557" w:type="pct"/>
          </w:tcPr>
          <w:p w14:paraId="37155AB3" w14:textId="77777777" w:rsidR="006707A2" w:rsidRPr="008D516A" w:rsidRDefault="006707A2" w:rsidP="006707A2">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55" w:type="pct"/>
          </w:tcPr>
          <w:p w14:paraId="37155AB4" w14:textId="77777777" w:rsidR="006707A2" w:rsidRPr="008D516A" w:rsidRDefault="006707A2" w:rsidP="006707A2">
            <w:pPr>
              <w:rPr>
                <w:rFonts w:ascii="Arial" w:hAnsi="Arial" w:cs="Arial"/>
                <w:i/>
                <w:iCs/>
                <w:sz w:val="20"/>
                <w:szCs w:val="20"/>
              </w:rPr>
            </w:pPr>
          </w:p>
        </w:tc>
      </w:tr>
      <w:tr w:rsidR="006707A2" w:rsidRPr="00B949A2" w14:paraId="37155ABD" w14:textId="77777777" w:rsidTr="00EA33B0">
        <w:tc>
          <w:tcPr>
            <w:tcW w:w="2210" w:type="pct"/>
          </w:tcPr>
          <w:p w14:paraId="37155AB6" w14:textId="77777777" w:rsidR="006707A2" w:rsidRDefault="006707A2" w:rsidP="006707A2">
            <w:pPr>
              <w:rPr>
                <w:rFonts w:ascii="Arial" w:hAnsi="Arial" w:cs="Arial"/>
                <w:i/>
                <w:iCs/>
                <w:sz w:val="20"/>
                <w:szCs w:val="20"/>
              </w:rPr>
            </w:pPr>
            <w:r>
              <w:rPr>
                <w:rFonts w:ascii="Arial" w:hAnsi="Arial" w:cs="Arial"/>
                <w:i/>
                <w:iCs/>
                <w:sz w:val="20"/>
                <w:szCs w:val="20"/>
              </w:rPr>
              <w:t>Assist with</w:t>
            </w:r>
            <w:r w:rsidRPr="00D37DD1">
              <w:rPr>
                <w:rFonts w:ascii="Arial" w:hAnsi="Arial" w:cs="Arial"/>
                <w:i/>
                <w:iCs/>
                <w:sz w:val="20"/>
                <w:szCs w:val="20"/>
              </w:rPr>
              <w:t xml:space="preserve"> County Landjudging Contest</w:t>
            </w:r>
          </w:p>
          <w:p w14:paraId="37155AB7" w14:textId="77777777" w:rsidR="006707A2" w:rsidRPr="00D37DD1" w:rsidRDefault="006707A2" w:rsidP="006707A2">
            <w:pPr>
              <w:rPr>
                <w:rFonts w:ascii="Arial" w:hAnsi="Arial" w:cs="Arial"/>
                <w:i/>
                <w:iCs/>
                <w:sz w:val="20"/>
                <w:szCs w:val="20"/>
              </w:rPr>
            </w:pPr>
          </w:p>
        </w:tc>
        <w:tc>
          <w:tcPr>
            <w:tcW w:w="537" w:type="pct"/>
          </w:tcPr>
          <w:p w14:paraId="37155AB8" w14:textId="6BEA0BB7" w:rsidR="006707A2" w:rsidRPr="008D516A" w:rsidRDefault="006707A2" w:rsidP="006707A2">
            <w:pPr>
              <w:rPr>
                <w:rFonts w:ascii="Arial" w:hAnsi="Arial" w:cs="Arial"/>
                <w:i/>
                <w:iCs/>
                <w:sz w:val="20"/>
                <w:szCs w:val="20"/>
              </w:rPr>
            </w:pPr>
            <w:r>
              <w:rPr>
                <w:rFonts w:ascii="Arial" w:hAnsi="Arial" w:cs="Arial"/>
                <w:i/>
                <w:iCs/>
                <w:sz w:val="20"/>
                <w:szCs w:val="20"/>
              </w:rPr>
              <w:t>10/</w:t>
            </w:r>
            <w:r w:rsidR="00F26FEC">
              <w:rPr>
                <w:rFonts w:ascii="Arial" w:hAnsi="Arial" w:cs="Arial"/>
                <w:i/>
                <w:iCs/>
                <w:sz w:val="20"/>
                <w:szCs w:val="20"/>
              </w:rPr>
              <w:t>20</w:t>
            </w:r>
          </w:p>
        </w:tc>
        <w:tc>
          <w:tcPr>
            <w:tcW w:w="581" w:type="pct"/>
          </w:tcPr>
          <w:p w14:paraId="37155AB9" w14:textId="77777777" w:rsidR="006707A2" w:rsidRPr="008D516A" w:rsidRDefault="006707A2" w:rsidP="006707A2">
            <w:pPr>
              <w:rPr>
                <w:rFonts w:ascii="Arial" w:hAnsi="Arial" w:cs="Arial"/>
                <w:i/>
                <w:iCs/>
                <w:sz w:val="20"/>
                <w:szCs w:val="20"/>
              </w:rPr>
            </w:pPr>
            <w:r>
              <w:rPr>
                <w:rFonts w:ascii="Arial" w:hAnsi="Arial" w:cs="Arial"/>
                <w:i/>
                <w:iCs/>
                <w:sz w:val="20"/>
                <w:szCs w:val="20"/>
              </w:rPr>
              <w:t>Manager</w:t>
            </w:r>
          </w:p>
        </w:tc>
        <w:tc>
          <w:tcPr>
            <w:tcW w:w="560" w:type="pct"/>
          </w:tcPr>
          <w:p w14:paraId="37155ABA"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1</w:t>
            </w:r>
          </w:p>
        </w:tc>
        <w:tc>
          <w:tcPr>
            <w:tcW w:w="557" w:type="pct"/>
          </w:tcPr>
          <w:p w14:paraId="37155ABB" w14:textId="77777777" w:rsidR="006707A2" w:rsidRPr="008D516A" w:rsidRDefault="006707A2" w:rsidP="006707A2">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55" w:type="pct"/>
          </w:tcPr>
          <w:p w14:paraId="37155ABC" w14:textId="77777777" w:rsidR="006707A2" w:rsidRPr="008D516A" w:rsidRDefault="006707A2" w:rsidP="006707A2">
            <w:pPr>
              <w:rPr>
                <w:rFonts w:ascii="Arial" w:hAnsi="Arial" w:cs="Arial"/>
                <w:i/>
                <w:iCs/>
                <w:sz w:val="20"/>
                <w:szCs w:val="20"/>
              </w:rPr>
            </w:pPr>
          </w:p>
        </w:tc>
      </w:tr>
      <w:tr w:rsidR="006707A2" w:rsidRPr="00B949A2" w14:paraId="37155AC5" w14:textId="77777777" w:rsidTr="00EA33B0">
        <w:tc>
          <w:tcPr>
            <w:tcW w:w="2210" w:type="pct"/>
          </w:tcPr>
          <w:p w14:paraId="37155ABE" w14:textId="77777777" w:rsidR="006707A2" w:rsidRDefault="006707A2" w:rsidP="006707A2">
            <w:pPr>
              <w:rPr>
                <w:rFonts w:ascii="Arial" w:hAnsi="Arial" w:cs="Arial"/>
                <w:i/>
                <w:iCs/>
                <w:sz w:val="20"/>
                <w:szCs w:val="20"/>
              </w:rPr>
            </w:pPr>
            <w:r>
              <w:rPr>
                <w:rFonts w:ascii="Arial" w:hAnsi="Arial" w:cs="Arial"/>
                <w:i/>
                <w:iCs/>
                <w:sz w:val="20"/>
                <w:szCs w:val="20"/>
              </w:rPr>
              <w:t>Assist with</w:t>
            </w:r>
            <w:r w:rsidRPr="00D37DD1">
              <w:rPr>
                <w:rFonts w:ascii="Arial" w:hAnsi="Arial" w:cs="Arial"/>
                <w:i/>
                <w:iCs/>
                <w:sz w:val="20"/>
                <w:szCs w:val="20"/>
              </w:rPr>
              <w:t xml:space="preserve"> Booth at Whitman County Fair</w:t>
            </w:r>
          </w:p>
          <w:p w14:paraId="37155ABF" w14:textId="77777777" w:rsidR="006707A2" w:rsidRPr="00D37DD1" w:rsidRDefault="006707A2" w:rsidP="006707A2">
            <w:pPr>
              <w:rPr>
                <w:rFonts w:ascii="Arial" w:hAnsi="Arial" w:cs="Arial"/>
                <w:i/>
                <w:iCs/>
                <w:sz w:val="20"/>
                <w:szCs w:val="20"/>
              </w:rPr>
            </w:pPr>
          </w:p>
        </w:tc>
        <w:tc>
          <w:tcPr>
            <w:tcW w:w="537" w:type="pct"/>
          </w:tcPr>
          <w:p w14:paraId="37155AC0" w14:textId="44F0C5D1" w:rsidR="006707A2" w:rsidRDefault="006707A2" w:rsidP="006707A2">
            <w:pPr>
              <w:rPr>
                <w:rFonts w:ascii="Arial" w:hAnsi="Arial" w:cs="Arial"/>
                <w:i/>
                <w:iCs/>
                <w:sz w:val="20"/>
                <w:szCs w:val="20"/>
              </w:rPr>
            </w:pPr>
            <w:r>
              <w:rPr>
                <w:rFonts w:ascii="Arial" w:hAnsi="Arial" w:cs="Arial"/>
                <w:i/>
                <w:iCs/>
                <w:sz w:val="20"/>
                <w:szCs w:val="20"/>
              </w:rPr>
              <w:t>9/</w:t>
            </w:r>
            <w:r w:rsidR="00F26FEC">
              <w:rPr>
                <w:rFonts w:ascii="Arial" w:hAnsi="Arial" w:cs="Arial"/>
                <w:i/>
                <w:iCs/>
                <w:sz w:val="20"/>
                <w:szCs w:val="20"/>
              </w:rPr>
              <w:t>20</w:t>
            </w:r>
          </w:p>
        </w:tc>
        <w:tc>
          <w:tcPr>
            <w:tcW w:w="581" w:type="pct"/>
          </w:tcPr>
          <w:p w14:paraId="37155AC1" w14:textId="77777777" w:rsidR="006707A2" w:rsidRDefault="006707A2" w:rsidP="006707A2">
            <w:r w:rsidRPr="00867379">
              <w:rPr>
                <w:rFonts w:ascii="Arial" w:hAnsi="Arial" w:cs="Arial"/>
                <w:i/>
                <w:iCs/>
                <w:sz w:val="20"/>
                <w:szCs w:val="20"/>
              </w:rPr>
              <w:t>Manager</w:t>
            </w:r>
          </w:p>
        </w:tc>
        <w:tc>
          <w:tcPr>
            <w:tcW w:w="560" w:type="pct"/>
          </w:tcPr>
          <w:p w14:paraId="37155AC2"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1</w:t>
            </w:r>
          </w:p>
        </w:tc>
        <w:tc>
          <w:tcPr>
            <w:tcW w:w="557" w:type="pct"/>
          </w:tcPr>
          <w:p w14:paraId="37155AC3" w14:textId="77777777" w:rsidR="006707A2" w:rsidRPr="008D516A" w:rsidRDefault="006707A2" w:rsidP="006707A2">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55" w:type="pct"/>
          </w:tcPr>
          <w:p w14:paraId="37155AC4" w14:textId="68472B62" w:rsidR="00F26FEC" w:rsidRPr="008D516A" w:rsidRDefault="00F26FEC" w:rsidP="006707A2">
            <w:pPr>
              <w:rPr>
                <w:rFonts w:ascii="Arial" w:hAnsi="Arial" w:cs="Arial"/>
                <w:i/>
                <w:iCs/>
                <w:sz w:val="20"/>
                <w:szCs w:val="20"/>
              </w:rPr>
            </w:pPr>
          </w:p>
        </w:tc>
      </w:tr>
      <w:tr w:rsidR="006707A2" w:rsidRPr="00B949A2" w14:paraId="37155ACD" w14:textId="77777777" w:rsidTr="00EA33B0">
        <w:tc>
          <w:tcPr>
            <w:tcW w:w="2210" w:type="pct"/>
          </w:tcPr>
          <w:p w14:paraId="37155AC6" w14:textId="5079C409" w:rsidR="006707A2" w:rsidRDefault="00E26CAB" w:rsidP="006707A2">
            <w:pPr>
              <w:rPr>
                <w:rFonts w:ascii="Arial" w:hAnsi="Arial" w:cs="Arial"/>
                <w:i/>
                <w:iCs/>
                <w:sz w:val="20"/>
                <w:szCs w:val="20"/>
              </w:rPr>
            </w:pPr>
            <w:bookmarkStart w:id="1" w:name="_Hlk40824687"/>
            <w:r>
              <w:rPr>
                <w:rFonts w:ascii="Arial" w:hAnsi="Arial" w:cs="Arial"/>
                <w:i/>
                <w:iCs/>
                <w:sz w:val="20"/>
                <w:szCs w:val="20"/>
              </w:rPr>
              <w:t>Cooperate with other Whitman Co CDs in providing educational assistance to local schools</w:t>
            </w:r>
          </w:p>
          <w:p w14:paraId="37155AC7" w14:textId="77777777" w:rsidR="006707A2" w:rsidRPr="00D37DD1" w:rsidRDefault="006707A2" w:rsidP="006707A2">
            <w:pPr>
              <w:rPr>
                <w:rFonts w:ascii="Arial" w:hAnsi="Arial" w:cs="Arial"/>
                <w:i/>
                <w:iCs/>
                <w:sz w:val="20"/>
                <w:szCs w:val="20"/>
              </w:rPr>
            </w:pPr>
          </w:p>
        </w:tc>
        <w:tc>
          <w:tcPr>
            <w:tcW w:w="537" w:type="pct"/>
          </w:tcPr>
          <w:p w14:paraId="37155AC8" w14:textId="04B69064" w:rsidR="006707A2" w:rsidRPr="008D516A" w:rsidRDefault="00F26FEC" w:rsidP="006707A2">
            <w:pPr>
              <w:rPr>
                <w:rFonts w:ascii="Arial" w:hAnsi="Arial" w:cs="Arial"/>
                <w:i/>
                <w:iCs/>
                <w:sz w:val="20"/>
                <w:szCs w:val="20"/>
              </w:rPr>
            </w:pPr>
            <w:r>
              <w:rPr>
                <w:rFonts w:ascii="Arial" w:hAnsi="Arial" w:cs="Arial"/>
                <w:i/>
                <w:iCs/>
                <w:sz w:val="20"/>
                <w:szCs w:val="20"/>
              </w:rPr>
              <w:t>7/20-6/21</w:t>
            </w:r>
          </w:p>
        </w:tc>
        <w:tc>
          <w:tcPr>
            <w:tcW w:w="581" w:type="pct"/>
          </w:tcPr>
          <w:p w14:paraId="37155AC9" w14:textId="77777777" w:rsidR="006707A2" w:rsidRDefault="006707A2" w:rsidP="006707A2">
            <w:r w:rsidRPr="00867379">
              <w:rPr>
                <w:rFonts w:ascii="Arial" w:hAnsi="Arial" w:cs="Arial"/>
                <w:i/>
                <w:iCs/>
                <w:sz w:val="20"/>
                <w:szCs w:val="20"/>
              </w:rPr>
              <w:t>Manager</w:t>
            </w:r>
          </w:p>
        </w:tc>
        <w:tc>
          <w:tcPr>
            <w:tcW w:w="560" w:type="pct"/>
          </w:tcPr>
          <w:p w14:paraId="37155ACA" w14:textId="77777777" w:rsidR="006707A2" w:rsidRPr="008D516A" w:rsidRDefault="006707A2" w:rsidP="006707A2">
            <w:pPr>
              <w:jc w:val="center"/>
              <w:rPr>
                <w:rFonts w:ascii="Arial" w:hAnsi="Arial" w:cs="Arial"/>
                <w:i/>
                <w:iCs/>
                <w:sz w:val="20"/>
                <w:szCs w:val="20"/>
              </w:rPr>
            </w:pPr>
            <w:r>
              <w:rPr>
                <w:rFonts w:ascii="Arial" w:hAnsi="Arial" w:cs="Arial"/>
                <w:i/>
                <w:iCs/>
                <w:sz w:val="20"/>
                <w:szCs w:val="20"/>
              </w:rPr>
              <w:t>15</w:t>
            </w:r>
          </w:p>
        </w:tc>
        <w:tc>
          <w:tcPr>
            <w:tcW w:w="557" w:type="pct"/>
          </w:tcPr>
          <w:p w14:paraId="37155ACB" w14:textId="77777777" w:rsidR="006707A2" w:rsidRPr="008D516A" w:rsidRDefault="006707A2" w:rsidP="006707A2">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$5,520.00</w:t>
            </w:r>
            <w:r>
              <w:rPr>
                <w:rFonts w:ascii="Arial" w:hAnsi="Arial" w:cs="Arial"/>
                <w:i/>
                <w:iCs/>
                <w:sz w:val="20"/>
                <w:szCs w:val="20"/>
              </w:rPr>
              <w:fldChar w:fldCharType="end"/>
            </w:r>
          </w:p>
        </w:tc>
        <w:tc>
          <w:tcPr>
            <w:tcW w:w="555" w:type="pct"/>
          </w:tcPr>
          <w:p w14:paraId="1E74A22E" w14:textId="77777777" w:rsidR="006707A2" w:rsidRDefault="006707A2" w:rsidP="006707A2">
            <w:pPr>
              <w:rPr>
                <w:rFonts w:ascii="Arial" w:hAnsi="Arial" w:cs="Arial"/>
                <w:i/>
                <w:iCs/>
                <w:sz w:val="20"/>
                <w:szCs w:val="20"/>
              </w:rPr>
            </w:pPr>
          </w:p>
          <w:p w14:paraId="37155ACC" w14:textId="7B7E82F8" w:rsidR="00F26FEC" w:rsidRPr="008D516A" w:rsidRDefault="00F26FEC" w:rsidP="006707A2">
            <w:pPr>
              <w:rPr>
                <w:rFonts w:ascii="Arial" w:hAnsi="Arial" w:cs="Arial"/>
                <w:i/>
                <w:iCs/>
                <w:sz w:val="20"/>
                <w:szCs w:val="20"/>
              </w:rPr>
            </w:pPr>
          </w:p>
        </w:tc>
      </w:tr>
      <w:bookmarkEnd w:id="1"/>
      <w:tr w:rsidR="003B7B07" w:rsidRPr="00B949A2" w14:paraId="0090C03F" w14:textId="77777777" w:rsidTr="00EC7A4A">
        <w:tc>
          <w:tcPr>
            <w:tcW w:w="2210" w:type="pct"/>
          </w:tcPr>
          <w:p w14:paraId="37F828A3" w14:textId="77777777" w:rsidR="003B7B07" w:rsidRDefault="003B7B07" w:rsidP="00EC7A4A">
            <w:pPr>
              <w:rPr>
                <w:rFonts w:ascii="Arial" w:hAnsi="Arial" w:cs="Arial"/>
                <w:i/>
                <w:iCs/>
                <w:sz w:val="20"/>
                <w:szCs w:val="20"/>
              </w:rPr>
            </w:pPr>
            <w:r w:rsidRPr="00D37DD1">
              <w:rPr>
                <w:rFonts w:ascii="Arial" w:hAnsi="Arial" w:cs="Arial"/>
                <w:i/>
                <w:iCs/>
                <w:sz w:val="20"/>
                <w:szCs w:val="20"/>
              </w:rPr>
              <w:t>Provide Information and follow-up to walk-ins and phone calls</w:t>
            </w:r>
          </w:p>
          <w:p w14:paraId="463BC8B0" w14:textId="77777777" w:rsidR="003B7B07" w:rsidRPr="00D37DD1" w:rsidRDefault="003B7B07" w:rsidP="00EC7A4A">
            <w:pPr>
              <w:rPr>
                <w:rFonts w:ascii="Arial" w:hAnsi="Arial" w:cs="Arial"/>
                <w:i/>
                <w:iCs/>
                <w:sz w:val="20"/>
                <w:szCs w:val="20"/>
              </w:rPr>
            </w:pPr>
          </w:p>
        </w:tc>
        <w:tc>
          <w:tcPr>
            <w:tcW w:w="537" w:type="pct"/>
          </w:tcPr>
          <w:p w14:paraId="7E8ED436" w14:textId="77777777" w:rsidR="003B7B07" w:rsidRPr="008D516A" w:rsidRDefault="003B7B07" w:rsidP="00EC7A4A">
            <w:pPr>
              <w:rPr>
                <w:rFonts w:ascii="Arial" w:hAnsi="Arial" w:cs="Arial"/>
                <w:i/>
                <w:iCs/>
                <w:sz w:val="20"/>
                <w:szCs w:val="20"/>
              </w:rPr>
            </w:pPr>
            <w:r>
              <w:rPr>
                <w:rFonts w:ascii="Arial" w:hAnsi="Arial" w:cs="Arial"/>
                <w:i/>
                <w:iCs/>
                <w:sz w:val="20"/>
                <w:szCs w:val="20"/>
              </w:rPr>
              <w:t>7/20-6/21</w:t>
            </w:r>
          </w:p>
        </w:tc>
        <w:tc>
          <w:tcPr>
            <w:tcW w:w="581" w:type="pct"/>
          </w:tcPr>
          <w:p w14:paraId="4870185F" w14:textId="77777777" w:rsidR="003B7B07" w:rsidRDefault="003B7B07" w:rsidP="00EC7A4A">
            <w:r w:rsidRPr="00867379">
              <w:rPr>
                <w:rFonts w:ascii="Arial" w:hAnsi="Arial" w:cs="Arial"/>
                <w:i/>
                <w:iCs/>
                <w:sz w:val="20"/>
                <w:szCs w:val="20"/>
              </w:rPr>
              <w:t>Manager</w:t>
            </w:r>
          </w:p>
        </w:tc>
        <w:tc>
          <w:tcPr>
            <w:tcW w:w="560" w:type="pct"/>
          </w:tcPr>
          <w:p w14:paraId="0F63DEFD" w14:textId="77777777" w:rsidR="003B7B07" w:rsidRPr="008D516A" w:rsidRDefault="003B7B07" w:rsidP="00EC7A4A">
            <w:pPr>
              <w:jc w:val="center"/>
              <w:rPr>
                <w:rFonts w:ascii="Arial" w:hAnsi="Arial" w:cs="Arial"/>
                <w:i/>
                <w:iCs/>
                <w:sz w:val="20"/>
                <w:szCs w:val="20"/>
              </w:rPr>
            </w:pPr>
            <w:r>
              <w:rPr>
                <w:rFonts w:ascii="Arial" w:hAnsi="Arial" w:cs="Arial"/>
                <w:i/>
                <w:iCs/>
                <w:sz w:val="20"/>
                <w:szCs w:val="20"/>
              </w:rPr>
              <w:t>15</w:t>
            </w:r>
          </w:p>
        </w:tc>
        <w:tc>
          <w:tcPr>
            <w:tcW w:w="557" w:type="pct"/>
          </w:tcPr>
          <w:p w14:paraId="056E47A9" w14:textId="77777777" w:rsidR="003B7B07" w:rsidRPr="008D516A" w:rsidRDefault="003B7B07" w:rsidP="00EC7A4A">
            <w:pP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$5,520.00</w:t>
            </w:r>
            <w:r>
              <w:rPr>
                <w:rFonts w:ascii="Arial" w:hAnsi="Arial" w:cs="Arial"/>
                <w:i/>
                <w:iCs/>
                <w:sz w:val="20"/>
                <w:szCs w:val="20"/>
              </w:rPr>
              <w:fldChar w:fldCharType="end"/>
            </w:r>
          </w:p>
        </w:tc>
        <w:tc>
          <w:tcPr>
            <w:tcW w:w="555" w:type="pct"/>
          </w:tcPr>
          <w:p w14:paraId="72BFD743" w14:textId="77777777" w:rsidR="003B7B07" w:rsidRDefault="003B7B07" w:rsidP="00EC7A4A">
            <w:pPr>
              <w:rPr>
                <w:rFonts w:ascii="Arial" w:hAnsi="Arial" w:cs="Arial"/>
                <w:i/>
                <w:iCs/>
                <w:sz w:val="20"/>
                <w:szCs w:val="20"/>
              </w:rPr>
            </w:pPr>
          </w:p>
          <w:p w14:paraId="44B2205F" w14:textId="77777777" w:rsidR="003B7B07" w:rsidRPr="008D516A" w:rsidRDefault="003B7B07" w:rsidP="00EC7A4A">
            <w:pPr>
              <w:rPr>
                <w:rFonts w:ascii="Arial" w:hAnsi="Arial" w:cs="Arial"/>
                <w:i/>
                <w:iCs/>
                <w:sz w:val="20"/>
                <w:szCs w:val="20"/>
              </w:rPr>
            </w:pPr>
          </w:p>
        </w:tc>
      </w:tr>
    </w:tbl>
    <w:p w14:paraId="37155ACE" w14:textId="77777777" w:rsidR="0010117B" w:rsidRDefault="0010117B" w:rsidP="0066617A">
      <w:pPr>
        <w:pStyle w:val="Heading4"/>
        <w:tabs>
          <w:tab w:val="left" w:pos="1800"/>
        </w:tabs>
        <w:ind w:firstLine="1440"/>
        <w:jc w:val="left"/>
        <w:rPr>
          <w:rFonts w:ascii="Arial Black" w:hAnsi="Arial Black" w:cs="Arial Black"/>
        </w:rPr>
      </w:pPr>
    </w:p>
    <w:p w14:paraId="37155ACF" w14:textId="77777777" w:rsidR="0010117B" w:rsidRDefault="0010117B" w:rsidP="0010117B">
      <w:pPr>
        <w:rPr>
          <w:sz w:val="32"/>
          <w:szCs w:val="32"/>
        </w:rPr>
      </w:pPr>
      <w:r>
        <w:br w:type="page"/>
      </w:r>
    </w:p>
    <w:p w14:paraId="37155AD0" w14:textId="77777777" w:rsidR="0010117B" w:rsidRPr="00AB0134" w:rsidRDefault="0010117B" w:rsidP="0010117B">
      <w:pPr>
        <w:rPr>
          <w:rFonts w:ascii="Arial Black" w:hAnsi="Arial Black" w:cs="Arial Black"/>
          <w:sz w:val="22"/>
          <w:szCs w:val="22"/>
        </w:rPr>
      </w:pPr>
      <w:r>
        <w:rPr>
          <w:rFonts w:ascii="Arial Black" w:hAnsi="Arial Black" w:cs="Arial Black"/>
          <w:sz w:val="22"/>
          <w:szCs w:val="22"/>
        </w:rPr>
        <w:lastRenderedPageBreak/>
        <w:t xml:space="preserve">District </w:t>
      </w:r>
      <w:r w:rsidRPr="00AB0134">
        <w:rPr>
          <w:rFonts w:ascii="Arial Black" w:hAnsi="Arial Black" w:cs="Arial Black"/>
          <w:sz w:val="22"/>
          <w:szCs w:val="22"/>
        </w:rPr>
        <w:t>Program Area:</w:t>
      </w:r>
      <w:r>
        <w:rPr>
          <w:rFonts w:ascii="Arial Black" w:hAnsi="Arial Black" w:cs="Arial Black"/>
          <w:sz w:val="22"/>
          <w:szCs w:val="22"/>
        </w:rPr>
        <w:t xml:space="preserve"> </w:t>
      </w:r>
      <w:r w:rsidR="00D36B13">
        <w:rPr>
          <w:rFonts w:ascii="Arial" w:hAnsi="Arial" w:cs="Arial"/>
          <w:sz w:val="22"/>
          <w:szCs w:val="22"/>
        </w:rPr>
        <w:t>District Operations</w:t>
      </w:r>
    </w:p>
    <w:p w14:paraId="37155AD1" w14:textId="77777777" w:rsidR="0010117B" w:rsidRPr="00D36B13" w:rsidRDefault="0010117B" w:rsidP="0010117B">
      <w:pPr>
        <w:rPr>
          <w:rFonts w:ascii="Arial Black" w:hAnsi="Arial Black" w:cs="Arial Black"/>
          <w:sz w:val="22"/>
          <w:szCs w:val="22"/>
        </w:rPr>
      </w:pPr>
      <w:r w:rsidRPr="00AB0134">
        <w:rPr>
          <w:rFonts w:ascii="Arial Black" w:hAnsi="Arial Black" w:cs="Arial Black"/>
          <w:sz w:val="22"/>
          <w:szCs w:val="22"/>
        </w:rPr>
        <w:t xml:space="preserve">Goal(s): </w:t>
      </w:r>
      <w:r w:rsidR="00D36B13">
        <w:rPr>
          <w:rFonts w:ascii="Arial" w:hAnsi="Arial" w:cs="Arial"/>
          <w:iCs/>
          <w:sz w:val="22"/>
          <w:szCs w:val="22"/>
        </w:rPr>
        <w:t>Efficient operation of the District, Compliance with all local, state and federal laws.</w:t>
      </w:r>
    </w:p>
    <w:p w14:paraId="37155AD2" w14:textId="77777777" w:rsidR="0010117B" w:rsidRPr="00D36B13" w:rsidRDefault="0010117B" w:rsidP="0010117B">
      <w:pPr>
        <w:rPr>
          <w:rFonts w:ascii="Arial Black" w:hAnsi="Arial Black" w:cs="Arial Black"/>
          <w:sz w:val="22"/>
          <w:szCs w:val="22"/>
        </w:rPr>
      </w:pPr>
    </w:p>
    <w:p w14:paraId="37155AD3" w14:textId="77777777" w:rsidR="0010117B" w:rsidRDefault="0010117B" w:rsidP="0010117B">
      <w:pPr>
        <w:rPr>
          <w:rFonts w:ascii="Arial Black" w:hAnsi="Arial Black" w:cs="Arial Black"/>
          <w:sz w:val="22"/>
          <w:szCs w:val="22"/>
        </w:rPr>
      </w:pPr>
      <w:r>
        <w:rPr>
          <w:rFonts w:ascii="Arial Black" w:hAnsi="Arial Black" w:cs="Arial Black"/>
          <w:sz w:val="22"/>
          <w:szCs w:val="22"/>
        </w:rPr>
        <w:t xml:space="preserve">Programmatic Measurable Result Objective:  </w:t>
      </w:r>
    </w:p>
    <w:p w14:paraId="37155AD4" w14:textId="77777777" w:rsidR="00D36B13" w:rsidRPr="00D36B13" w:rsidRDefault="00D36B13" w:rsidP="00D36B13">
      <w:pPr>
        <w:rPr>
          <w:rFonts w:ascii="Arial Black" w:hAnsi="Arial Black" w:cs="Arial Black"/>
          <w:sz w:val="22"/>
          <w:szCs w:val="22"/>
        </w:rPr>
      </w:pPr>
      <w:r w:rsidRPr="00D36B13">
        <w:rPr>
          <w:rFonts w:ascii="Arial" w:hAnsi="Arial" w:cs="Arial"/>
          <w:iCs/>
          <w:sz w:val="22"/>
          <w:szCs w:val="22"/>
        </w:rPr>
        <w:t>During this fiscal period - complete effective and efficient operations including accounting, grant vouchering, personnel management, Supervisor elections &amp; appointments, training &amp; development, annual planning and reporting and maintenance of district equipment and property</w:t>
      </w:r>
    </w:p>
    <w:p w14:paraId="37155AD5" w14:textId="77777777" w:rsidR="00D36B13" w:rsidRPr="00D36B13" w:rsidRDefault="00D36B13" w:rsidP="00D36B13">
      <w:pPr>
        <w:rPr>
          <w:rFonts w:ascii="Arial Black" w:hAnsi="Arial Black" w:cs="Arial Black"/>
          <w:sz w:val="22"/>
          <w:szCs w:val="22"/>
        </w:rPr>
      </w:pPr>
    </w:p>
    <w:p w14:paraId="37155AD6" w14:textId="77777777" w:rsidR="0010117B" w:rsidRPr="0010117B" w:rsidRDefault="0010117B" w:rsidP="0010117B">
      <w:pPr>
        <w:rPr>
          <w:rFonts w:ascii="Century Gothic" w:hAnsi="Century Gothic" w:cs="Arial Black"/>
          <w:sz w:val="22"/>
          <w:szCs w:val="22"/>
        </w:rPr>
      </w:pPr>
      <w:r w:rsidRPr="0010117B">
        <w:rPr>
          <w:rFonts w:ascii="Arial" w:hAnsi="Arial" w:cs="Arial"/>
          <w:iCs/>
          <w:sz w:val="22"/>
          <w:szCs w:val="22"/>
        </w:rPr>
        <w:t>.</w:t>
      </w:r>
    </w:p>
    <w:p w14:paraId="37155AD7" w14:textId="77777777" w:rsidR="0010117B" w:rsidRDefault="0010117B" w:rsidP="0010117B">
      <w:pPr>
        <w:rPr>
          <w:rFonts w:ascii="Arial Black" w:hAnsi="Arial Black" w:cs="Arial Black"/>
          <w:sz w:val="22"/>
          <w:szCs w:val="22"/>
        </w:rPr>
      </w:pPr>
    </w:p>
    <w:p w14:paraId="37155AD8" w14:textId="77777777" w:rsidR="0010117B" w:rsidRPr="00AB0134" w:rsidRDefault="0010117B" w:rsidP="0010117B">
      <w:pPr>
        <w:rPr>
          <w:rFonts w:ascii="Arial Black" w:hAnsi="Arial Black" w:cs="Arial Black"/>
          <w:sz w:val="22"/>
          <w:szCs w:val="22"/>
        </w:rPr>
      </w:pPr>
      <w:r w:rsidRPr="00AB0134">
        <w:rPr>
          <w:rFonts w:ascii="Arial Black" w:hAnsi="Arial Black" w:cs="Arial Black"/>
          <w:sz w:val="22"/>
          <w:szCs w:val="22"/>
        </w:rPr>
        <w:t>Funding Source(s):</w:t>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409"/>
        <w:gridCol w:w="1557"/>
        <w:gridCol w:w="1685"/>
        <w:gridCol w:w="87"/>
        <w:gridCol w:w="1537"/>
        <w:gridCol w:w="84"/>
        <w:gridCol w:w="1618"/>
        <w:gridCol w:w="1523"/>
      </w:tblGrid>
      <w:tr w:rsidR="0010117B" w:rsidRPr="00B949A2" w14:paraId="37155AE0" w14:textId="77777777" w:rsidTr="00D36B13">
        <w:trPr>
          <w:trHeight w:val="90"/>
        </w:trPr>
        <w:tc>
          <w:tcPr>
            <w:tcW w:w="2210" w:type="pct"/>
          </w:tcPr>
          <w:p w14:paraId="37155AD9" w14:textId="7E7CE343" w:rsidR="0010117B" w:rsidRPr="00B949A2" w:rsidRDefault="0010117B" w:rsidP="00883F52">
            <w:pPr>
              <w:jc w:val="center"/>
              <w:rPr>
                <w:rFonts w:ascii="Arial Black" w:hAnsi="Arial Black" w:cs="Arial Black"/>
                <w:sz w:val="22"/>
                <w:szCs w:val="22"/>
              </w:rPr>
            </w:pPr>
            <w:r w:rsidRPr="00B949A2">
              <w:rPr>
                <w:rFonts w:ascii="Arial Black" w:hAnsi="Arial Black" w:cs="Arial Black"/>
                <w:sz w:val="22"/>
                <w:szCs w:val="22"/>
              </w:rPr>
              <w:t xml:space="preserve">Activities for </w:t>
            </w:r>
            <w:r w:rsidR="00161802">
              <w:rPr>
                <w:rFonts w:ascii="Arial Black" w:hAnsi="Arial Black" w:cs="Arial Black"/>
                <w:sz w:val="22"/>
                <w:szCs w:val="22"/>
              </w:rPr>
              <w:t>FY2021</w:t>
            </w:r>
          </w:p>
        </w:tc>
        <w:tc>
          <w:tcPr>
            <w:tcW w:w="537" w:type="pct"/>
          </w:tcPr>
          <w:p w14:paraId="37155ADA"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Target Dates</w:t>
            </w:r>
          </w:p>
        </w:tc>
        <w:tc>
          <w:tcPr>
            <w:tcW w:w="581" w:type="pct"/>
          </w:tcPr>
          <w:p w14:paraId="37155ADB"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Person</w:t>
            </w:r>
          </w:p>
          <w:p w14:paraId="37155ADC"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Responsible</w:t>
            </w:r>
          </w:p>
        </w:tc>
        <w:tc>
          <w:tcPr>
            <w:tcW w:w="560" w:type="pct"/>
            <w:gridSpan w:val="2"/>
          </w:tcPr>
          <w:p w14:paraId="37155ADD"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Time(Days) Required</w:t>
            </w:r>
          </w:p>
        </w:tc>
        <w:tc>
          <w:tcPr>
            <w:tcW w:w="587" w:type="pct"/>
            <w:gridSpan w:val="2"/>
          </w:tcPr>
          <w:p w14:paraId="37155ADE"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Estimated Funding</w:t>
            </w:r>
          </w:p>
        </w:tc>
        <w:tc>
          <w:tcPr>
            <w:tcW w:w="525" w:type="pct"/>
          </w:tcPr>
          <w:p w14:paraId="37155ADF" w14:textId="77777777" w:rsidR="0010117B" w:rsidRPr="00B949A2" w:rsidRDefault="0010117B" w:rsidP="00EA33B0">
            <w:pPr>
              <w:jc w:val="center"/>
              <w:rPr>
                <w:rFonts w:ascii="Arial Black" w:hAnsi="Arial Black" w:cs="Arial Black"/>
                <w:sz w:val="22"/>
                <w:szCs w:val="22"/>
              </w:rPr>
            </w:pPr>
            <w:r w:rsidRPr="00B949A2">
              <w:rPr>
                <w:rFonts w:ascii="Arial Black" w:hAnsi="Arial Black" w:cs="Arial Black"/>
                <w:sz w:val="22"/>
                <w:szCs w:val="22"/>
              </w:rPr>
              <w:t>Notes</w:t>
            </w:r>
          </w:p>
        </w:tc>
      </w:tr>
      <w:tr w:rsidR="00D36B13" w:rsidRPr="00B949A2" w14:paraId="37155AE7" w14:textId="77777777" w:rsidTr="00EA33B0">
        <w:tc>
          <w:tcPr>
            <w:tcW w:w="2210" w:type="pct"/>
          </w:tcPr>
          <w:p w14:paraId="37155AE1" w14:textId="77777777" w:rsidR="00D36B13" w:rsidRPr="00D84874" w:rsidRDefault="00D36B13" w:rsidP="00EA33B0">
            <w:pPr>
              <w:rPr>
                <w:rFonts w:ascii="Arial" w:hAnsi="Arial" w:cs="Arial"/>
                <w:i/>
                <w:iCs/>
                <w:sz w:val="20"/>
                <w:szCs w:val="20"/>
              </w:rPr>
            </w:pPr>
            <w:r w:rsidRPr="00D84874">
              <w:rPr>
                <w:rFonts w:ascii="Arial" w:hAnsi="Arial" w:cs="Arial"/>
                <w:i/>
                <w:iCs/>
                <w:sz w:val="20"/>
                <w:szCs w:val="20"/>
              </w:rPr>
              <w:t>Monthly Board Meetings</w:t>
            </w:r>
          </w:p>
        </w:tc>
        <w:tc>
          <w:tcPr>
            <w:tcW w:w="537" w:type="pct"/>
          </w:tcPr>
          <w:p w14:paraId="37155AE2" w14:textId="77777777" w:rsidR="00D36B13" w:rsidRPr="008D516A" w:rsidRDefault="00D36B13" w:rsidP="00EA33B0">
            <w:pPr>
              <w:rPr>
                <w:rFonts w:ascii="Arial" w:hAnsi="Arial" w:cs="Arial"/>
                <w:i/>
                <w:iCs/>
                <w:sz w:val="20"/>
                <w:szCs w:val="20"/>
              </w:rPr>
            </w:pPr>
            <w:r>
              <w:rPr>
                <w:rFonts w:ascii="Arial" w:hAnsi="Arial" w:cs="Arial"/>
                <w:i/>
                <w:iCs/>
                <w:sz w:val="20"/>
                <w:szCs w:val="20"/>
              </w:rPr>
              <w:t>Monthly</w:t>
            </w:r>
          </w:p>
        </w:tc>
        <w:tc>
          <w:tcPr>
            <w:tcW w:w="611" w:type="pct"/>
            <w:gridSpan w:val="2"/>
          </w:tcPr>
          <w:p w14:paraId="37155AE3" w14:textId="77777777" w:rsidR="00D36B13" w:rsidRPr="008D516A" w:rsidRDefault="00D36B13" w:rsidP="00EA33B0">
            <w:pPr>
              <w:rPr>
                <w:rFonts w:ascii="Arial" w:hAnsi="Arial" w:cs="Arial"/>
                <w:i/>
                <w:iCs/>
                <w:sz w:val="20"/>
                <w:szCs w:val="20"/>
              </w:rPr>
            </w:pPr>
            <w:r>
              <w:rPr>
                <w:rFonts w:ascii="Arial" w:hAnsi="Arial" w:cs="Arial"/>
                <w:i/>
                <w:iCs/>
                <w:sz w:val="20"/>
                <w:szCs w:val="20"/>
              </w:rPr>
              <w:t>Board, Manager</w:t>
            </w:r>
          </w:p>
        </w:tc>
        <w:tc>
          <w:tcPr>
            <w:tcW w:w="559" w:type="pct"/>
            <w:gridSpan w:val="2"/>
          </w:tcPr>
          <w:p w14:paraId="37155AE4" w14:textId="77777777" w:rsidR="00D36B13" w:rsidRPr="008D516A" w:rsidRDefault="00EE293A" w:rsidP="00EA33B0">
            <w:pPr>
              <w:jc w:val="center"/>
              <w:rPr>
                <w:rFonts w:ascii="Arial" w:hAnsi="Arial" w:cs="Arial"/>
                <w:i/>
                <w:iCs/>
                <w:sz w:val="20"/>
                <w:szCs w:val="20"/>
              </w:rPr>
            </w:pPr>
            <w:r>
              <w:rPr>
                <w:rFonts w:ascii="Arial" w:hAnsi="Arial" w:cs="Arial"/>
                <w:i/>
                <w:iCs/>
                <w:sz w:val="20"/>
                <w:szCs w:val="20"/>
              </w:rPr>
              <w:t>10</w:t>
            </w:r>
          </w:p>
        </w:tc>
        <w:tc>
          <w:tcPr>
            <w:tcW w:w="558" w:type="pct"/>
          </w:tcPr>
          <w:p w14:paraId="37155AE5" w14:textId="77777777" w:rsidR="00D36B13" w:rsidRPr="008D516A" w:rsidRDefault="00A6506A" w:rsidP="002535B3">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$3,680.00</w:t>
            </w:r>
            <w:r>
              <w:rPr>
                <w:rFonts w:ascii="Arial" w:hAnsi="Arial" w:cs="Arial"/>
                <w:i/>
                <w:iCs/>
                <w:sz w:val="20"/>
                <w:szCs w:val="20"/>
              </w:rPr>
              <w:fldChar w:fldCharType="end"/>
            </w:r>
          </w:p>
        </w:tc>
        <w:tc>
          <w:tcPr>
            <w:tcW w:w="525" w:type="pct"/>
          </w:tcPr>
          <w:p w14:paraId="37155AE6" w14:textId="77777777" w:rsidR="00D36B13" w:rsidRPr="008D516A" w:rsidRDefault="00D36B13" w:rsidP="00EA33B0">
            <w:pPr>
              <w:rPr>
                <w:rFonts w:ascii="Arial" w:hAnsi="Arial" w:cs="Arial"/>
                <w:i/>
                <w:iCs/>
                <w:sz w:val="20"/>
                <w:szCs w:val="20"/>
              </w:rPr>
            </w:pPr>
          </w:p>
        </w:tc>
      </w:tr>
      <w:tr w:rsidR="00A6506A" w:rsidRPr="00B949A2" w14:paraId="37155AEE" w14:textId="77777777" w:rsidTr="00EA33B0">
        <w:tc>
          <w:tcPr>
            <w:tcW w:w="2210" w:type="pct"/>
          </w:tcPr>
          <w:p w14:paraId="37155AE8"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Monthly Bill processing and coding</w:t>
            </w:r>
          </w:p>
        </w:tc>
        <w:tc>
          <w:tcPr>
            <w:tcW w:w="537" w:type="pct"/>
          </w:tcPr>
          <w:p w14:paraId="37155AE9" w14:textId="77777777" w:rsidR="00A6506A" w:rsidRPr="00014962" w:rsidRDefault="00A6506A" w:rsidP="00A6506A">
            <w:pPr>
              <w:rPr>
                <w:rFonts w:ascii="Arial" w:hAnsi="Arial" w:cs="Arial"/>
                <w:i/>
                <w:iCs/>
                <w:sz w:val="20"/>
                <w:szCs w:val="20"/>
              </w:rPr>
            </w:pPr>
            <w:r>
              <w:rPr>
                <w:rFonts w:ascii="Arial" w:hAnsi="Arial" w:cs="Arial"/>
                <w:i/>
                <w:iCs/>
                <w:sz w:val="20"/>
                <w:szCs w:val="20"/>
              </w:rPr>
              <w:t>Monthly</w:t>
            </w:r>
          </w:p>
        </w:tc>
        <w:tc>
          <w:tcPr>
            <w:tcW w:w="611" w:type="pct"/>
            <w:gridSpan w:val="2"/>
          </w:tcPr>
          <w:p w14:paraId="37155AEA" w14:textId="77777777" w:rsidR="00A6506A"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AEB"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8</w:t>
            </w:r>
          </w:p>
        </w:tc>
        <w:tc>
          <w:tcPr>
            <w:tcW w:w="558" w:type="pct"/>
          </w:tcPr>
          <w:p w14:paraId="37155AEC"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$2,944.00</w:t>
            </w:r>
            <w:r>
              <w:rPr>
                <w:rFonts w:ascii="Arial" w:hAnsi="Arial" w:cs="Arial"/>
                <w:i/>
                <w:iCs/>
                <w:sz w:val="20"/>
                <w:szCs w:val="20"/>
              </w:rPr>
              <w:fldChar w:fldCharType="end"/>
            </w:r>
          </w:p>
        </w:tc>
        <w:tc>
          <w:tcPr>
            <w:tcW w:w="525" w:type="pct"/>
          </w:tcPr>
          <w:p w14:paraId="37155AED" w14:textId="77777777" w:rsidR="00A6506A" w:rsidRPr="008D516A" w:rsidRDefault="00A6506A" w:rsidP="00A6506A">
            <w:pPr>
              <w:rPr>
                <w:rFonts w:ascii="Arial" w:hAnsi="Arial" w:cs="Arial"/>
                <w:i/>
                <w:iCs/>
                <w:sz w:val="20"/>
                <w:szCs w:val="20"/>
              </w:rPr>
            </w:pPr>
          </w:p>
        </w:tc>
      </w:tr>
      <w:tr w:rsidR="00A6506A" w:rsidRPr="00B949A2" w14:paraId="37155AF5" w14:textId="77777777" w:rsidTr="00EA33B0">
        <w:tc>
          <w:tcPr>
            <w:tcW w:w="2210" w:type="pct"/>
          </w:tcPr>
          <w:p w14:paraId="37155AEF"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Monthly Payment Vouchers</w:t>
            </w:r>
          </w:p>
        </w:tc>
        <w:tc>
          <w:tcPr>
            <w:tcW w:w="537" w:type="pct"/>
          </w:tcPr>
          <w:p w14:paraId="37155AF0"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Monthly</w:t>
            </w:r>
          </w:p>
        </w:tc>
        <w:tc>
          <w:tcPr>
            <w:tcW w:w="611" w:type="pct"/>
            <w:gridSpan w:val="2"/>
          </w:tcPr>
          <w:p w14:paraId="37155AF1" w14:textId="77777777" w:rsidR="00A6506A" w:rsidRPr="008D516A" w:rsidRDefault="00A6506A" w:rsidP="00A6506A">
            <w:pPr>
              <w:rPr>
                <w:rFonts w:ascii="Arial" w:hAnsi="Arial" w:cs="Arial"/>
                <w:i/>
                <w:iCs/>
                <w:sz w:val="20"/>
                <w:szCs w:val="20"/>
              </w:rPr>
            </w:pPr>
            <w:r>
              <w:rPr>
                <w:rFonts w:ascii="Arial" w:hAnsi="Arial" w:cs="Arial"/>
                <w:i/>
                <w:iCs/>
                <w:sz w:val="20"/>
                <w:szCs w:val="20"/>
              </w:rPr>
              <w:t>Auditor, Manager</w:t>
            </w:r>
          </w:p>
        </w:tc>
        <w:tc>
          <w:tcPr>
            <w:tcW w:w="559" w:type="pct"/>
            <w:gridSpan w:val="2"/>
          </w:tcPr>
          <w:p w14:paraId="37155AF2"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AF3"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AF4" w14:textId="77777777" w:rsidR="00A6506A" w:rsidRPr="008D516A" w:rsidRDefault="00A6506A" w:rsidP="00A6506A">
            <w:pPr>
              <w:rPr>
                <w:rFonts w:ascii="Arial" w:hAnsi="Arial" w:cs="Arial"/>
                <w:i/>
                <w:iCs/>
                <w:sz w:val="20"/>
                <w:szCs w:val="20"/>
              </w:rPr>
            </w:pPr>
          </w:p>
        </w:tc>
      </w:tr>
      <w:tr w:rsidR="00A6506A" w:rsidRPr="00B949A2" w14:paraId="37155AFC" w14:textId="77777777" w:rsidTr="00EA33B0">
        <w:tc>
          <w:tcPr>
            <w:tcW w:w="2210" w:type="pct"/>
          </w:tcPr>
          <w:p w14:paraId="37155AF6"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Quarterly Taxes</w:t>
            </w:r>
          </w:p>
        </w:tc>
        <w:tc>
          <w:tcPr>
            <w:tcW w:w="537" w:type="pct"/>
          </w:tcPr>
          <w:p w14:paraId="37155AF7" w14:textId="77777777" w:rsidR="00A6506A" w:rsidRPr="008D516A" w:rsidRDefault="00A6506A" w:rsidP="00A6506A">
            <w:pPr>
              <w:rPr>
                <w:rFonts w:ascii="Arial" w:hAnsi="Arial" w:cs="Arial"/>
                <w:i/>
                <w:iCs/>
                <w:sz w:val="20"/>
                <w:szCs w:val="20"/>
              </w:rPr>
            </w:pPr>
            <w:r>
              <w:rPr>
                <w:rFonts w:ascii="Arial" w:hAnsi="Arial" w:cs="Arial"/>
                <w:i/>
                <w:iCs/>
                <w:sz w:val="20"/>
                <w:szCs w:val="20"/>
              </w:rPr>
              <w:t>Quarterly</w:t>
            </w:r>
          </w:p>
        </w:tc>
        <w:tc>
          <w:tcPr>
            <w:tcW w:w="611" w:type="pct"/>
            <w:gridSpan w:val="2"/>
          </w:tcPr>
          <w:p w14:paraId="37155AF8" w14:textId="77777777" w:rsidR="00A6506A" w:rsidRPr="008D516A"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AF9"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AFA"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AFB" w14:textId="77777777" w:rsidR="00A6506A" w:rsidRPr="008D516A" w:rsidRDefault="00A6506A" w:rsidP="00A6506A">
            <w:pPr>
              <w:rPr>
                <w:rFonts w:ascii="Arial" w:hAnsi="Arial" w:cs="Arial"/>
                <w:i/>
                <w:iCs/>
                <w:sz w:val="20"/>
                <w:szCs w:val="20"/>
              </w:rPr>
            </w:pPr>
          </w:p>
        </w:tc>
      </w:tr>
      <w:tr w:rsidR="00A6506A" w:rsidRPr="00B949A2" w14:paraId="37155B03" w14:textId="77777777" w:rsidTr="00EA33B0">
        <w:tc>
          <w:tcPr>
            <w:tcW w:w="2210" w:type="pct"/>
          </w:tcPr>
          <w:p w14:paraId="37155AFD"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Grant Vouchers</w:t>
            </w:r>
          </w:p>
        </w:tc>
        <w:tc>
          <w:tcPr>
            <w:tcW w:w="537" w:type="pct"/>
          </w:tcPr>
          <w:p w14:paraId="37155AFE" w14:textId="77777777" w:rsidR="00A6506A" w:rsidRPr="008D516A" w:rsidRDefault="00A6506A" w:rsidP="00A6506A">
            <w:pPr>
              <w:rPr>
                <w:rFonts w:ascii="Arial" w:hAnsi="Arial" w:cs="Arial"/>
                <w:i/>
                <w:iCs/>
                <w:sz w:val="20"/>
                <w:szCs w:val="20"/>
              </w:rPr>
            </w:pPr>
            <w:r>
              <w:rPr>
                <w:rFonts w:ascii="Arial" w:hAnsi="Arial" w:cs="Arial"/>
                <w:i/>
                <w:iCs/>
                <w:sz w:val="20"/>
                <w:szCs w:val="20"/>
              </w:rPr>
              <w:t>Monthly</w:t>
            </w:r>
          </w:p>
        </w:tc>
        <w:tc>
          <w:tcPr>
            <w:tcW w:w="611" w:type="pct"/>
            <w:gridSpan w:val="2"/>
          </w:tcPr>
          <w:p w14:paraId="37155AFF" w14:textId="77777777" w:rsidR="00A6506A" w:rsidRPr="008D516A"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00"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01"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02" w14:textId="77777777" w:rsidR="00A6506A" w:rsidRPr="008D516A" w:rsidRDefault="00A6506A" w:rsidP="00A6506A">
            <w:pPr>
              <w:rPr>
                <w:rFonts w:ascii="Arial" w:hAnsi="Arial" w:cs="Arial"/>
                <w:i/>
                <w:iCs/>
                <w:sz w:val="20"/>
                <w:szCs w:val="20"/>
              </w:rPr>
            </w:pPr>
          </w:p>
        </w:tc>
      </w:tr>
      <w:tr w:rsidR="00A6506A" w:rsidRPr="00B949A2" w14:paraId="37155B0A" w14:textId="77777777" w:rsidTr="00EA33B0">
        <w:tc>
          <w:tcPr>
            <w:tcW w:w="2210" w:type="pct"/>
          </w:tcPr>
          <w:p w14:paraId="37155B04"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Grant Reporting</w:t>
            </w:r>
          </w:p>
        </w:tc>
        <w:tc>
          <w:tcPr>
            <w:tcW w:w="537" w:type="pct"/>
          </w:tcPr>
          <w:p w14:paraId="37155B05" w14:textId="0B212E37" w:rsidR="00A6506A" w:rsidRDefault="00A6506A" w:rsidP="00A6506A">
            <w:pPr>
              <w:rPr>
                <w:rFonts w:ascii="Arial" w:hAnsi="Arial" w:cs="Arial"/>
                <w:i/>
                <w:iCs/>
                <w:sz w:val="20"/>
                <w:szCs w:val="20"/>
              </w:rPr>
            </w:pPr>
            <w:r>
              <w:rPr>
                <w:rFonts w:ascii="Arial" w:hAnsi="Arial" w:cs="Arial"/>
                <w:i/>
                <w:iCs/>
                <w:sz w:val="20"/>
                <w:szCs w:val="20"/>
              </w:rPr>
              <w:t>6/</w:t>
            </w:r>
            <w:r w:rsidR="00F26FEC">
              <w:rPr>
                <w:rFonts w:ascii="Arial" w:hAnsi="Arial" w:cs="Arial"/>
                <w:i/>
                <w:iCs/>
                <w:sz w:val="20"/>
                <w:szCs w:val="20"/>
              </w:rPr>
              <w:t>21</w:t>
            </w:r>
          </w:p>
        </w:tc>
        <w:tc>
          <w:tcPr>
            <w:tcW w:w="611" w:type="pct"/>
            <w:gridSpan w:val="2"/>
          </w:tcPr>
          <w:p w14:paraId="37155B06" w14:textId="77777777" w:rsidR="00A6506A" w:rsidRPr="0023504A" w:rsidRDefault="00A6506A" w:rsidP="00A6506A">
            <w:pPr>
              <w:rPr>
                <w:rFonts w:ascii="Arial" w:hAnsi="Arial" w:cs="Arial"/>
                <w:i/>
                <w:sz w:val="20"/>
                <w:szCs w:val="20"/>
              </w:rPr>
            </w:pPr>
            <w:r w:rsidRPr="0023504A">
              <w:rPr>
                <w:rFonts w:ascii="Arial" w:hAnsi="Arial" w:cs="Arial"/>
                <w:i/>
                <w:sz w:val="20"/>
                <w:szCs w:val="20"/>
              </w:rPr>
              <w:t>Manager</w:t>
            </w:r>
          </w:p>
        </w:tc>
        <w:tc>
          <w:tcPr>
            <w:tcW w:w="559" w:type="pct"/>
            <w:gridSpan w:val="2"/>
          </w:tcPr>
          <w:p w14:paraId="37155B07"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08"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09" w14:textId="77777777" w:rsidR="00A6506A" w:rsidRPr="008D516A" w:rsidRDefault="00A6506A" w:rsidP="00A6506A">
            <w:pPr>
              <w:rPr>
                <w:rFonts w:ascii="Arial" w:hAnsi="Arial" w:cs="Arial"/>
                <w:i/>
                <w:iCs/>
                <w:sz w:val="20"/>
                <w:szCs w:val="20"/>
              </w:rPr>
            </w:pPr>
          </w:p>
        </w:tc>
      </w:tr>
      <w:tr w:rsidR="00A6506A" w:rsidRPr="00B949A2" w14:paraId="37155B11" w14:textId="77777777" w:rsidTr="00EA33B0">
        <w:tc>
          <w:tcPr>
            <w:tcW w:w="2210" w:type="pct"/>
          </w:tcPr>
          <w:p w14:paraId="37155B0B"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Grant Application</w:t>
            </w:r>
            <w:r>
              <w:rPr>
                <w:rFonts w:ascii="Arial" w:hAnsi="Arial" w:cs="Arial"/>
                <w:i/>
                <w:iCs/>
                <w:sz w:val="20"/>
                <w:szCs w:val="20"/>
              </w:rPr>
              <w:t>s</w:t>
            </w:r>
          </w:p>
        </w:tc>
        <w:tc>
          <w:tcPr>
            <w:tcW w:w="537" w:type="pct"/>
          </w:tcPr>
          <w:p w14:paraId="37155B0C" w14:textId="180D83A2" w:rsidR="00A6506A" w:rsidRDefault="00A6506A" w:rsidP="00A6506A">
            <w:pPr>
              <w:rPr>
                <w:rFonts w:ascii="Arial" w:hAnsi="Arial" w:cs="Arial"/>
                <w:i/>
                <w:iCs/>
                <w:sz w:val="20"/>
                <w:szCs w:val="20"/>
              </w:rPr>
            </w:pPr>
            <w:r>
              <w:rPr>
                <w:rFonts w:ascii="Arial" w:hAnsi="Arial" w:cs="Arial"/>
                <w:i/>
                <w:iCs/>
                <w:sz w:val="20"/>
                <w:szCs w:val="20"/>
              </w:rPr>
              <w:t>5/</w:t>
            </w:r>
            <w:r w:rsidR="00F26FEC">
              <w:rPr>
                <w:rFonts w:ascii="Arial" w:hAnsi="Arial" w:cs="Arial"/>
                <w:i/>
                <w:iCs/>
                <w:sz w:val="20"/>
                <w:szCs w:val="20"/>
              </w:rPr>
              <w:t>21</w:t>
            </w:r>
          </w:p>
        </w:tc>
        <w:tc>
          <w:tcPr>
            <w:tcW w:w="611" w:type="pct"/>
            <w:gridSpan w:val="2"/>
          </w:tcPr>
          <w:p w14:paraId="37155B0D"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0E"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0F"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10" w14:textId="77777777" w:rsidR="00A6506A" w:rsidRPr="008D516A" w:rsidRDefault="00A6506A" w:rsidP="00A6506A">
            <w:pPr>
              <w:rPr>
                <w:rFonts w:ascii="Arial" w:hAnsi="Arial" w:cs="Arial"/>
                <w:i/>
                <w:iCs/>
                <w:sz w:val="20"/>
                <w:szCs w:val="20"/>
              </w:rPr>
            </w:pPr>
          </w:p>
        </w:tc>
      </w:tr>
      <w:tr w:rsidR="00A6506A" w:rsidRPr="00B949A2" w14:paraId="37155B18" w14:textId="77777777" w:rsidTr="00EA33B0">
        <w:tc>
          <w:tcPr>
            <w:tcW w:w="2210" w:type="pct"/>
          </w:tcPr>
          <w:p w14:paraId="37155B12"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201</w:t>
            </w:r>
            <w:r>
              <w:rPr>
                <w:rFonts w:ascii="Arial" w:hAnsi="Arial" w:cs="Arial"/>
                <w:i/>
                <w:iCs/>
                <w:sz w:val="20"/>
                <w:szCs w:val="20"/>
              </w:rPr>
              <w:t>7</w:t>
            </w:r>
            <w:r w:rsidRPr="00D84874">
              <w:rPr>
                <w:rFonts w:ascii="Arial" w:hAnsi="Arial" w:cs="Arial"/>
                <w:i/>
                <w:iCs/>
                <w:sz w:val="20"/>
                <w:szCs w:val="20"/>
              </w:rPr>
              <w:t xml:space="preserve"> Year End Financial Report</w:t>
            </w:r>
            <w:r>
              <w:rPr>
                <w:rFonts w:ascii="Arial" w:hAnsi="Arial" w:cs="Arial"/>
                <w:i/>
                <w:iCs/>
                <w:sz w:val="20"/>
                <w:szCs w:val="20"/>
              </w:rPr>
              <w:t>s</w:t>
            </w:r>
          </w:p>
        </w:tc>
        <w:tc>
          <w:tcPr>
            <w:tcW w:w="537" w:type="pct"/>
          </w:tcPr>
          <w:p w14:paraId="37155B13" w14:textId="1260C25E" w:rsidR="00A6506A" w:rsidRDefault="00A6506A" w:rsidP="00A6506A">
            <w:pPr>
              <w:rPr>
                <w:rFonts w:ascii="Arial" w:hAnsi="Arial" w:cs="Arial"/>
                <w:i/>
                <w:iCs/>
                <w:sz w:val="20"/>
                <w:szCs w:val="20"/>
              </w:rPr>
            </w:pPr>
            <w:r>
              <w:rPr>
                <w:rFonts w:ascii="Arial" w:hAnsi="Arial" w:cs="Arial"/>
                <w:i/>
                <w:iCs/>
                <w:sz w:val="20"/>
                <w:szCs w:val="20"/>
              </w:rPr>
              <w:t>1&amp;2/</w:t>
            </w:r>
            <w:r w:rsidR="00BE638B">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14" w14:textId="77777777" w:rsidR="00A6506A" w:rsidRPr="00867379"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15"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4</w:t>
            </w:r>
          </w:p>
        </w:tc>
        <w:tc>
          <w:tcPr>
            <w:tcW w:w="558" w:type="pct"/>
          </w:tcPr>
          <w:p w14:paraId="37155B16"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$1,472.00</w:t>
            </w:r>
            <w:r>
              <w:rPr>
                <w:rFonts w:ascii="Arial" w:hAnsi="Arial" w:cs="Arial"/>
                <w:i/>
                <w:iCs/>
                <w:sz w:val="20"/>
                <w:szCs w:val="20"/>
              </w:rPr>
              <w:fldChar w:fldCharType="end"/>
            </w:r>
          </w:p>
        </w:tc>
        <w:tc>
          <w:tcPr>
            <w:tcW w:w="525" w:type="pct"/>
          </w:tcPr>
          <w:p w14:paraId="37155B17" w14:textId="77777777" w:rsidR="00A6506A" w:rsidRPr="008D516A" w:rsidRDefault="00A6506A" w:rsidP="00A6506A">
            <w:pPr>
              <w:rPr>
                <w:rFonts w:ascii="Arial" w:hAnsi="Arial" w:cs="Arial"/>
                <w:i/>
                <w:iCs/>
                <w:sz w:val="20"/>
                <w:szCs w:val="20"/>
              </w:rPr>
            </w:pPr>
          </w:p>
        </w:tc>
      </w:tr>
      <w:tr w:rsidR="00A6506A" w:rsidRPr="00B949A2" w14:paraId="37155B1F" w14:textId="77777777" w:rsidTr="00EA33B0">
        <w:tc>
          <w:tcPr>
            <w:tcW w:w="2210" w:type="pct"/>
          </w:tcPr>
          <w:p w14:paraId="37155B19"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201</w:t>
            </w:r>
            <w:r>
              <w:rPr>
                <w:rFonts w:ascii="Arial" w:hAnsi="Arial" w:cs="Arial"/>
                <w:i/>
                <w:iCs/>
                <w:sz w:val="20"/>
                <w:szCs w:val="20"/>
              </w:rPr>
              <w:t>8</w:t>
            </w:r>
            <w:r w:rsidRPr="00D84874">
              <w:rPr>
                <w:rFonts w:ascii="Arial" w:hAnsi="Arial" w:cs="Arial"/>
                <w:i/>
                <w:iCs/>
                <w:sz w:val="20"/>
                <w:szCs w:val="20"/>
              </w:rPr>
              <w:t>-</w:t>
            </w:r>
            <w:r>
              <w:rPr>
                <w:rFonts w:ascii="Arial" w:hAnsi="Arial" w:cs="Arial"/>
                <w:i/>
                <w:iCs/>
                <w:sz w:val="20"/>
                <w:szCs w:val="20"/>
              </w:rPr>
              <w:t>19</w:t>
            </w:r>
            <w:r w:rsidRPr="00D84874">
              <w:rPr>
                <w:rFonts w:ascii="Arial" w:hAnsi="Arial" w:cs="Arial"/>
                <w:i/>
                <w:iCs/>
                <w:sz w:val="20"/>
                <w:szCs w:val="20"/>
              </w:rPr>
              <w:t xml:space="preserve"> Annual Plan of Work</w:t>
            </w:r>
          </w:p>
        </w:tc>
        <w:tc>
          <w:tcPr>
            <w:tcW w:w="537" w:type="pct"/>
          </w:tcPr>
          <w:p w14:paraId="37155B1A" w14:textId="0797D1EF" w:rsidR="00A6506A" w:rsidRDefault="00A6506A" w:rsidP="00A6506A">
            <w:pPr>
              <w:rPr>
                <w:rFonts w:ascii="Arial" w:hAnsi="Arial" w:cs="Arial"/>
                <w:i/>
                <w:iCs/>
                <w:sz w:val="20"/>
                <w:szCs w:val="20"/>
              </w:rPr>
            </w:pPr>
            <w:r>
              <w:rPr>
                <w:rFonts w:ascii="Arial" w:hAnsi="Arial" w:cs="Arial"/>
                <w:i/>
                <w:iCs/>
                <w:sz w:val="20"/>
                <w:szCs w:val="20"/>
              </w:rPr>
              <w:t>1&amp;2/</w:t>
            </w:r>
            <w:r w:rsidR="00BE638B">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1B"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1C"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B1D"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B1E" w14:textId="77777777" w:rsidR="00A6506A" w:rsidRPr="008D516A" w:rsidRDefault="00A6506A" w:rsidP="00A6506A">
            <w:pPr>
              <w:rPr>
                <w:rFonts w:ascii="Arial" w:hAnsi="Arial" w:cs="Arial"/>
                <w:i/>
                <w:iCs/>
                <w:sz w:val="20"/>
                <w:szCs w:val="20"/>
              </w:rPr>
            </w:pPr>
          </w:p>
        </w:tc>
      </w:tr>
      <w:tr w:rsidR="00A6506A" w:rsidRPr="00B949A2" w14:paraId="37155B26" w14:textId="77777777" w:rsidTr="00EA33B0">
        <w:tc>
          <w:tcPr>
            <w:tcW w:w="2210" w:type="pct"/>
          </w:tcPr>
          <w:p w14:paraId="37155B20"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Annual Internal Audit</w:t>
            </w:r>
          </w:p>
        </w:tc>
        <w:tc>
          <w:tcPr>
            <w:tcW w:w="537" w:type="pct"/>
          </w:tcPr>
          <w:p w14:paraId="37155B21" w14:textId="2743E601" w:rsidR="00A6506A" w:rsidRDefault="00BE638B" w:rsidP="00A6506A">
            <w:pPr>
              <w:rPr>
                <w:rFonts w:ascii="Arial" w:hAnsi="Arial" w:cs="Arial"/>
                <w:i/>
                <w:iCs/>
                <w:sz w:val="20"/>
                <w:szCs w:val="20"/>
              </w:rPr>
            </w:pPr>
            <w:r>
              <w:rPr>
                <w:rFonts w:ascii="Arial" w:hAnsi="Arial" w:cs="Arial"/>
                <w:i/>
                <w:iCs/>
                <w:sz w:val="20"/>
                <w:szCs w:val="20"/>
              </w:rPr>
              <w:t>2</w:t>
            </w:r>
            <w:r w:rsidR="00A6506A">
              <w:rPr>
                <w:rFonts w:ascii="Arial" w:hAnsi="Arial" w:cs="Arial"/>
                <w:i/>
                <w:iCs/>
                <w:sz w:val="20"/>
                <w:szCs w:val="20"/>
              </w:rPr>
              <w:t>/</w:t>
            </w:r>
            <w:r>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22"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23"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B24"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B25" w14:textId="77777777" w:rsidR="00A6506A" w:rsidRPr="008D516A" w:rsidRDefault="00A6506A" w:rsidP="00A6506A">
            <w:pPr>
              <w:rPr>
                <w:rFonts w:ascii="Arial" w:hAnsi="Arial" w:cs="Arial"/>
                <w:i/>
                <w:iCs/>
                <w:sz w:val="20"/>
                <w:szCs w:val="20"/>
              </w:rPr>
            </w:pPr>
          </w:p>
        </w:tc>
      </w:tr>
      <w:tr w:rsidR="00A6506A" w:rsidRPr="00B949A2" w14:paraId="37155B2D" w14:textId="77777777" w:rsidTr="00EA33B0">
        <w:tc>
          <w:tcPr>
            <w:tcW w:w="2210" w:type="pct"/>
          </w:tcPr>
          <w:p w14:paraId="37155B27" w14:textId="77777777" w:rsidR="00A6506A" w:rsidRPr="00D84874" w:rsidRDefault="00A6506A" w:rsidP="00A6506A">
            <w:pPr>
              <w:rPr>
                <w:rFonts w:ascii="Arial" w:hAnsi="Arial" w:cs="Arial"/>
                <w:i/>
                <w:iCs/>
                <w:sz w:val="20"/>
                <w:szCs w:val="20"/>
              </w:rPr>
            </w:pPr>
            <w:r>
              <w:rPr>
                <w:rFonts w:ascii="Arial" w:hAnsi="Arial" w:cs="Arial"/>
                <w:i/>
                <w:iCs/>
                <w:sz w:val="20"/>
                <w:szCs w:val="20"/>
              </w:rPr>
              <w:t>State Audit</w:t>
            </w:r>
          </w:p>
        </w:tc>
        <w:tc>
          <w:tcPr>
            <w:tcW w:w="537" w:type="pct"/>
          </w:tcPr>
          <w:p w14:paraId="37155B28" w14:textId="77777777" w:rsidR="00A6506A" w:rsidRDefault="00A6506A" w:rsidP="00A6506A">
            <w:pPr>
              <w:rPr>
                <w:rFonts w:ascii="Arial" w:hAnsi="Arial" w:cs="Arial"/>
                <w:i/>
                <w:iCs/>
                <w:sz w:val="20"/>
                <w:szCs w:val="20"/>
              </w:rPr>
            </w:pPr>
            <w:r>
              <w:rPr>
                <w:rFonts w:ascii="Arial" w:hAnsi="Arial" w:cs="Arial"/>
                <w:i/>
                <w:iCs/>
                <w:sz w:val="20"/>
                <w:szCs w:val="20"/>
              </w:rPr>
              <w:t>As Requested</w:t>
            </w:r>
          </w:p>
        </w:tc>
        <w:tc>
          <w:tcPr>
            <w:tcW w:w="611" w:type="pct"/>
            <w:gridSpan w:val="2"/>
          </w:tcPr>
          <w:p w14:paraId="37155B29" w14:textId="77777777" w:rsidR="00A6506A"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2A" w14:textId="77777777" w:rsidR="00A650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2B"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2C" w14:textId="77777777" w:rsidR="00A6506A" w:rsidRPr="008D516A" w:rsidRDefault="00A6506A" w:rsidP="00A6506A">
            <w:pPr>
              <w:rPr>
                <w:rFonts w:ascii="Arial" w:hAnsi="Arial" w:cs="Arial"/>
                <w:i/>
                <w:iCs/>
                <w:sz w:val="20"/>
                <w:szCs w:val="20"/>
              </w:rPr>
            </w:pPr>
          </w:p>
        </w:tc>
      </w:tr>
      <w:tr w:rsidR="00A6506A" w:rsidRPr="00B949A2" w14:paraId="37155B34" w14:textId="77777777" w:rsidTr="00EA33B0">
        <w:tc>
          <w:tcPr>
            <w:tcW w:w="2210" w:type="pct"/>
          </w:tcPr>
          <w:p w14:paraId="37155B2E"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Review MOUs, Policies, Law, Posters, Employee Manual</w:t>
            </w:r>
          </w:p>
        </w:tc>
        <w:tc>
          <w:tcPr>
            <w:tcW w:w="537" w:type="pct"/>
          </w:tcPr>
          <w:p w14:paraId="37155B2F" w14:textId="68507C13" w:rsidR="00A6506A" w:rsidRDefault="00A6506A" w:rsidP="00A6506A">
            <w:pPr>
              <w:rPr>
                <w:rFonts w:ascii="Arial" w:hAnsi="Arial" w:cs="Arial"/>
                <w:i/>
                <w:iCs/>
                <w:sz w:val="20"/>
                <w:szCs w:val="20"/>
              </w:rPr>
            </w:pPr>
            <w:r>
              <w:rPr>
                <w:rFonts w:ascii="Arial" w:hAnsi="Arial" w:cs="Arial"/>
                <w:i/>
                <w:iCs/>
                <w:sz w:val="20"/>
                <w:szCs w:val="20"/>
              </w:rPr>
              <w:t>1/</w:t>
            </w:r>
            <w:r w:rsidR="00BE638B">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30"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31"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.5</w:t>
            </w:r>
          </w:p>
        </w:tc>
        <w:tc>
          <w:tcPr>
            <w:tcW w:w="558" w:type="pct"/>
          </w:tcPr>
          <w:p w14:paraId="37155B32"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$ 184.00</w:t>
            </w:r>
            <w:r>
              <w:rPr>
                <w:rFonts w:ascii="Arial" w:hAnsi="Arial" w:cs="Arial"/>
                <w:i/>
                <w:iCs/>
                <w:sz w:val="20"/>
                <w:szCs w:val="20"/>
              </w:rPr>
              <w:fldChar w:fldCharType="end"/>
            </w:r>
          </w:p>
        </w:tc>
        <w:tc>
          <w:tcPr>
            <w:tcW w:w="525" w:type="pct"/>
          </w:tcPr>
          <w:p w14:paraId="37155B33" w14:textId="77777777" w:rsidR="00A6506A" w:rsidRPr="008D516A" w:rsidRDefault="00A6506A" w:rsidP="00A6506A">
            <w:pPr>
              <w:rPr>
                <w:rFonts w:ascii="Arial" w:hAnsi="Arial" w:cs="Arial"/>
                <w:i/>
                <w:iCs/>
                <w:sz w:val="20"/>
                <w:szCs w:val="20"/>
              </w:rPr>
            </w:pPr>
          </w:p>
        </w:tc>
      </w:tr>
      <w:tr w:rsidR="00A6506A" w:rsidRPr="00B949A2" w14:paraId="37155B3B" w14:textId="77777777" w:rsidTr="00EA33B0">
        <w:tc>
          <w:tcPr>
            <w:tcW w:w="2210" w:type="pct"/>
          </w:tcPr>
          <w:p w14:paraId="37155B35" w14:textId="77777777" w:rsidR="00A6506A" w:rsidRPr="00D84874" w:rsidRDefault="00A6506A" w:rsidP="00A6506A">
            <w:pPr>
              <w:rPr>
                <w:rFonts w:ascii="Arial" w:hAnsi="Arial" w:cs="Arial"/>
                <w:i/>
                <w:iCs/>
                <w:sz w:val="20"/>
                <w:szCs w:val="20"/>
              </w:rPr>
            </w:pPr>
            <w:r>
              <w:rPr>
                <w:rFonts w:ascii="Arial" w:hAnsi="Arial" w:cs="Arial"/>
                <w:i/>
                <w:iCs/>
                <w:sz w:val="20"/>
                <w:szCs w:val="20"/>
              </w:rPr>
              <w:t>Report of Accomplishments</w:t>
            </w:r>
          </w:p>
        </w:tc>
        <w:tc>
          <w:tcPr>
            <w:tcW w:w="537" w:type="pct"/>
          </w:tcPr>
          <w:p w14:paraId="37155B36" w14:textId="05773662" w:rsidR="00A6506A" w:rsidRDefault="00A6506A" w:rsidP="00A6506A">
            <w:pPr>
              <w:rPr>
                <w:rFonts w:ascii="Arial" w:hAnsi="Arial" w:cs="Arial"/>
                <w:i/>
                <w:iCs/>
                <w:sz w:val="20"/>
                <w:szCs w:val="20"/>
              </w:rPr>
            </w:pPr>
            <w:r>
              <w:rPr>
                <w:rFonts w:ascii="Arial" w:hAnsi="Arial" w:cs="Arial"/>
                <w:i/>
                <w:iCs/>
                <w:sz w:val="20"/>
                <w:szCs w:val="20"/>
              </w:rPr>
              <w:t>8/</w:t>
            </w:r>
            <w:r w:rsidR="00F26FEC">
              <w:rPr>
                <w:rFonts w:ascii="Arial" w:hAnsi="Arial" w:cs="Arial"/>
                <w:i/>
                <w:iCs/>
                <w:sz w:val="20"/>
                <w:szCs w:val="20"/>
              </w:rPr>
              <w:t>20</w:t>
            </w:r>
          </w:p>
        </w:tc>
        <w:tc>
          <w:tcPr>
            <w:tcW w:w="611" w:type="pct"/>
            <w:gridSpan w:val="2"/>
          </w:tcPr>
          <w:p w14:paraId="37155B37" w14:textId="77777777" w:rsidR="00A6506A"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38" w14:textId="77777777" w:rsidR="00A650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B39"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B3A" w14:textId="77777777" w:rsidR="00A6506A" w:rsidRPr="008D516A" w:rsidRDefault="00A6506A" w:rsidP="00A6506A">
            <w:pPr>
              <w:rPr>
                <w:rFonts w:ascii="Arial" w:hAnsi="Arial" w:cs="Arial"/>
                <w:i/>
                <w:iCs/>
                <w:sz w:val="20"/>
                <w:szCs w:val="20"/>
              </w:rPr>
            </w:pPr>
          </w:p>
        </w:tc>
      </w:tr>
      <w:tr w:rsidR="00A6506A" w:rsidRPr="00B949A2" w14:paraId="37155B42" w14:textId="77777777" w:rsidTr="00EA33B0">
        <w:tc>
          <w:tcPr>
            <w:tcW w:w="2210" w:type="pct"/>
          </w:tcPr>
          <w:p w14:paraId="37155B3C"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Prepare 201</w:t>
            </w:r>
            <w:r>
              <w:rPr>
                <w:rFonts w:ascii="Arial" w:hAnsi="Arial" w:cs="Arial"/>
                <w:i/>
                <w:iCs/>
                <w:sz w:val="20"/>
                <w:szCs w:val="20"/>
              </w:rPr>
              <w:t>8</w:t>
            </w:r>
            <w:r w:rsidRPr="00D84874">
              <w:rPr>
                <w:rFonts w:ascii="Arial" w:hAnsi="Arial" w:cs="Arial"/>
                <w:i/>
                <w:iCs/>
                <w:sz w:val="20"/>
                <w:szCs w:val="20"/>
              </w:rPr>
              <w:t xml:space="preserve"> Budget</w:t>
            </w:r>
          </w:p>
        </w:tc>
        <w:tc>
          <w:tcPr>
            <w:tcW w:w="537" w:type="pct"/>
          </w:tcPr>
          <w:p w14:paraId="37155B3D" w14:textId="77777777" w:rsidR="00A6506A" w:rsidRDefault="00A6506A" w:rsidP="00A6506A">
            <w:pPr>
              <w:rPr>
                <w:rFonts w:ascii="Arial" w:hAnsi="Arial" w:cs="Arial"/>
                <w:i/>
                <w:iCs/>
                <w:sz w:val="20"/>
                <w:szCs w:val="20"/>
              </w:rPr>
            </w:pPr>
            <w:r>
              <w:rPr>
                <w:rFonts w:ascii="Arial" w:hAnsi="Arial" w:cs="Arial"/>
                <w:i/>
                <w:iCs/>
                <w:sz w:val="20"/>
                <w:szCs w:val="20"/>
              </w:rPr>
              <w:t>1/</w:t>
            </w:r>
            <w:r w:rsidR="00BE638B">
              <w:rPr>
                <w:rFonts w:ascii="Arial" w:hAnsi="Arial" w:cs="Arial"/>
                <w:i/>
                <w:iCs/>
                <w:sz w:val="20"/>
                <w:szCs w:val="20"/>
              </w:rPr>
              <w:t>20</w:t>
            </w:r>
          </w:p>
        </w:tc>
        <w:tc>
          <w:tcPr>
            <w:tcW w:w="611" w:type="pct"/>
            <w:gridSpan w:val="2"/>
          </w:tcPr>
          <w:p w14:paraId="37155B3E"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3F"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40"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41" w14:textId="77777777" w:rsidR="00A6506A" w:rsidRPr="008D516A" w:rsidRDefault="00A6506A" w:rsidP="00A6506A">
            <w:pPr>
              <w:rPr>
                <w:rFonts w:ascii="Arial" w:hAnsi="Arial" w:cs="Arial"/>
                <w:i/>
                <w:iCs/>
                <w:sz w:val="20"/>
                <w:szCs w:val="20"/>
              </w:rPr>
            </w:pPr>
          </w:p>
        </w:tc>
      </w:tr>
      <w:tr w:rsidR="00A6506A" w:rsidRPr="00B949A2" w14:paraId="37155B49" w14:textId="77777777" w:rsidTr="00EA33B0">
        <w:tc>
          <w:tcPr>
            <w:tcW w:w="2210" w:type="pct"/>
          </w:tcPr>
          <w:p w14:paraId="37155B43"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Election/Appointment of Supervisors</w:t>
            </w:r>
          </w:p>
        </w:tc>
        <w:tc>
          <w:tcPr>
            <w:tcW w:w="537" w:type="pct"/>
          </w:tcPr>
          <w:p w14:paraId="37155B44" w14:textId="4F65FDAA" w:rsidR="00A6506A" w:rsidRDefault="00A6506A" w:rsidP="00A6506A">
            <w:pPr>
              <w:rPr>
                <w:rFonts w:ascii="Arial" w:hAnsi="Arial" w:cs="Arial"/>
                <w:i/>
                <w:iCs/>
                <w:sz w:val="20"/>
                <w:szCs w:val="20"/>
              </w:rPr>
            </w:pPr>
            <w:r>
              <w:rPr>
                <w:rFonts w:ascii="Arial" w:hAnsi="Arial" w:cs="Arial"/>
                <w:i/>
                <w:iCs/>
                <w:sz w:val="20"/>
                <w:szCs w:val="20"/>
              </w:rPr>
              <w:t>12/</w:t>
            </w:r>
            <w:r w:rsidR="00F26FEC">
              <w:rPr>
                <w:rFonts w:ascii="Arial" w:hAnsi="Arial" w:cs="Arial"/>
                <w:i/>
                <w:iCs/>
                <w:sz w:val="20"/>
                <w:szCs w:val="20"/>
              </w:rPr>
              <w:t>21</w:t>
            </w:r>
            <w:r>
              <w:rPr>
                <w:rFonts w:ascii="Arial" w:hAnsi="Arial" w:cs="Arial"/>
                <w:i/>
                <w:iCs/>
                <w:sz w:val="20"/>
                <w:szCs w:val="20"/>
              </w:rPr>
              <w:t xml:space="preserve"> – 3/</w:t>
            </w:r>
            <w:r w:rsidR="00F26FEC">
              <w:rPr>
                <w:rFonts w:ascii="Arial" w:hAnsi="Arial" w:cs="Arial"/>
                <w:i/>
                <w:iCs/>
                <w:sz w:val="20"/>
                <w:szCs w:val="20"/>
              </w:rPr>
              <w:t>21</w:t>
            </w:r>
          </w:p>
        </w:tc>
        <w:tc>
          <w:tcPr>
            <w:tcW w:w="611" w:type="pct"/>
            <w:gridSpan w:val="2"/>
          </w:tcPr>
          <w:p w14:paraId="37155B45"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46"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B47"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B48" w14:textId="77777777" w:rsidR="00A6506A" w:rsidRPr="008D516A" w:rsidRDefault="00A6506A" w:rsidP="00A6506A">
            <w:pPr>
              <w:rPr>
                <w:rFonts w:ascii="Arial" w:hAnsi="Arial" w:cs="Arial"/>
                <w:i/>
                <w:iCs/>
                <w:sz w:val="20"/>
                <w:szCs w:val="20"/>
              </w:rPr>
            </w:pPr>
          </w:p>
        </w:tc>
      </w:tr>
      <w:tr w:rsidR="00A6506A" w:rsidRPr="00B949A2" w14:paraId="37155B50" w14:textId="77777777" w:rsidTr="00EA33B0">
        <w:tc>
          <w:tcPr>
            <w:tcW w:w="2210" w:type="pct"/>
          </w:tcPr>
          <w:p w14:paraId="37155B4A" w14:textId="77777777" w:rsidR="00A6506A" w:rsidRPr="00D84874" w:rsidRDefault="00A6506A" w:rsidP="00A6506A">
            <w:pPr>
              <w:rPr>
                <w:rFonts w:ascii="Arial" w:hAnsi="Arial" w:cs="Arial"/>
                <w:i/>
                <w:iCs/>
                <w:sz w:val="20"/>
                <w:szCs w:val="20"/>
              </w:rPr>
            </w:pPr>
            <w:r>
              <w:rPr>
                <w:rFonts w:ascii="Arial" w:hAnsi="Arial" w:cs="Arial"/>
                <w:i/>
                <w:iCs/>
                <w:sz w:val="20"/>
                <w:szCs w:val="20"/>
              </w:rPr>
              <w:t>Admin phone calls &amp; mail</w:t>
            </w:r>
          </w:p>
        </w:tc>
        <w:tc>
          <w:tcPr>
            <w:tcW w:w="537" w:type="pct"/>
          </w:tcPr>
          <w:p w14:paraId="37155B4B" w14:textId="77777777" w:rsidR="00A6506A" w:rsidRDefault="00A6506A" w:rsidP="00A6506A">
            <w:pPr>
              <w:rPr>
                <w:rFonts w:ascii="Arial" w:hAnsi="Arial" w:cs="Arial"/>
                <w:i/>
                <w:iCs/>
                <w:sz w:val="20"/>
                <w:szCs w:val="20"/>
              </w:rPr>
            </w:pPr>
            <w:r>
              <w:rPr>
                <w:rFonts w:ascii="Arial" w:hAnsi="Arial" w:cs="Arial"/>
                <w:i/>
                <w:iCs/>
                <w:sz w:val="20"/>
                <w:szCs w:val="20"/>
              </w:rPr>
              <w:t>On Going</w:t>
            </w:r>
          </w:p>
        </w:tc>
        <w:tc>
          <w:tcPr>
            <w:tcW w:w="611" w:type="pct"/>
            <w:gridSpan w:val="2"/>
          </w:tcPr>
          <w:p w14:paraId="37155B4C" w14:textId="77777777" w:rsidR="00A6506A" w:rsidRPr="00867379"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4D"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5</w:t>
            </w:r>
          </w:p>
        </w:tc>
        <w:tc>
          <w:tcPr>
            <w:tcW w:w="558" w:type="pct"/>
          </w:tcPr>
          <w:p w14:paraId="37155B4E"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$1,840.00</w:t>
            </w:r>
            <w:r>
              <w:rPr>
                <w:rFonts w:ascii="Arial" w:hAnsi="Arial" w:cs="Arial"/>
                <w:i/>
                <w:iCs/>
                <w:sz w:val="20"/>
                <w:szCs w:val="20"/>
              </w:rPr>
              <w:fldChar w:fldCharType="end"/>
            </w:r>
          </w:p>
        </w:tc>
        <w:tc>
          <w:tcPr>
            <w:tcW w:w="525" w:type="pct"/>
          </w:tcPr>
          <w:p w14:paraId="37155B4F" w14:textId="77777777" w:rsidR="00A6506A" w:rsidRPr="008D516A" w:rsidRDefault="00A6506A" w:rsidP="00A6506A">
            <w:pPr>
              <w:rPr>
                <w:rFonts w:ascii="Arial" w:hAnsi="Arial" w:cs="Arial"/>
                <w:i/>
                <w:iCs/>
                <w:sz w:val="20"/>
                <w:szCs w:val="20"/>
              </w:rPr>
            </w:pPr>
          </w:p>
        </w:tc>
      </w:tr>
      <w:tr w:rsidR="00A6506A" w:rsidRPr="00B949A2" w14:paraId="37155B57" w14:textId="77777777" w:rsidTr="00EA33B0">
        <w:tc>
          <w:tcPr>
            <w:tcW w:w="2210" w:type="pct"/>
          </w:tcPr>
          <w:p w14:paraId="37155B51"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Annual Employee Evaluation</w:t>
            </w:r>
          </w:p>
        </w:tc>
        <w:tc>
          <w:tcPr>
            <w:tcW w:w="537" w:type="pct"/>
          </w:tcPr>
          <w:p w14:paraId="37155B52" w14:textId="10581313" w:rsidR="00A6506A" w:rsidRDefault="00BE638B" w:rsidP="00A6506A">
            <w:pPr>
              <w:rPr>
                <w:rFonts w:ascii="Arial" w:hAnsi="Arial" w:cs="Arial"/>
                <w:i/>
                <w:iCs/>
                <w:sz w:val="20"/>
                <w:szCs w:val="20"/>
              </w:rPr>
            </w:pPr>
            <w:r>
              <w:rPr>
                <w:rFonts w:ascii="Arial" w:hAnsi="Arial" w:cs="Arial"/>
                <w:i/>
                <w:iCs/>
                <w:sz w:val="20"/>
                <w:szCs w:val="20"/>
              </w:rPr>
              <w:t>3</w:t>
            </w:r>
            <w:r w:rsidR="00A6506A">
              <w:rPr>
                <w:rFonts w:ascii="Arial" w:hAnsi="Arial" w:cs="Arial"/>
                <w:i/>
                <w:iCs/>
                <w:sz w:val="20"/>
                <w:szCs w:val="20"/>
              </w:rPr>
              <w:t>/</w:t>
            </w:r>
            <w:r>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53" w14:textId="77777777" w:rsidR="00A6506A" w:rsidRPr="00867379" w:rsidRDefault="00A6506A" w:rsidP="00A6506A">
            <w:pPr>
              <w:rPr>
                <w:rFonts w:ascii="Arial" w:hAnsi="Arial" w:cs="Arial"/>
                <w:i/>
                <w:iCs/>
                <w:sz w:val="20"/>
                <w:szCs w:val="20"/>
              </w:rPr>
            </w:pPr>
            <w:r>
              <w:rPr>
                <w:rFonts w:ascii="Arial" w:hAnsi="Arial" w:cs="Arial"/>
                <w:i/>
                <w:iCs/>
                <w:sz w:val="20"/>
                <w:szCs w:val="20"/>
              </w:rPr>
              <w:t>Board</w:t>
            </w:r>
          </w:p>
        </w:tc>
        <w:tc>
          <w:tcPr>
            <w:tcW w:w="559" w:type="pct"/>
            <w:gridSpan w:val="2"/>
          </w:tcPr>
          <w:p w14:paraId="37155B54"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.5</w:t>
            </w:r>
          </w:p>
        </w:tc>
        <w:tc>
          <w:tcPr>
            <w:tcW w:w="558" w:type="pct"/>
          </w:tcPr>
          <w:p w14:paraId="37155B55"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$ 184.00</w:t>
            </w:r>
            <w:r>
              <w:rPr>
                <w:rFonts w:ascii="Arial" w:hAnsi="Arial" w:cs="Arial"/>
                <w:i/>
                <w:iCs/>
                <w:sz w:val="20"/>
                <w:szCs w:val="20"/>
              </w:rPr>
              <w:fldChar w:fldCharType="end"/>
            </w:r>
          </w:p>
        </w:tc>
        <w:tc>
          <w:tcPr>
            <w:tcW w:w="525" w:type="pct"/>
          </w:tcPr>
          <w:p w14:paraId="37155B56" w14:textId="77777777" w:rsidR="00A6506A" w:rsidRPr="008D516A" w:rsidRDefault="00A6506A" w:rsidP="00A6506A">
            <w:pPr>
              <w:rPr>
                <w:rFonts w:ascii="Arial" w:hAnsi="Arial" w:cs="Arial"/>
                <w:i/>
                <w:iCs/>
                <w:sz w:val="20"/>
                <w:szCs w:val="20"/>
              </w:rPr>
            </w:pPr>
          </w:p>
        </w:tc>
      </w:tr>
      <w:tr w:rsidR="00A6506A" w:rsidRPr="00B949A2" w14:paraId="37155B5E" w14:textId="77777777" w:rsidTr="00EA33B0">
        <w:tc>
          <w:tcPr>
            <w:tcW w:w="2210" w:type="pct"/>
          </w:tcPr>
          <w:p w14:paraId="37155B58"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Attend S.E. Area Meeting</w:t>
            </w:r>
          </w:p>
        </w:tc>
        <w:tc>
          <w:tcPr>
            <w:tcW w:w="537" w:type="pct"/>
          </w:tcPr>
          <w:p w14:paraId="37155B59" w14:textId="42724A27" w:rsidR="00A6506A" w:rsidRDefault="00A6506A" w:rsidP="00A6506A">
            <w:pPr>
              <w:rPr>
                <w:rFonts w:ascii="Arial" w:hAnsi="Arial" w:cs="Arial"/>
                <w:i/>
                <w:iCs/>
                <w:sz w:val="20"/>
                <w:szCs w:val="20"/>
              </w:rPr>
            </w:pPr>
            <w:r>
              <w:rPr>
                <w:rFonts w:ascii="Arial" w:hAnsi="Arial" w:cs="Arial"/>
                <w:i/>
                <w:iCs/>
                <w:sz w:val="20"/>
                <w:szCs w:val="20"/>
              </w:rPr>
              <w:t>10/</w:t>
            </w:r>
            <w:r w:rsidR="00F26FEC">
              <w:rPr>
                <w:rFonts w:ascii="Arial" w:hAnsi="Arial" w:cs="Arial"/>
                <w:i/>
                <w:iCs/>
                <w:sz w:val="20"/>
                <w:szCs w:val="20"/>
              </w:rPr>
              <w:t>20</w:t>
            </w:r>
          </w:p>
        </w:tc>
        <w:tc>
          <w:tcPr>
            <w:tcW w:w="611" w:type="pct"/>
            <w:gridSpan w:val="2"/>
          </w:tcPr>
          <w:p w14:paraId="37155B5A"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5B"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5C"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5D" w14:textId="77777777" w:rsidR="00A6506A" w:rsidRPr="008D516A" w:rsidRDefault="00A6506A" w:rsidP="00A6506A">
            <w:pPr>
              <w:rPr>
                <w:rFonts w:ascii="Arial" w:hAnsi="Arial" w:cs="Arial"/>
                <w:i/>
                <w:iCs/>
                <w:sz w:val="20"/>
                <w:szCs w:val="20"/>
              </w:rPr>
            </w:pPr>
          </w:p>
        </w:tc>
      </w:tr>
      <w:tr w:rsidR="00A6506A" w:rsidRPr="00B949A2" w14:paraId="37155B65" w14:textId="77777777" w:rsidTr="00EA33B0">
        <w:tc>
          <w:tcPr>
            <w:tcW w:w="2210" w:type="pct"/>
          </w:tcPr>
          <w:p w14:paraId="37155B5F" w14:textId="77777777" w:rsidR="00A6506A" w:rsidRPr="00D84874" w:rsidRDefault="00A6506A" w:rsidP="00A6506A">
            <w:pPr>
              <w:rPr>
                <w:rFonts w:ascii="Arial" w:hAnsi="Arial" w:cs="Arial"/>
                <w:i/>
                <w:iCs/>
                <w:sz w:val="20"/>
                <w:szCs w:val="20"/>
              </w:rPr>
            </w:pPr>
            <w:r>
              <w:rPr>
                <w:rFonts w:ascii="Arial" w:hAnsi="Arial" w:cs="Arial"/>
                <w:i/>
                <w:iCs/>
                <w:sz w:val="20"/>
                <w:szCs w:val="20"/>
              </w:rPr>
              <w:t>Attend RCPP Meetings</w:t>
            </w:r>
          </w:p>
        </w:tc>
        <w:tc>
          <w:tcPr>
            <w:tcW w:w="537" w:type="pct"/>
          </w:tcPr>
          <w:p w14:paraId="37155B60" w14:textId="77777777" w:rsidR="00A6506A" w:rsidRDefault="00A6506A" w:rsidP="00A6506A">
            <w:pPr>
              <w:rPr>
                <w:rFonts w:ascii="Arial" w:hAnsi="Arial" w:cs="Arial"/>
                <w:i/>
                <w:iCs/>
                <w:sz w:val="20"/>
                <w:szCs w:val="20"/>
              </w:rPr>
            </w:pPr>
            <w:r>
              <w:rPr>
                <w:rFonts w:ascii="Arial" w:hAnsi="Arial" w:cs="Arial"/>
                <w:i/>
                <w:iCs/>
                <w:sz w:val="20"/>
                <w:szCs w:val="20"/>
              </w:rPr>
              <w:t>Mo. To Qrtly</w:t>
            </w:r>
          </w:p>
        </w:tc>
        <w:tc>
          <w:tcPr>
            <w:tcW w:w="611" w:type="pct"/>
            <w:gridSpan w:val="2"/>
          </w:tcPr>
          <w:p w14:paraId="37155B61" w14:textId="77777777" w:rsidR="00A6506A"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62" w14:textId="77777777" w:rsidR="00A6506A" w:rsidRDefault="00A6506A" w:rsidP="00A6506A">
            <w:pPr>
              <w:jc w:val="center"/>
              <w:rPr>
                <w:rFonts w:ascii="Arial" w:hAnsi="Arial" w:cs="Arial"/>
                <w:i/>
                <w:iCs/>
                <w:sz w:val="20"/>
                <w:szCs w:val="20"/>
              </w:rPr>
            </w:pPr>
            <w:r>
              <w:rPr>
                <w:rFonts w:ascii="Arial" w:hAnsi="Arial" w:cs="Arial"/>
                <w:i/>
                <w:iCs/>
                <w:sz w:val="20"/>
                <w:szCs w:val="20"/>
              </w:rPr>
              <w:t>4</w:t>
            </w:r>
          </w:p>
        </w:tc>
        <w:tc>
          <w:tcPr>
            <w:tcW w:w="558" w:type="pct"/>
          </w:tcPr>
          <w:p w14:paraId="37155B63"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$1,472.00</w:t>
            </w:r>
            <w:r>
              <w:rPr>
                <w:rFonts w:ascii="Arial" w:hAnsi="Arial" w:cs="Arial"/>
                <w:i/>
                <w:iCs/>
                <w:sz w:val="20"/>
                <w:szCs w:val="20"/>
              </w:rPr>
              <w:fldChar w:fldCharType="end"/>
            </w:r>
          </w:p>
        </w:tc>
        <w:tc>
          <w:tcPr>
            <w:tcW w:w="525" w:type="pct"/>
          </w:tcPr>
          <w:p w14:paraId="37155B64" w14:textId="77777777" w:rsidR="00A6506A" w:rsidRPr="008D516A" w:rsidRDefault="00A6506A" w:rsidP="00A6506A">
            <w:pPr>
              <w:rPr>
                <w:rFonts w:ascii="Arial" w:hAnsi="Arial" w:cs="Arial"/>
                <w:i/>
                <w:iCs/>
                <w:sz w:val="20"/>
                <w:szCs w:val="20"/>
              </w:rPr>
            </w:pPr>
          </w:p>
        </w:tc>
      </w:tr>
      <w:tr w:rsidR="00A6506A" w:rsidRPr="00B949A2" w14:paraId="37155B6C" w14:textId="77777777" w:rsidTr="00EA33B0">
        <w:tc>
          <w:tcPr>
            <w:tcW w:w="2210" w:type="pct"/>
          </w:tcPr>
          <w:p w14:paraId="37155B66"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Attend WACD Convention</w:t>
            </w:r>
          </w:p>
        </w:tc>
        <w:tc>
          <w:tcPr>
            <w:tcW w:w="537" w:type="pct"/>
          </w:tcPr>
          <w:p w14:paraId="37155B67" w14:textId="14C61CCC" w:rsidR="00A6506A" w:rsidRDefault="00A6506A" w:rsidP="00A6506A">
            <w:pPr>
              <w:rPr>
                <w:rFonts w:ascii="Arial" w:hAnsi="Arial" w:cs="Arial"/>
                <w:i/>
                <w:iCs/>
                <w:sz w:val="20"/>
                <w:szCs w:val="20"/>
              </w:rPr>
            </w:pPr>
            <w:r>
              <w:rPr>
                <w:rFonts w:ascii="Arial" w:hAnsi="Arial" w:cs="Arial"/>
                <w:i/>
                <w:iCs/>
                <w:sz w:val="20"/>
                <w:szCs w:val="20"/>
              </w:rPr>
              <w:t>12/</w:t>
            </w:r>
            <w:r w:rsidR="00F26FEC">
              <w:rPr>
                <w:rFonts w:ascii="Arial" w:hAnsi="Arial" w:cs="Arial"/>
                <w:i/>
                <w:iCs/>
                <w:sz w:val="20"/>
                <w:szCs w:val="20"/>
              </w:rPr>
              <w:t>21</w:t>
            </w:r>
          </w:p>
        </w:tc>
        <w:tc>
          <w:tcPr>
            <w:tcW w:w="611" w:type="pct"/>
            <w:gridSpan w:val="2"/>
          </w:tcPr>
          <w:p w14:paraId="37155B68"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69"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3</w:t>
            </w:r>
          </w:p>
        </w:tc>
        <w:tc>
          <w:tcPr>
            <w:tcW w:w="558" w:type="pct"/>
          </w:tcPr>
          <w:p w14:paraId="37155B6A"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$1,104.00</w:t>
            </w:r>
            <w:r>
              <w:rPr>
                <w:rFonts w:ascii="Arial" w:hAnsi="Arial" w:cs="Arial"/>
                <w:i/>
                <w:iCs/>
                <w:sz w:val="20"/>
                <w:szCs w:val="20"/>
              </w:rPr>
              <w:fldChar w:fldCharType="end"/>
            </w:r>
          </w:p>
        </w:tc>
        <w:tc>
          <w:tcPr>
            <w:tcW w:w="525" w:type="pct"/>
          </w:tcPr>
          <w:p w14:paraId="37155B6B" w14:textId="77777777" w:rsidR="00A6506A" w:rsidRPr="008D516A" w:rsidRDefault="00A6506A" w:rsidP="00A6506A">
            <w:pPr>
              <w:rPr>
                <w:rFonts w:ascii="Arial" w:hAnsi="Arial" w:cs="Arial"/>
                <w:i/>
                <w:iCs/>
                <w:sz w:val="20"/>
                <w:szCs w:val="20"/>
              </w:rPr>
            </w:pPr>
          </w:p>
        </w:tc>
      </w:tr>
      <w:tr w:rsidR="00A6506A" w:rsidRPr="00B949A2" w14:paraId="37155B73" w14:textId="77777777" w:rsidTr="00EA33B0">
        <w:tc>
          <w:tcPr>
            <w:tcW w:w="2210" w:type="pct"/>
          </w:tcPr>
          <w:p w14:paraId="37155B6D"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Attend WADE</w:t>
            </w:r>
          </w:p>
        </w:tc>
        <w:tc>
          <w:tcPr>
            <w:tcW w:w="537" w:type="pct"/>
          </w:tcPr>
          <w:p w14:paraId="37155B6E" w14:textId="5C8236F7" w:rsidR="00A6506A" w:rsidRDefault="00A6506A" w:rsidP="00A6506A">
            <w:pPr>
              <w:rPr>
                <w:rFonts w:ascii="Arial" w:hAnsi="Arial" w:cs="Arial"/>
                <w:i/>
                <w:iCs/>
                <w:sz w:val="20"/>
                <w:szCs w:val="20"/>
              </w:rPr>
            </w:pPr>
            <w:r>
              <w:rPr>
                <w:rFonts w:ascii="Arial" w:hAnsi="Arial" w:cs="Arial"/>
                <w:i/>
                <w:iCs/>
                <w:sz w:val="20"/>
                <w:szCs w:val="20"/>
              </w:rPr>
              <w:t>6/</w:t>
            </w:r>
            <w:r w:rsidR="00BE638B">
              <w:rPr>
                <w:rFonts w:ascii="Arial" w:hAnsi="Arial" w:cs="Arial"/>
                <w:i/>
                <w:iCs/>
                <w:sz w:val="20"/>
                <w:szCs w:val="20"/>
              </w:rPr>
              <w:t>2</w:t>
            </w:r>
            <w:r w:rsidR="00F26FEC">
              <w:rPr>
                <w:rFonts w:ascii="Arial" w:hAnsi="Arial" w:cs="Arial"/>
                <w:i/>
                <w:iCs/>
                <w:sz w:val="20"/>
                <w:szCs w:val="20"/>
              </w:rPr>
              <w:t>1</w:t>
            </w:r>
          </w:p>
        </w:tc>
        <w:tc>
          <w:tcPr>
            <w:tcW w:w="611" w:type="pct"/>
            <w:gridSpan w:val="2"/>
          </w:tcPr>
          <w:p w14:paraId="37155B6F" w14:textId="77777777" w:rsidR="00A6506A" w:rsidRPr="00867379"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70"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3</w:t>
            </w:r>
          </w:p>
        </w:tc>
        <w:tc>
          <w:tcPr>
            <w:tcW w:w="558" w:type="pct"/>
          </w:tcPr>
          <w:p w14:paraId="37155B71"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$1,104.00</w:t>
            </w:r>
            <w:r>
              <w:rPr>
                <w:rFonts w:ascii="Arial" w:hAnsi="Arial" w:cs="Arial"/>
                <w:i/>
                <w:iCs/>
                <w:sz w:val="20"/>
                <w:szCs w:val="20"/>
              </w:rPr>
              <w:fldChar w:fldCharType="end"/>
            </w:r>
          </w:p>
        </w:tc>
        <w:tc>
          <w:tcPr>
            <w:tcW w:w="525" w:type="pct"/>
          </w:tcPr>
          <w:p w14:paraId="37155B72" w14:textId="77777777" w:rsidR="00A6506A" w:rsidRPr="008D516A" w:rsidRDefault="00A6506A" w:rsidP="00A6506A">
            <w:pPr>
              <w:rPr>
                <w:rFonts w:ascii="Arial" w:hAnsi="Arial" w:cs="Arial"/>
                <w:i/>
                <w:iCs/>
                <w:sz w:val="20"/>
                <w:szCs w:val="20"/>
              </w:rPr>
            </w:pPr>
          </w:p>
        </w:tc>
      </w:tr>
      <w:tr w:rsidR="00A6506A" w:rsidRPr="00B949A2" w14:paraId="37155B7A" w14:textId="77777777" w:rsidTr="00EA33B0">
        <w:tc>
          <w:tcPr>
            <w:tcW w:w="2210" w:type="pct"/>
          </w:tcPr>
          <w:p w14:paraId="37155B74"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Review/Inspect</w:t>
            </w:r>
            <w:r>
              <w:rPr>
                <w:rFonts w:ascii="Arial" w:hAnsi="Arial" w:cs="Arial"/>
                <w:i/>
                <w:iCs/>
                <w:sz w:val="20"/>
                <w:szCs w:val="20"/>
              </w:rPr>
              <w:t>/Maintenance of</w:t>
            </w:r>
            <w:r w:rsidRPr="00D84874">
              <w:rPr>
                <w:rFonts w:ascii="Arial" w:hAnsi="Arial" w:cs="Arial"/>
                <w:i/>
                <w:iCs/>
                <w:sz w:val="20"/>
                <w:szCs w:val="20"/>
              </w:rPr>
              <w:t xml:space="preserve"> District Equipment</w:t>
            </w:r>
          </w:p>
        </w:tc>
        <w:tc>
          <w:tcPr>
            <w:tcW w:w="537" w:type="pct"/>
          </w:tcPr>
          <w:p w14:paraId="37155B75" w14:textId="4E3CBF34" w:rsidR="00A6506A" w:rsidRDefault="00A6506A" w:rsidP="00A6506A">
            <w:pPr>
              <w:rPr>
                <w:rFonts w:ascii="Arial" w:hAnsi="Arial" w:cs="Arial"/>
                <w:i/>
                <w:iCs/>
                <w:sz w:val="20"/>
                <w:szCs w:val="20"/>
              </w:rPr>
            </w:pPr>
            <w:r>
              <w:rPr>
                <w:rFonts w:ascii="Arial" w:hAnsi="Arial" w:cs="Arial"/>
                <w:i/>
                <w:iCs/>
                <w:sz w:val="20"/>
                <w:szCs w:val="20"/>
              </w:rPr>
              <w:t>12/</w:t>
            </w:r>
            <w:r w:rsidR="00F26FEC">
              <w:rPr>
                <w:rFonts w:ascii="Arial" w:hAnsi="Arial" w:cs="Arial"/>
                <w:i/>
                <w:iCs/>
                <w:sz w:val="20"/>
                <w:szCs w:val="20"/>
              </w:rPr>
              <w:t>20</w:t>
            </w:r>
          </w:p>
        </w:tc>
        <w:tc>
          <w:tcPr>
            <w:tcW w:w="611" w:type="pct"/>
            <w:gridSpan w:val="2"/>
          </w:tcPr>
          <w:p w14:paraId="37155B76" w14:textId="77777777" w:rsidR="00A6506A" w:rsidRPr="00867379"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77"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1</w:t>
            </w:r>
          </w:p>
        </w:tc>
        <w:tc>
          <w:tcPr>
            <w:tcW w:w="558" w:type="pct"/>
          </w:tcPr>
          <w:p w14:paraId="37155B78"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$ 368.00</w:t>
            </w:r>
            <w:r>
              <w:rPr>
                <w:rFonts w:ascii="Arial" w:hAnsi="Arial" w:cs="Arial"/>
                <w:i/>
                <w:iCs/>
                <w:sz w:val="20"/>
                <w:szCs w:val="20"/>
              </w:rPr>
              <w:fldChar w:fldCharType="end"/>
            </w:r>
          </w:p>
        </w:tc>
        <w:tc>
          <w:tcPr>
            <w:tcW w:w="525" w:type="pct"/>
          </w:tcPr>
          <w:p w14:paraId="37155B79" w14:textId="77777777" w:rsidR="00A6506A" w:rsidRPr="008D516A" w:rsidRDefault="00A6506A" w:rsidP="00A6506A">
            <w:pPr>
              <w:rPr>
                <w:rFonts w:ascii="Arial" w:hAnsi="Arial" w:cs="Arial"/>
                <w:i/>
                <w:iCs/>
                <w:sz w:val="20"/>
                <w:szCs w:val="20"/>
              </w:rPr>
            </w:pPr>
          </w:p>
        </w:tc>
      </w:tr>
      <w:tr w:rsidR="00A6506A" w:rsidRPr="00B949A2" w14:paraId="37155B81" w14:textId="77777777" w:rsidTr="00EA33B0">
        <w:tc>
          <w:tcPr>
            <w:tcW w:w="2210" w:type="pct"/>
          </w:tcPr>
          <w:p w14:paraId="37155B7B"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District Office Maintenan</w:t>
            </w:r>
            <w:r>
              <w:rPr>
                <w:rFonts w:ascii="Arial" w:hAnsi="Arial" w:cs="Arial"/>
                <w:i/>
                <w:iCs/>
                <w:sz w:val="20"/>
                <w:szCs w:val="20"/>
              </w:rPr>
              <w:t>ce/Repair/Janitorial</w:t>
            </w:r>
          </w:p>
        </w:tc>
        <w:tc>
          <w:tcPr>
            <w:tcW w:w="537" w:type="pct"/>
          </w:tcPr>
          <w:p w14:paraId="37155B7C" w14:textId="77777777" w:rsidR="00A6506A" w:rsidRDefault="00A6506A" w:rsidP="00A6506A">
            <w:pPr>
              <w:rPr>
                <w:rFonts w:ascii="Arial" w:hAnsi="Arial" w:cs="Arial"/>
                <w:i/>
                <w:iCs/>
                <w:sz w:val="20"/>
                <w:szCs w:val="20"/>
              </w:rPr>
            </w:pPr>
            <w:r>
              <w:rPr>
                <w:rFonts w:ascii="Arial" w:hAnsi="Arial" w:cs="Arial"/>
                <w:i/>
                <w:iCs/>
                <w:sz w:val="20"/>
                <w:szCs w:val="20"/>
              </w:rPr>
              <w:t>As needed</w:t>
            </w:r>
          </w:p>
        </w:tc>
        <w:tc>
          <w:tcPr>
            <w:tcW w:w="611" w:type="pct"/>
            <w:gridSpan w:val="2"/>
          </w:tcPr>
          <w:p w14:paraId="37155B7D" w14:textId="77777777" w:rsidR="00A6506A" w:rsidRPr="00867379" w:rsidRDefault="00A6506A" w:rsidP="00A6506A">
            <w:pPr>
              <w:rPr>
                <w:rFonts w:ascii="Arial" w:hAnsi="Arial" w:cs="Arial"/>
                <w:i/>
                <w:iCs/>
                <w:sz w:val="20"/>
                <w:szCs w:val="20"/>
              </w:rPr>
            </w:pPr>
            <w:r>
              <w:rPr>
                <w:rFonts w:ascii="Arial" w:hAnsi="Arial" w:cs="Arial"/>
                <w:i/>
                <w:iCs/>
                <w:sz w:val="20"/>
                <w:szCs w:val="20"/>
              </w:rPr>
              <w:t>Manager</w:t>
            </w:r>
          </w:p>
        </w:tc>
        <w:tc>
          <w:tcPr>
            <w:tcW w:w="559" w:type="pct"/>
            <w:gridSpan w:val="2"/>
          </w:tcPr>
          <w:p w14:paraId="37155B7E"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3</w:t>
            </w:r>
          </w:p>
        </w:tc>
        <w:tc>
          <w:tcPr>
            <w:tcW w:w="558" w:type="pct"/>
          </w:tcPr>
          <w:p w14:paraId="37155B7F"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$1,104.00</w:t>
            </w:r>
            <w:r>
              <w:rPr>
                <w:rFonts w:ascii="Arial" w:hAnsi="Arial" w:cs="Arial"/>
                <w:i/>
                <w:iCs/>
                <w:sz w:val="20"/>
                <w:szCs w:val="20"/>
              </w:rPr>
              <w:fldChar w:fldCharType="end"/>
            </w:r>
          </w:p>
        </w:tc>
        <w:tc>
          <w:tcPr>
            <w:tcW w:w="525" w:type="pct"/>
          </w:tcPr>
          <w:p w14:paraId="37155B80" w14:textId="77777777" w:rsidR="00A6506A" w:rsidRPr="008D516A" w:rsidRDefault="00A6506A" w:rsidP="00A6506A">
            <w:pPr>
              <w:rPr>
                <w:rFonts w:ascii="Arial" w:hAnsi="Arial" w:cs="Arial"/>
                <w:i/>
                <w:iCs/>
                <w:sz w:val="20"/>
                <w:szCs w:val="20"/>
              </w:rPr>
            </w:pPr>
          </w:p>
        </w:tc>
      </w:tr>
      <w:tr w:rsidR="00A6506A" w:rsidRPr="00B949A2" w14:paraId="37155B88" w14:textId="77777777" w:rsidTr="00EA33B0">
        <w:tc>
          <w:tcPr>
            <w:tcW w:w="2210" w:type="pct"/>
          </w:tcPr>
          <w:p w14:paraId="37155B82" w14:textId="77777777" w:rsidR="00A6506A" w:rsidRPr="00D84874" w:rsidRDefault="00A6506A" w:rsidP="00A6506A">
            <w:pPr>
              <w:rPr>
                <w:rFonts w:ascii="Arial" w:hAnsi="Arial" w:cs="Arial"/>
                <w:i/>
                <w:iCs/>
                <w:sz w:val="20"/>
                <w:szCs w:val="20"/>
              </w:rPr>
            </w:pPr>
            <w:r w:rsidRPr="00D84874">
              <w:rPr>
                <w:rFonts w:ascii="Arial" w:hAnsi="Arial" w:cs="Arial"/>
                <w:i/>
                <w:iCs/>
                <w:sz w:val="20"/>
                <w:szCs w:val="20"/>
              </w:rPr>
              <w:t>District Training</w:t>
            </w:r>
          </w:p>
        </w:tc>
        <w:tc>
          <w:tcPr>
            <w:tcW w:w="537" w:type="pct"/>
          </w:tcPr>
          <w:p w14:paraId="37155B83" w14:textId="77777777" w:rsidR="00A6506A" w:rsidRDefault="00A6506A" w:rsidP="00A6506A">
            <w:pPr>
              <w:rPr>
                <w:rFonts w:ascii="Arial" w:hAnsi="Arial" w:cs="Arial"/>
                <w:i/>
                <w:iCs/>
                <w:sz w:val="20"/>
                <w:szCs w:val="20"/>
              </w:rPr>
            </w:pPr>
            <w:r>
              <w:rPr>
                <w:rFonts w:ascii="Arial" w:hAnsi="Arial" w:cs="Arial"/>
                <w:i/>
                <w:iCs/>
                <w:sz w:val="20"/>
                <w:szCs w:val="20"/>
              </w:rPr>
              <w:t>As available</w:t>
            </w:r>
          </w:p>
        </w:tc>
        <w:tc>
          <w:tcPr>
            <w:tcW w:w="611" w:type="pct"/>
            <w:gridSpan w:val="2"/>
          </w:tcPr>
          <w:p w14:paraId="37155B84" w14:textId="77777777" w:rsidR="00A6506A" w:rsidRPr="00867379" w:rsidRDefault="00A6506A" w:rsidP="00A6506A">
            <w:pPr>
              <w:rPr>
                <w:rFonts w:ascii="Arial" w:hAnsi="Arial" w:cs="Arial"/>
                <w:i/>
                <w:iCs/>
                <w:sz w:val="20"/>
                <w:szCs w:val="20"/>
              </w:rPr>
            </w:pPr>
            <w:r>
              <w:rPr>
                <w:rFonts w:ascii="Arial" w:hAnsi="Arial" w:cs="Arial"/>
                <w:i/>
                <w:iCs/>
                <w:sz w:val="20"/>
                <w:szCs w:val="20"/>
              </w:rPr>
              <w:t>Board, Manager</w:t>
            </w:r>
          </w:p>
        </w:tc>
        <w:tc>
          <w:tcPr>
            <w:tcW w:w="559" w:type="pct"/>
            <w:gridSpan w:val="2"/>
          </w:tcPr>
          <w:p w14:paraId="37155B85"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t>2</w:t>
            </w:r>
          </w:p>
        </w:tc>
        <w:tc>
          <w:tcPr>
            <w:tcW w:w="558" w:type="pct"/>
          </w:tcPr>
          <w:p w14:paraId="37155B86" w14:textId="77777777" w:rsidR="00A6506A" w:rsidRPr="008D516A" w:rsidRDefault="00A6506A" w:rsidP="00A6506A">
            <w:pPr>
              <w:jc w:val="center"/>
              <w:rPr>
                <w:rFonts w:ascii="Arial" w:hAnsi="Arial" w:cs="Arial"/>
                <w:i/>
                <w:iCs/>
                <w:sz w:val="20"/>
                <w:szCs w:val="20"/>
              </w:rPr>
            </w:pPr>
            <w:r>
              <w:rPr>
                <w:rFonts w:ascii="Arial" w:hAnsi="Arial" w:cs="Arial"/>
                <w:i/>
                <w:iCs/>
                <w:sz w:val="20"/>
                <w:szCs w:val="20"/>
              </w:rPr>
              <w:fldChar w:fldCharType="begin"/>
            </w:r>
            <w:r>
              <w:rPr>
                <w:rFonts w:ascii="Arial" w:hAnsi="Arial" w:cs="Arial"/>
                <w:i/>
                <w:iCs/>
                <w:sz w:val="20"/>
                <w:szCs w:val="20"/>
              </w:rPr>
              <w:instrText xml:space="preserve"> =SUM(LEFT)*368 \# "$#,##0.00;($#,##0.00)" </w:instrText>
            </w:r>
            <w:r>
              <w:rPr>
                <w:rFonts w:ascii="Arial" w:hAnsi="Arial" w:cs="Arial"/>
                <w:i/>
                <w:iCs/>
                <w:sz w:val="20"/>
                <w:szCs w:val="20"/>
              </w:rPr>
              <w:fldChar w:fldCharType="separate"/>
            </w:r>
            <w:r>
              <w:rPr>
                <w:rFonts w:ascii="Arial" w:hAnsi="Arial" w:cs="Arial"/>
                <w:i/>
                <w:iCs/>
                <w:noProof/>
                <w:sz w:val="20"/>
                <w:szCs w:val="20"/>
              </w:rPr>
              <w:t>$ 736.00</w:t>
            </w:r>
            <w:r>
              <w:rPr>
                <w:rFonts w:ascii="Arial" w:hAnsi="Arial" w:cs="Arial"/>
                <w:i/>
                <w:iCs/>
                <w:sz w:val="20"/>
                <w:szCs w:val="20"/>
              </w:rPr>
              <w:fldChar w:fldCharType="end"/>
            </w:r>
          </w:p>
        </w:tc>
        <w:tc>
          <w:tcPr>
            <w:tcW w:w="525" w:type="pct"/>
          </w:tcPr>
          <w:p w14:paraId="37155B87" w14:textId="77777777" w:rsidR="00A6506A" w:rsidRPr="008D516A" w:rsidRDefault="00A6506A" w:rsidP="00A6506A">
            <w:pPr>
              <w:rPr>
                <w:rFonts w:ascii="Arial" w:hAnsi="Arial" w:cs="Arial"/>
                <w:i/>
                <w:iCs/>
                <w:sz w:val="20"/>
                <w:szCs w:val="20"/>
              </w:rPr>
            </w:pPr>
          </w:p>
        </w:tc>
      </w:tr>
    </w:tbl>
    <w:p w14:paraId="37155B89" w14:textId="3F0EBE54" w:rsidR="0066617A" w:rsidRDefault="0066617A" w:rsidP="0066617A">
      <w:pPr>
        <w:pStyle w:val="Heading4"/>
        <w:tabs>
          <w:tab w:val="left" w:pos="1800"/>
        </w:tabs>
        <w:ind w:firstLine="1440"/>
        <w:jc w:val="left"/>
      </w:pPr>
      <w:r>
        <w:rPr>
          <w:rFonts w:ascii="Arial Black" w:hAnsi="Arial Black" w:cs="Arial Black"/>
        </w:rPr>
        <w:br w:type="page"/>
      </w:r>
      <w:r w:rsidR="00F758D2">
        <w:rPr>
          <w:noProof/>
        </w:rPr>
        <w:lastRenderedPageBreak/>
        <mc:AlternateContent>
          <mc:Choice Requires="wps">
            <w:drawing>
              <wp:anchor distT="0" distB="0" distL="114300" distR="114300" simplePos="0" relativeHeight="251652096" behindDoc="0" locked="0" layoutInCell="1" allowOverlap="1" wp14:anchorId="37155BFA" wp14:editId="37155BFB">
                <wp:simplePos x="0" y="0"/>
                <wp:positionH relativeFrom="column">
                  <wp:posOffset>-400050</wp:posOffset>
                </wp:positionH>
                <wp:positionV relativeFrom="paragraph">
                  <wp:posOffset>-331470</wp:posOffset>
                </wp:positionV>
                <wp:extent cx="1155065" cy="853440"/>
                <wp:effectExtent l="0" t="1905" r="0" b="190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55C07" w14:textId="77777777" w:rsidR="006B27C6" w:rsidRDefault="006B27C6" w:rsidP="004E4559">
                            <w:r>
                              <w:rPr>
                                <w:noProof/>
                                <w:color w:val="00FF00"/>
                              </w:rPr>
                              <w:drawing>
                                <wp:inline distT="0" distB="0" distL="0" distR="0" wp14:anchorId="37155C12" wp14:editId="37155C13">
                                  <wp:extent cx="952500" cy="762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55BFA" id="Text Box 19" o:spid="_x0000_s1031" type="#_x0000_t202" style="position:absolute;left:0;text-align:left;margin-left:-31.5pt;margin-top:-26.1pt;width:90.95pt;height:6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" stroked="f">
                <v:textbox style="mso-fit-shape-to-text:t">
                  <w:txbxContent>
                    <w:p w14:paraId="37155C07" w14:textId="77777777" w:rsidR="006B27C6" w:rsidRDefault="006B27C6" w:rsidP="004E4559">
                      <w:r>
                        <w:rPr>
                          <w:noProof/>
                          <w:color w:val="00FF00"/>
                        </w:rPr>
                        <w:drawing>
                          <wp:inline distT="0" distB="0" distL="0" distR="0" wp14:anchorId="37155C12" wp14:editId="37155C13">
                            <wp:extent cx="952500" cy="762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rsidR="00161802">
        <w:t>FY2021</w:t>
      </w:r>
      <w:r w:rsidR="000A4011">
        <w:t xml:space="preserve"> </w:t>
      </w:r>
      <w:r>
        <w:t xml:space="preserve">Annual Budget </w:t>
      </w:r>
    </w:p>
    <w:p w14:paraId="37155B8A" w14:textId="77777777" w:rsidR="0066617A" w:rsidRDefault="0066617A" w:rsidP="0066617A">
      <w:pPr>
        <w:pStyle w:val="Heading4"/>
        <w:tabs>
          <w:tab w:val="left" w:pos="1440"/>
        </w:tabs>
        <w:jc w:val="left"/>
      </w:pPr>
      <w:r>
        <w:tab/>
      </w:r>
      <w:r w:rsidR="00D674C3">
        <w:t xml:space="preserve">Pine </w:t>
      </w:r>
      <w:r w:rsidR="00A82900">
        <w:t>Creek Conservation</w:t>
      </w:r>
      <w:r>
        <w:t xml:space="preserve"> District</w:t>
      </w:r>
    </w:p>
    <w:p w14:paraId="37155B8B" w14:textId="77777777" w:rsidR="0066617A" w:rsidRDefault="00F758D2" w:rsidP="0066617A">
      <w:pPr>
        <w:rPr>
          <w:rFonts w:ascii="Tahoma" w:hAnsi="Tahoma" w:cs="Tahoma"/>
          <w:b/>
          <w:bCs/>
          <w:sz w:val="16"/>
          <w:szCs w:val="16"/>
        </w:rPr>
      </w:pPr>
      <w:r>
        <w:rPr>
          <w:noProof/>
        </w:rPr>
        <mc:AlternateContent>
          <mc:Choice Requires="wps">
            <w:drawing>
              <wp:anchor distT="0" distB="0" distL="114300" distR="114300" simplePos="0" relativeHeight="251651072" behindDoc="0" locked="0" layoutInCell="1" allowOverlap="1" wp14:anchorId="37155BFC" wp14:editId="37155BFD">
                <wp:simplePos x="0" y="0"/>
                <wp:positionH relativeFrom="column">
                  <wp:posOffset>-228600</wp:posOffset>
                </wp:positionH>
                <wp:positionV relativeFrom="paragraph">
                  <wp:posOffset>64135</wp:posOffset>
                </wp:positionV>
                <wp:extent cx="9144000" cy="0"/>
                <wp:effectExtent l="19050" t="26035" r="19050" b="2159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A3D2"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Bz60cEUAgAAKgQAAA4AAAAAAAAAAAAAAAAALgIAAGRycy9lMm9Eb2MueG1sUEsBAi0AFAAGAAgA&#10;AAAhAJVs4knfAAAACgEAAA8AAAAAAAAAAAAAAAAAbgQAAGRycy9kb3ducmV2LnhtbFBLBQYAAAAA&#10;BAAEAPMAAAB6BQAAAAA=&#10;" strokecolor="#396" strokeweight="3pt"/>
            </w:pict>
          </mc:Fallback>
        </mc:AlternateContent>
      </w:r>
    </w:p>
    <w:p w14:paraId="37155B8C" w14:textId="77777777" w:rsidR="00D674C3" w:rsidRDefault="00D674C3" w:rsidP="00D674C3">
      <w:pPr>
        <w:pStyle w:val="Heading4"/>
        <w:tabs>
          <w:tab w:val="left" w:pos="1800"/>
        </w:tabs>
        <w:ind w:firstLine="1440"/>
        <w:jc w:val="left"/>
      </w:pPr>
    </w:p>
    <w:p w14:paraId="37155B8D" w14:textId="6152ACE9" w:rsidR="00D674C3" w:rsidRDefault="00161802" w:rsidP="00D674C3">
      <w:pPr>
        <w:pStyle w:val="Heading4"/>
        <w:tabs>
          <w:tab w:val="left" w:pos="1800"/>
        </w:tabs>
        <w:ind w:firstLine="1440"/>
        <w:jc w:val="left"/>
      </w:pPr>
      <w:r>
        <w:t>FY2021</w:t>
      </w:r>
    </w:p>
    <w:p w14:paraId="37155B8E" w14:textId="77777777" w:rsidR="00D674C3" w:rsidRPr="00FB198D" w:rsidRDefault="00D674C3" w:rsidP="00D674C3"/>
    <w:p w14:paraId="37155B8F" w14:textId="77777777" w:rsidR="00D674C3" w:rsidRDefault="00D674C3" w:rsidP="00D674C3">
      <w:pPr>
        <w:rPr>
          <w:rFonts w:ascii="Arial Black" w:hAnsi="Arial Black" w:cs="Arial Black"/>
          <w:sz w:val="28"/>
          <w:szCs w:val="28"/>
        </w:rPr>
      </w:pPr>
      <w:r>
        <w:rPr>
          <w:rFonts w:ascii="Arial Black" w:hAnsi="Arial Black" w:cs="Arial Black"/>
          <w:sz w:val="28"/>
          <w:szCs w:val="28"/>
        </w:rPr>
        <w:t>REVENUE: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18"/>
      </w:tblGrid>
      <w:tr w:rsidR="00D674C3" w:rsidRPr="00612D84" w14:paraId="37155B92" w14:textId="77777777" w:rsidTr="00EA33B0">
        <w:tc>
          <w:tcPr>
            <w:tcW w:w="4050" w:type="dxa"/>
          </w:tcPr>
          <w:p w14:paraId="37155B90" w14:textId="77777777" w:rsidR="00D674C3" w:rsidRPr="00612D84" w:rsidRDefault="00D674C3" w:rsidP="00EA33B0">
            <w:pPr>
              <w:rPr>
                <w:rFonts w:ascii="Arial" w:hAnsi="Arial" w:cs="Arial"/>
                <w:sz w:val="22"/>
                <w:szCs w:val="22"/>
              </w:rPr>
            </w:pPr>
            <w:r w:rsidRPr="00612D84">
              <w:rPr>
                <w:rFonts w:ascii="Arial" w:hAnsi="Arial" w:cs="Arial"/>
                <w:sz w:val="22"/>
                <w:szCs w:val="22"/>
              </w:rPr>
              <w:t>WSCC Grants</w:t>
            </w:r>
          </w:p>
        </w:tc>
        <w:tc>
          <w:tcPr>
            <w:tcW w:w="1818" w:type="dxa"/>
          </w:tcPr>
          <w:p w14:paraId="37155B91" w14:textId="77777777" w:rsidR="00D674C3" w:rsidRPr="00612D84" w:rsidRDefault="00D674C3" w:rsidP="00943A8A">
            <w:pPr>
              <w:ind w:left="267"/>
              <w:rPr>
                <w:rFonts w:ascii="Arial" w:hAnsi="Arial" w:cs="Arial"/>
                <w:sz w:val="22"/>
                <w:szCs w:val="22"/>
              </w:rPr>
            </w:pPr>
            <w:r w:rsidRPr="00612D84">
              <w:rPr>
                <w:rFonts w:ascii="Arial" w:hAnsi="Arial" w:cs="Arial"/>
                <w:sz w:val="22"/>
                <w:szCs w:val="22"/>
              </w:rPr>
              <w:t xml:space="preserve">$ </w:t>
            </w:r>
            <w:r w:rsidR="007E4714">
              <w:rPr>
                <w:rFonts w:ascii="Arial" w:hAnsi="Arial" w:cs="Arial"/>
                <w:sz w:val="22"/>
                <w:szCs w:val="22"/>
              </w:rPr>
              <w:t>48</w:t>
            </w:r>
            <w:r w:rsidR="00034B4D">
              <w:rPr>
                <w:rFonts w:ascii="Arial" w:hAnsi="Arial" w:cs="Arial"/>
                <w:sz w:val="22"/>
                <w:szCs w:val="22"/>
              </w:rPr>
              <w:t>,375</w:t>
            </w:r>
          </w:p>
        </w:tc>
      </w:tr>
      <w:tr w:rsidR="00D674C3" w:rsidRPr="00612D84" w14:paraId="37155B95" w14:textId="77777777" w:rsidTr="00EA33B0">
        <w:tc>
          <w:tcPr>
            <w:tcW w:w="4050" w:type="dxa"/>
          </w:tcPr>
          <w:p w14:paraId="37155B93" w14:textId="77777777" w:rsidR="00D674C3" w:rsidRPr="00612D84" w:rsidRDefault="00D674C3" w:rsidP="00EA33B0">
            <w:pPr>
              <w:rPr>
                <w:rFonts w:ascii="Arial" w:hAnsi="Arial" w:cs="Arial"/>
                <w:sz w:val="22"/>
                <w:szCs w:val="22"/>
              </w:rPr>
            </w:pPr>
            <w:r w:rsidRPr="00612D84">
              <w:rPr>
                <w:rFonts w:ascii="Arial" w:hAnsi="Arial" w:cs="Arial"/>
                <w:sz w:val="22"/>
                <w:szCs w:val="22"/>
              </w:rPr>
              <w:t>WSCC Basic Funding</w:t>
            </w:r>
          </w:p>
        </w:tc>
        <w:tc>
          <w:tcPr>
            <w:tcW w:w="1818" w:type="dxa"/>
          </w:tcPr>
          <w:p w14:paraId="37155B94" w14:textId="77777777" w:rsidR="00D674C3" w:rsidRPr="00612D84" w:rsidRDefault="007A0A53" w:rsidP="00EA3268">
            <w:pPr>
              <w:ind w:left="447"/>
              <w:rPr>
                <w:rFonts w:ascii="Arial" w:hAnsi="Arial" w:cs="Arial"/>
                <w:sz w:val="22"/>
                <w:szCs w:val="22"/>
              </w:rPr>
            </w:pPr>
            <w:r>
              <w:rPr>
                <w:rFonts w:ascii="Arial" w:hAnsi="Arial" w:cs="Arial"/>
                <w:sz w:val="22"/>
                <w:szCs w:val="22"/>
              </w:rPr>
              <w:t>12,</w:t>
            </w:r>
            <w:r w:rsidR="00034B4D">
              <w:rPr>
                <w:rFonts w:ascii="Arial" w:hAnsi="Arial" w:cs="Arial"/>
                <w:sz w:val="22"/>
                <w:szCs w:val="22"/>
              </w:rPr>
              <w:t>500</w:t>
            </w:r>
          </w:p>
        </w:tc>
      </w:tr>
      <w:tr w:rsidR="00D674C3" w:rsidRPr="00612D84" w14:paraId="37155B98" w14:textId="77777777" w:rsidTr="00EA33B0">
        <w:tc>
          <w:tcPr>
            <w:tcW w:w="4050" w:type="dxa"/>
          </w:tcPr>
          <w:p w14:paraId="37155B96" w14:textId="77777777" w:rsidR="00D674C3" w:rsidRPr="00612D84" w:rsidRDefault="00D674C3" w:rsidP="00EA33B0">
            <w:pPr>
              <w:rPr>
                <w:rFonts w:ascii="Arial" w:hAnsi="Arial" w:cs="Arial"/>
                <w:sz w:val="22"/>
                <w:szCs w:val="22"/>
              </w:rPr>
            </w:pPr>
            <w:r w:rsidRPr="00612D84">
              <w:rPr>
                <w:rFonts w:ascii="Arial" w:hAnsi="Arial" w:cs="Arial"/>
                <w:sz w:val="22"/>
                <w:szCs w:val="22"/>
              </w:rPr>
              <w:t>DOE Burn Permitting Program</w:t>
            </w:r>
          </w:p>
        </w:tc>
        <w:tc>
          <w:tcPr>
            <w:tcW w:w="1818" w:type="dxa"/>
          </w:tcPr>
          <w:p w14:paraId="37155B97" w14:textId="77777777" w:rsidR="00D674C3" w:rsidRPr="00612D84" w:rsidRDefault="00034B4D" w:rsidP="007A0A53">
            <w:pPr>
              <w:ind w:left="447"/>
              <w:rPr>
                <w:rFonts w:ascii="Arial" w:hAnsi="Arial" w:cs="Arial"/>
                <w:sz w:val="22"/>
                <w:szCs w:val="22"/>
              </w:rPr>
            </w:pPr>
            <w:r>
              <w:rPr>
                <w:rFonts w:ascii="Arial" w:hAnsi="Arial" w:cs="Arial"/>
                <w:sz w:val="22"/>
                <w:szCs w:val="22"/>
              </w:rPr>
              <w:t xml:space="preserve">  8</w:t>
            </w:r>
            <w:r w:rsidR="00D674C3" w:rsidRPr="00612D84">
              <w:rPr>
                <w:rFonts w:ascii="Arial" w:hAnsi="Arial" w:cs="Arial"/>
                <w:sz w:val="22"/>
                <w:szCs w:val="22"/>
              </w:rPr>
              <w:t>,000</w:t>
            </w:r>
          </w:p>
        </w:tc>
      </w:tr>
      <w:tr w:rsidR="00C42AE6" w:rsidRPr="00612D84" w14:paraId="37155B9B" w14:textId="77777777" w:rsidTr="00EA33B0">
        <w:tc>
          <w:tcPr>
            <w:tcW w:w="4050" w:type="dxa"/>
          </w:tcPr>
          <w:p w14:paraId="37155B99" w14:textId="77777777" w:rsidR="00C42AE6" w:rsidRPr="00612D84" w:rsidRDefault="00C42AE6" w:rsidP="00EA33B0">
            <w:pPr>
              <w:rPr>
                <w:rFonts w:ascii="Arial" w:hAnsi="Arial" w:cs="Arial"/>
                <w:sz w:val="22"/>
                <w:szCs w:val="22"/>
              </w:rPr>
            </w:pPr>
            <w:r>
              <w:rPr>
                <w:rFonts w:ascii="Arial" w:hAnsi="Arial" w:cs="Arial"/>
                <w:sz w:val="22"/>
                <w:szCs w:val="22"/>
              </w:rPr>
              <w:t>CREP</w:t>
            </w:r>
          </w:p>
        </w:tc>
        <w:tc>
          <w:tcPr>
            <w:tcW w:w="1818" w:type="dxa"/>
          </w:tcPr>
          <w:p w14:paraId="37155B9A" w14:textId="77777777" w:rsidR="00C42AE6" w:rsidRPr="00612D84" w:rsidRDefault="00C42AE6" w:rsidP="00EA3268">
            <w:pPr>
              <w:rPr>
                <w:rFonts w:ascii="Arial" w:hAnsi="Arial" w:cs="Arial"/>
                <w:sz w:val="22"/>
                <w:szCs w:val="22"/>
              </w:rPr>
            </w:pPr>
            <w:r>
              <w:rPr>
                <w:rFonts w:ascii="Arial" w:hAnsi="Arial" w:cs="Arial"/>
                <w:sz w:val="22"/>
                <w:szCs w:val="22"/>
              </w:rPr>
              <w:t xml:space="preserve">       </w:t>
            </w:r>
            <w:r w:rsidR="00034B4D">
              <w:rPr>
                <w:rFonts w:ascii="Arial" w:hAnsi="Arial" w:cs="Arial"/>
                <w:sz w:val="22"/>
                <w:szCs w:val="22"/>
              </w:rPr>
              <w:t xml:space="preserve"> 21</w:t>
            </w:r>
            <w:r>
              <w:rPr>
                <w:rFonts w:ascii="Arial" w:hAnsi="Arial" w:cs="Arial"/>
                <w:sz w:val="22"/>
                <w:szCs w:val="22"/>
              </w:rPr>
              <w:t>,</w:t>
            </w:r>
            <w:r w:rsidR="00034B4D">
              <w:rPr>
                <w:rFonts w:ascii="Arial" w:hAnsi="Arial" w:cs="Arial"/>
                <w:sz w:val="22"/>
                <w:szCs w:val="22"/>
              </w:rPr>
              <w:t>2</w:t>
            </w:r>
            <w:r>
              <w:rPr>
                <w:rFonts w:ascii="Arial" w:hAnsi="Arial" w:cs="Arial"/>
                <w:sz w:val="22"/>
                <w:szCs w:val="22"/>
              </w:rPr>
              <w:t>00</w:t>
            </w:r>
          </w:p>
        </w:tc>
      </w:tr>
      <w:tr w:rsidR="00C42AE6" w:rsidRPr="00612D84" w14:paraId="37155B9E" w14:textId="77777777" w:rsidTr="007A0A53">
        <w:tc>
          <w:tcPr>
            <w:tcW w:w="4050" w:type="dxa"/>
          </w:tcPr>
          <w:p w14:paraId="37155B9C" w14:textId="77777777" w:rsidR="00C42AE6" w:rsidRPr="00612D84" w:rsidRDefault="00C42AE6" w:rsidP="00EA33B0">
            <w:pPr>
              <w:rPr>
                <w:rFonts w:ascii="Arial" w:hAnsi="Arial" w:cs="Arial"/>
                <w:sz w:val="22"/>
                <w:szCs w:val="22"/>
              </w:rPr>
            </w:pPr>
            <w:r>
              <w:rPr>
                <w:rFonts w:ascii="Arial" w:hAnsi="Arial" w:cs="Arial"/>
                <w:sz w:val="22"/>
                <w:szCs w:val="22"/>
              </w:rPr>
              <w:t>RCPP</w:t>
            </w:r>
          </w:p>
        </w:tc>
        <w:tc>
          <w:tcPr>
            <w:tcW w:w="1818" w:type="dxa"/>
          </w:tcPr>
          <w:p w14:paraId="37155B9D" w14:textId="77777777" w:rsidR="00C42AE6" w:rsidRPr="007A0A53" w:rsidRDefault="00034B4D" w:rsidP="00C42AE6">
            <w:pPr>
              <w:rPr>
                <w:rFonts w:ascii="Arial" w:hAnsi="Arial" w:cs="Arial"/>
                <w:sz w:val="22"/>
                <w:szCs w:val="22"/>
              </w:rPr>
            </w:pPr>
            <w:r>
              <w:rPr>
                <w:rFonts w:ascii="Arial" w:hAnsi="Arial" w:cs="Arial"/>
                <w:sz w:val="22"/>
                <w:szCs w:val="22"/>
              </w:rPr>
              <w:t xml:space="preserve">        17</w:t>
            </w:r>
            <w:r w:rsidR="00C42AE6">
              <w:rPr>
                <w:rFonts w:ascii="Arial" w:hAnsi="Arial" w:cs="Arial"/>
                <w:sz w:val="22"/>
                <w:szCs w:val="22"/>
              </w:rPr>
              <w:t>,000</w:t>
            </w:r>
          </w:p>
        </w:tc>
      </w:tr>
      <w:tr w:rsidR="00C42AE6" w:rsidRPr="00612D84" w14:paraId="37155BA2" w14:textId="77777777" w:rsidTr="00C42AE6">
        <w:tc>
          <w:tcPr>
            <w:tcW w:w="4050" w:type="dxa"/>
          </w:tcPr>
          <w:p w14:paraId="37155B9F" w14:textId="77777777" w:rsidR="00C42AE6" w:rsidRDefault="00C42AE6" w:rsidP="00EA33B0">
            <w:pPr>
              <w:rPr>
                <w:rFonts w:ascii="Arial" w:hAnsi="Arial" w:cs="Arial"/>
                <w:sz w:val="22"/>
                <w:szCs w:val="22"/>
              </w:rPr>
            </w:pPr>
            <w:r w:rsidRPr="00612D84">
              <w:rPr>
                <w:rFonts w:ascii="Arial" w:hAnsi="Arial" w:cs="Arial"/>
                <w:sz w:val="22"/>
                <w:szCs w:val="22"/>
              </w:rPr>
              <w:t>Technical Service Provider Program</w:t>
            </w:r>
          </w:p>
          <w:p w14:paraId="37155BA0" w14:textId="77777777" w:rsidR="0080724D" w:rsidRPr="00612D84" w:rsidRDefault="0080724D" w:rsidP="00EA33B0">
            <w:pPr>
              <w:rPr>
                <w:rFonts w:ascii="Arial" w:hAnsi="Arial" w:cs="Arial"/>
                <w:sz w:val="22"/>
                <w:szCs w:val="22"/>
              </w:rPr>
            </w:pPr>
          </w:p>
        </w:tc>
        <w:tc>
          <w:tcPr>
            <w:tcW w:w="1818" w:type="dxa"/>
            <w:tcBorders>
              <w:bottom w:val="single" w:sz="4" w:space="0" w:color="auto"/>
            </w:tcBorders>
          </w:tcPr>
          <w:p w14:paraId="37155BA1" w14:textId="77777777" w:rsidR="0080724D" w:rsidRPr="0066632E" w:rsidRDefault="00C42AE6" w:rsidP="00C42AE6">
            <w:pPr>
              <w:rPr>
                <w:rFonts w:ascii="Arial" w:hAnsi="Arial" w:cs="Arial"/>
                <w:sz w:val="22"/>
                <w:szCs w:val="22"/>
              </w:rPr>
            </w:pPr>
            <w:r>
              <w:rPr>
                <w:rFonts w:ascii="Arial" w:hAnsi="Arial" w:cs="Arial"/>
                <w:sz w:val="22"/>
                <w:szCs w:val="22"/>
              </w:rPr>
              <w:t xml:space="preserve">       </w:t>
            </w:r>
            <w:r w:rsidR="00034B4D">
              <w:rPr>
                <w:rFonts w:ascii="Arial" w:hAnsi="Arial" w:cs="Arial"/>
                <w:sz w:val="22"/>
                <w:szCs w:val="22"/>
              </w:rPr>
              <w:t xml:space="preserve">   1</w:t>
            </w:r>
            <w:r w:rsidRPr="0066632E">
              <w:rPr>
                <w:rFonts w:ascii="Arial" w:hAnsi="Arial" w:cs="Arial"/>
                <w:sz w:val="22"/>
                <w:szCs w:val="22"/>
              </w:rPr>
              <w:t>,000</w:t>
            </w:r>
          </w:p>
        </w:tc>
      </w:tr>
      <w:tr w:rsidR="00C42AE6" w:rsidRPr="00612D84" w14:paraId="37155BA5" w14:textId="77777777" w:rsidTr="00C42AE6">
        <w:tc>
          <w:tcPr>
            <w:tcW w:w="4050" w:type="dxa"/>
          </w:tcPr>
          <w:p w14:paraId="37155BA3" w14:textId="77777777" w:rsidR="00C42AE6" w:rsidRPr="00612D84" w:rsidRDefault="00C42AE6" w:rsidP="00EA33B0">
            <w:pPr>
              <w:rPr>
                <w:rFonts w:ascii="Arial" w:hAnsi="Arial" w:cs="Arial"/>
                <w:sz w:val="22"/>
                <w:szCs w:val="22"/>
                <w:u w:val="single"/>
              </w:rPr>
            </w:pPr>
          </w:p>
        </w:tc>
        <w:tc>
          <w:tcPr>
            <w:tcW w:w="1818" w:type="dxa"/>
            <w:tcBorders>
              <w:top w:val="single" w:sz="4" w:space="0" w:color="auto"/>
            </w:tcBorders>
          </w:tcPr>
          <w:p w14:paraId="37155BA4" w14:textId="77777777" w:rsidR="00C42AE6" w:rsidRPr="0066632E" w:rsidRDefault="00C42AE6" w:rsidP="00C42AE6">
            <w:pPr>
              <w:rPr>
                <w:rFonts w:ascii="Arial" w:hAnsi="Arial" w:cs="Arial"/>
                <w:sz w:val="22"/>
                <w:szCs w:val="22"/>
              </w:rPr>
            </w:pPr>
          </w:p>
        </w:tc>
      </w:tr>
      <w:tr w:rsidR="00C42AE6" w:rsidRPr="00612D84" w14:paraId="37155BA8" w14:textId="77777777" w:rsidTr="00C42AE6">
        <w:tc>
          <w:tcPr>
            <w:tcW w:w="4050" w:type="dxa"/>
          </w:tcPr>
          <w:p w14:paraId="37155BA6" w14:textId="77777777" w:rsidR="00C42AE6" w:rsidRPr="00612D84" w:rsidRDefault="00C42AE6" w:rsidP="00EA33B0">
            <w:pPr>
              <w:rPr>
                <w:rFonts w:ascii="Arial" w:hAnsi="Arial" w:cs="Arial"/>
                <w:sz w:val="22"/>
                <w:szCs w:val="22"/>
              </w:rPr>
            </w:pPr>
            <w:r w:rsidRPr="00612D84">
              <w:rPr>
                <w:rFonts w:ascii="Arial" w:hAnsi="Arial" w:cs="Arial"/>
                <w:sz w:val="22"/>
                <w:szCs w:val="22"/>
              </w:rPr>
              <w:t>TOTAL REVENUE</w:t>
            </w:r>
          </w:p>
        </w:tc>
        <w:tc>
          <w:tcPr>
            <w:tcW w:w="1818" w:type="dxa"/>
          </w:tcPr>
          <w:p w14:paraId="37155BA7" w14:textId="77777777" w:rsidR="00C42AE6" w:rsidRPr="00612D84" w:rsidRDefault="00381A8E" w:rsidP="00EA3268">
            <w:pPr>
              <w:rPr>
                <w:rFonts w:ascii="Arial" w:hAnsi="Arial" w:cs="Arial"/>
                <w:sz w:val="22"/>
                <w:szCs w:val="22"/>
              </w:rPr>
            </w:pPr>
            <w:r>
              <w:rPr>
                <w:rFonts w:ascii="Arial" w:hAnsi="Arial" w:cs="Arial"/>
                <w:sz w:val="22"/>
                <w:szCs w:val="22"/>
              </w:rPr>
              <w:t xml:space="preserve">   </w:t>
            </w:r>
            <w:r w:rsidR="00C42AE6">
              <w:rPr>
                <w:rFonts w:ascii="Arial" w:hAnsi="Arial" w:cs="Arial"/>
                <w:sz w:val="22"/>
                <w:szCs w:val="22"/>
              </w:rPr>
              <w:t xml:space="preserve"> </w:t>
            </w:r>
            <w:r w:rsidR="00034B4D">
              <w:rPr>
                <w:rFonts w:ascii="Arial" w:hAnsi="Arial" w:cs="Arial"/>
                <w:sz w:val="22"/>
                <w:szCs w:val="22"/>
              </w:rPr>
              <w:fldChar w:fldCharType="begin"/>
            </w:r>
            <w:r w:rsidR="00034B4D">
              <w:rPr>
                <w:rFonts w:ascii="Arial" w:hAnsi="Arial" w:cs="Arial"/>
                <w:sz w:val="22"/>
                <w:szCs w:val="22"/>
              </w:rPr>
              <w:instrText xml:space="preserve"> =SUM(ABOVE) </w:instrText>
            </w:r>
            <w:r w:rsidR="00034B4D">
              <w:rPr>
                <w:rFonts w:ascii="Arial" w:hAnsi="Arial" w:cs="Arial"/>
                <w:sz w:val="22"/>
                <w:szCs w:val="22"/>
              </w:rPr>
              <w:fldChar w:fldCharType="separate"/>
            </w:r>
            <w:r w:rsidR="00034B4D">
              <w:rPr>
                <w:rFonts w:ascii="Arial" w:hAnsi="Arial" w:cs="Arial"/>
                <w:noProof/>
                <w:sz w:val="22"/>
                <w:szCs w:val="22"/>
              </w:rPr>
              <w:t>$</w:t>
            </w:r>
            <w:r w:rsidR="00BE638B">
              <w:rPr>
                <w:rFonts w:ascii="Arial" w:hAnsi="Arial" w:cs="Arial"/>
                <w:noProof/>
                <w:sz w:val="22"/>
                <w:szCs w:val="22"/>
              </w:rPr>
              <w:t>1</w:t>
            </w:r>
            <w:r w:rsidR="00034B4D">
              <w:rPr>
                <w:rFonts w:ascii="Arial" w:hAnsi="Arial" w:cs="Arial"/>
                <w:noProof/>
                <w:sz w:val="22"/>
                <w:szCs w:val="22"/>
              </w:rPr>
              <w:t>08,075</w:t>
            </w:r>
            <w:r w:rsidR="00034B4D">
              <w:rPr>
                <w:rFonts w:ascii="Arial" w:hAnsi="Arial" w:cs="Arial"/>
                <w:sz w:val="22"/>
                <w:szCs w:val="22"/>
              </w:rPr>
              <w:fldChar w:fldCharType="end"/>
            </w:r>
          </w:p>
        </w:tc>
      </w:tr>
      <w:tr w:rsidR="00C42AE6" w:rsidRPr="00612D84" w14:paraId="37155BAB" w14:textId="77777777" w:rsidTr="00EA33B0">
        <w:tc>
          <w:tcPr>
            <w:tcW w:w="4050" w:type="dxa"/>
          </w:tcPr>
          <w:p w14:paraId="37155BA9" w14:textId="77777777" w:rsidR="00C42AE6" w:rsidRPr="00612D84" w:rsidRDefault="00C42AE6" w:rsidP="00EA33B0">
            <w:pPr>
              <w:rPr>
                <w:rFonts w:ascii="Arial" w:hAnsi="Arial" w:cs="Arial"/>
                <w:sz w:val="22"/>
                <w:szCs w:val="22"/>
              </w:rPr>
            </w:pPr>
          </w:p>
        </w:tc>
        <w:tc>
          <w:tcPr>
            <w:tcW w:w="1818" w:type="dxa"/>
          </w:tcPr>
          <w:p w14:paraId="37155BAA" w14:textId="77777777" w:rsidR="00C42AE6" w:rsidRPr="00612D84" w:rsidRDefault="00C42AE6" w:rsidP="00A93ED8">
            <w:pPr>
              <w:rPr>
                <w:rFonts w:ascii="Arial" w:hAnsi="Arial" w:cs="Arial"/>
                <w:sz w:val="22"/>
                <w:szCs w:val="22"/>
              </w:rPr>
            </w:pPr>
          </w:p>
        </w:tc>
      </w:tr>
      <w:tr w:rsidR="00C42AE6" w:rsidRPr="00612D84" w14:paraId="37155BAE" w14:textId="77777777" w:rsidTr="00EA33B0">
        <w:tc>
          <w:tcPr>
            <w:tcW w:w="4050" w:type="dxa"/>
          </w:tcPr>
          <w:p w14:paraId="37155BAC" w14:textId="77777777" w:rsidR="00C42AE6" w:rsidRPr="00612D84" w:rsidRDefault="00C42AE6" w:rsidP="00EA33B0">
            <w:pPr>
              <w:rPr>
                <w:rFonts w:ascii="Arial Black" w:hAnsi="Arial Black" w:cs="Arial Black"/>
                <w:sz w:val="28"/>
                <w:szCs w:val="28"/>
              </w:rPr>
            </w:pPr>
            <w:r w:rsidRPr="00612D84">
              <w:rPr>
                <w:rFonts w:ascii="Arial Black" w:hAnsi="Arial Black" w:cs="Arial Black"/>
                <w:sz w:val="28"/>
                <w:szCs w:val="28"/>
              </w:rPr>
              <w:t>EXPENSES:</w:t>
            </w:r>
          </w:p>
        </w:tc>
        <w:tc>
          <w:tcPr>
            <w:tcW w:w="1818" w:type="dxa"/>
          </w:tcPr>
          <w:p w14:paraId="37155BAD" w14:textId="77777777" w:rsidR="00C42AE6" w:rsidRPr="00612D84" w:rsidRDefault="00C42AE6" w:rsidP="00EA33B0">
            <w:pPr>
              <w:rPr>
                <w:rFonts w:ascii="Arial Black" w:hAnsi="Arial Black" w:cs="Arial Black"/>
                <w:sz w:val="28"/>
                <w:szCs w:val="28"/>
              </w:rPr>
            </w:pPr>
          </w:p>
        </w:tc>
      </w:tr>
      <w:tr w:rsidR="00C42AE6" w:rsidRPr="00612D84" w14:paraId="37155BB1" w14:textId="77777777" w:rsidTr="00EA33B0">
        <w:tc>
          <w:tcPr>
            <w:tcW w:w="4050" w:type="dxa"/>
          </w:tcPr>
          <w:p w14:paraId="37155BAF" w14:textId="77777777" w:rsidR="00C42AE6" w:rsidRPr="00612D84" w:rsidRDefault="00C42AE6" w:rsidP="00EA33B0">
            <w:pPr>
              <w:rPr>
                <w:rFonts w:ascii="Arial Black" w:hAnsi="Arial Black" w:cs="Arial Black"/>
                <w:sz w:val="28"/>
                <w:szCs w:val="28"/>
              </w:rPr>
            </w:pPr>
            <w:r w:rsidRPr="00612D84">
              <w:rPr>
                <w:rFonts w:ascii="Arial" w:hAnsi="Arial" w:cs="Arial"/>
                <w:sz w:val="22"/>
                <w:szCs w:val="22"/>
              </w:rPr>
              <w:t xml:space="preserve">Salaries </w:t>
            </w:r>
          </w:p>
        </w:tc>
        <w:tc>
          <w:tcPr>
            <w:tcW w:w="1818" w:type="dxa"/>
          </w:tcPr>
          <w:p w14:paraId="37155BB0" w14:textId="77777777" w:rsidR="00C42AE6" w:rsidRPr="00612D84" w:rsidRDefault="00C42AE6" w:rsidP="00EA33B0">
            <w:pPr>
              <w:rPr>
                <w:rFonts w:ascii="Arial Black" w:hAnsi="Arial Black" w:cs="Arial Black"/>
                <w:sz w:val="28"/>
                <w:szCs w:val="28"/>
              </w:rPr>
            </w:pPr>
            <w:r>
              <w:rPr>
                <w:rFonts w:ascii="Arial" w:hAnsi="Arial" w:cs="Arial"/>
                <w:sz w:val="22"/>
                <w:szCs w:val="22"/>
              </w:rPr>
              <w:t xml:space="preserve">   </w:t>
            </w:r>
            <w:r w:rsidR="00292627">
              <w:rPr>
                <w:rFonts w:ascii="Arial" w:hAnsi="Arial" w:cs="Arial"/>
                <w:sz w:val="22"/>
                <w:szCs w:val="22"/>
              </w:rPr>
              <w:t xml:space="preserve"> </w:t>
            </w:r>
            <w:r w:rsidRPr="00612D84">
              <w:rPr>
                <w:rFonts w:ascii="Arial" w:hAnsi="Arial" w:cs="Arial"/>
                <w:sz w:val="22"/>
                <w:szCs w:val="22"/>
              </w:rPr>
              <w:t xml:space="preserve">$ </w:t>
            </w:r>
            <w:r>
              <w:rPr>
                <w:rFonts w:ascii="Arial" w:hAnsi="Arial" w:cs="Arial"/>
                <w:sz w:val="22"/>
                <w:szCs w:val="22"/>
              </w:rPr>
              <w:t>5</w:t>
            </w:r>
            <w:r w:rsidR="00034B4D">
              <w:rPr>
                <w:rFonts w:ascii="Arial" w:hAnsi="Arial" w:cs="Arial"/>
                <w:sz w:val="22"/>
                <w:szCs w:val="22"/>
              </w:rPr>
              <w:t>5</w:t>
            </w:r>
            <w:r>
              <w:rPr>
                <w:rFonts w:ascii="Arial" w:hAnsi="Arial" w:cs="Arial"/>
                <w:sz w:val="22"/>
                <w:szCs w:val="22"/>
              </w:rPr>
              <w:t>,000</w:t>
            </w:r>
          </w:p>
        </w:tc>
      </w:tr>
      <w:tr w:rsidR="00C42AE6" w:rsidRPr="00612D84" w14:paraId="37155BB4" w14:textId="77777777" w:rsidTr="00EA33B0">
        <w:tc>
          <w:tcPr>
            <w:tcW w:w="4050" w:type="dxa"/>
          </w:tcPr>
          <w:p w14:paraId="37155BB2" w14:textId="77777777" w:rsidR="00C42AE6" w:rsidRPr="00612D84" w:rsidRDefault="00C42AE6" w:rsidP="00013A4E">
            <w:pPr>
              <w:rPr>
                <w:rFonts w:ascii="Arial" w:hAnsi="Arial" w:cs="Arial"/>
                <w:sz w:val="22"/>
                <w:szCs w:val="22"/>
              </w:rPr>
            </w:pPr>
            <w:r>
              <w:rPr>
                <w:rFonts w:ascii="Arial" w:hAnsi="Arial" w:cs="Arial"/>
                <w:sz w:val="22"/>
                <w:szCs w:val="22"/>
              </w:rPr>
              <w:t>Benefits</w:t>
            </w:r>
          </w:p>
        </w:tc>
        <w:tc>
          <w:tcPr>
            <w:tcW w:w="1818" w:type="dxa"/>
          </w:tcPr>
          <w:p w14:paraId="37155BB3" w14:textId="77777777" w:rsidR="00C42AE6" w:rsidRPr="00612D84" w:rsidRDefault="00C42AE6" w:rsidP="00A93ED8">
            <w:pPr>
              <w:ind w:left="267"/>
              <w:rPr>
                <w:rFonts w:ascii="Arial" w:hAnsi="Arial" w:cs="Arial"/>
                <w:sz w:val="22"/>
                <w:szCs w:val="22"/>
              </w:rPr>
            </w:pPr>
            <w:r>
              <w:rPr>
                <w:rFonts w:ascii="Arial" w:hAnsi="Arial" w:cs="Arial"/>
                <w:sz w:val="22"/>
                <w:szCs w:val="22"/>
              </w:rPr>
              <w:t xml:space="preserve">  </w:t>
            </w:r>
            <w:r w:rsidR="00292627">
              <w:rPr>
                <w:rFonts w:ascii="Arial" w:hAnsi="Arial" w:cs="Arial"/>
                <w:sz w:val="22"/>
                <w:szCs w:val="22"/>
              </w:rPr>
              <w:t xml:space="preserve"> </w:t>
            </w:r>
            <w:r w:rsidR="00C437EA">
              <w:rPr>
                <w:rFonts w:ascii="Arial" w:hAnsi="Arial" w:cs="Arial"/>
                <w:sz w:val="22"/>
                <w:szCs w:val="22"/>
              </w:rPr>
              <w:t>21,400</w:t>
            </w:r>
          </w:p>
        </w:tc>
      </w:tr>
      <w:tr w:rsidR="00C42AE6" w:rsidRPr="00612D84" w14:paraId="37155BB7" w14:textId="77777777" w:rsidTr="00EA33B0">
        <w:tc>
          <w:tcPr>
            <w:tcW w:w="4050" w:type="dxa"/>
          </w:tcPr>
          <w:p w14:paraId="37155BB5" w14:textId="77777777" w:rsidR="00C42AE6" w:rsidRPr="00612D84" w:rsidRDefault="00C42AE6" w:rsidP="00EA33B0">
            <w:pPr>
              <w:rPr>
                <w:rFonts w:ascii="Arial" w:hAnsi="Arial" w:cs="Arial"/>
                <w:sz w:val="22"/>
                <w:szCs w:val="22"/>
              </w:rPr>
            </w:pPr>
            <w:r w:rsidRPr="00612D84">
              <w:rPr>
                <w:rFonts w:ascii="Arial" w:hAnsi="Arial" w:cs="Arial"/>
                <w:sz w:val="22"/>
                <w:szCs w:val="22"/>
              </w:rPr>
              <w:t>Supplies &amp; Equipment</w:t>
            </w:r>
          </w:p>
        </w:tc>
        <w:tc>
          <w:tcPr>
            <w:tcW w:w="1818" w:type="dxa"/>
          </w:tcPr>
          <w:p w14:paraId="37155BB6" w14:textId="77777777" w:rsidR="00C42AE6" w:rsidRDefault="00C42AE6" w:rsidP="00A93ED8">
            <w:pPr>
              <w:rPr>
                <w:rFonts w:ascii="Arial" w:hAnsi="Arial" w:cs="Arial"/>
                <w:sz w:val="22"/>
                <w:szCs w:val="22"/>
              </w:rPr>
            </w:pPr>
            <w:r>
              <w:rPr>
                <w:rFonts w:ascii="Arial" w:hAnsi="Arial" w:cs="Arial"/>
                <w:sz w:val="22"/>
                <w:szCs w:val="22"/>
              </w:rPr>
              <w:t xml:space="preserve">         </w:t>
            </w:r>
            <w:r w:rsidR="00363EE3">
              <w:rPr>
                <w:rFonts w:ascii="Arial" w:hAnsi="Arial" w:cs="Arial"/>
                <w:sz w:val="22"/>
                <w:szCs w:val="22"/>
              </w:rPr>
              <w:t>5</w:t>
            </w:r>
            <w:r>
              <w:rPr>
                <w:rFonts w:ascii="Arial" w:hAnsi="Arial" w:cs="Arial"/>
                <w:sz w:val="22"/>
                <w:szCs w:val="22"/>
              </w:rPr>
              <w:t>,000</w:t>
            </w:r>
          </w:p>
        </w:tc>
      </w:tr>
      <w:tr w:rsidR="00C42AE6" w:rsidRPr="00612D84" w14:paraId="37155BBA" w14:textId="77777777" w:rsidTr="00EA33B0">
        <w:tc>
          <w:tcPr>
            <w:tcW w:w="4050" w:type="dxa"/>
          </w:tcPr>
          <w:p w14:paraId="37155BB8" w14:textId="77777777" w:rsidR="00C42AE6" w:rsidRPr="00612D84" w:rsidRDefault="00C42AE6" w:rsidP="00EA33B0">
            <w:pPr>
              <w:rPr>
                <w:rFonts w:ascii="Arial" w:hAnsi="Arial" w:cs="Arial"/>
                <w:sz w:val="22"/>
                <w:szCs w:val="22"/>
              </w:rPr>
            </w:pPr>
            <w:r w:rsidRPr="00612D84">
              <w:rPr>
                <w:rFonts w:ascii="Arial" w:hAnsi="Arial" w:cs="Arial"/>
                <w:sz w:val="22"/>
                <w:szCs w:val="22"/>
              </w:rPr>
              <w:t>Communications</w:t>
            </w:r>
          </w:p>
        </w:tc>
        <w:tc>
          <w:tcPr>
            <w:tcW w:w="1818" w:type="dxa"/>
          </w:tcPr>
          <w:p w14:paraId="37155BB9" w14:textId="77777777" w:rsidR="00C42AE6" w:rsidRPr="00612D84" w:rsidRDefault="00C42AE6" w:rsidP="0066632E">
            <w:pPr>
              <w:ind w:left="567"/>
              <w:rPr>
                <w:rFonts w:ascii="Arial" w:hAnsi="Arial" w:cs="Arial"/>
                <w:sz w:val="22"/>
                <w:szCs w:val="22"/>
              </w:rPr>
            </w:pPr>
            <w:r w:rsidRPr="00612D84">
              <w:rPr>
                <w:rFonts w:ascii="Arial" w:hAnsi="Arial" w:cs="Arial"/>
                <w:sz w:val="22"/>
                <w:szCs w:val="22"/>
              </w:rPr>
              <w:t>2,</w:t>
            </w:r>
            <w:r w:rsidR="00D90E7B">
              <w:rPr>
                <w:rFonts w:ascii="Arial" w:hAnsi="Arial" w:cs="Arial"/>
                <w:sz w:val="22"/>
                <w:szCs w:val="22"/>
              </w:rPr>
              <w:t>5</w:t>
            </w:r>
            <w:r w:rsidRPr="00612D84">
              <w:rPr>
                <w:rFonts w:ascii="Arial" w:hAnsi="Arial" w:cs="Arial"/>
                <w:sz w:val="22"/>
                <w:szCs w:val="22"/>
              </w:rPr>
              <w:t>00</w:t>
            </w:r>
          </w:p>
        </w:tc>
      </w:tr>
      <w:tr w:rsidR="00C42AE6" w:rsidRPr="00612D84" w14:paraId="37155BBD" w14:textId="77777777" w:rsidTr="00EA33B0">
        <w:tc>
          <w:tcPr>
            <w:tcW w:w="4050" w:type="dxa"/>
          </w:tcPr>
          <w:p w14:paraId="37155BBB" w14:textId="77777777" w:rsidR="00C42AE6" w:rsidRPr="00612D84" w:rsidRDefault="00C42AE6" w:rsidP="00EA33B0">
            <w:pPr>
              <w:rPr>
                <w:rFonts w:ascii="Arial" w:hAnsi="Arial" w:cs="Arial"/>
                <w:sz w:val="22"/>
                <w:szCs w:val="22"/>
              </w:rPr>
            </w:pPr>
            <w:r w:rsidRPr="00612D84">
              <w:rPr>
                <w:rFonts w:ascii="Arial" w:hAnsi="Arial" w:cs="Arial"/>
                <w:sz w:val="22"/>
                <w:szCs w:val="22"/>
              </w:rPr>
              <w:t>Travel</w:t>
            </w:r>
          </w:p>
        </w:tc>
        <w:tc>
          <w:tcPr>
            <w:tcW w:w="1818" w:type="dxa"/>
          </w:tcPr>
          <w:p w14:paraId="37155BBC" w14:textId="77777777" w:rsidR="00C42AE6" w:rsidRPr="00612D84" w:rsidRDefault="00C42AE6" w:rsidP="0066632E">
            <w:pPr>
              <w:ind w:left="567"/>
              <w:rPr>
                <w:rFonts w:ascii="Arial" w:hAnsi="Arial" w:cs="Arial"/>
                <w:sz w:val="22"/>
                <w:szCs w:val="22"/>
              </w:rPr>
            </w:pPr>
            <w:r>
              <w:rPr>
                <w:rFonts w:ascii="Arial" w:hAnsi="Arial" w:cs="Arial"/>
                <w:sz w:val="22"/>
                <w:szCs w:val="22"/>
              </w:rPr>
              <w:t>2,000</w:t>
            </w:r>
          </w:p>
        </w:tc>
      </w:tr>
      <w:tr w:rsidR="00C42AE6" w:rsidRPr="00612D84" w14:paraId="37155BC0" w14:textId="77777777" w:rsidTr="00EA33B0">
        <w:tc>
          <w:tcPr>
            <w:tcW w:w="4050" w:type="dxa"/>
          </w:tcPr>
          <w:p w14:paraId="37155BBE" w14:textId="77777777" w:rsidR="00C42AE6" w:rsidRPr="00612D84" w:rsidRDefault="00C42AE6" w:rsidP="00EA33B0">
            <w:pPr>
              <w:rPr>
                <w:rFonts w:ascii="Arial" w:hAnsi="Arial" w:cs="Arial"/>
                <w:sz w:val="22"/>
                <w:szCs w:val="22"/>
              </w:rPr>
            </w:pPr>
            <w:r w:rsidRPr="00612D84">
              <w:rPr>
                <w:rFonts w:ascii="Arial" w:hAnsi="Arial" w:cs="Arial"/>
                <w:sz w:val="22"/>
                <w:szCs w:val="22"/>
              </w:rPr>
              <w:t>Utilities</w:t>
            </w:r>
          </w:p>
        </w:tc>
        <w:tc>
          <w:tcPr>
            <w:tcW w:w="1818" w:type="dxa"/>
          </w:tcPr>
          <w:p w14:paraId="37155BBF" w14:textId="77777777" w:rsidR="00C42AE6" w:rsidRPr="00612D84" w:rsidRDefault="00C42AE6" w:rsidP="0066632E">
            <w:pPr>
              <w:ind w:left="567"/>
              <w:rPr>
                <w:rFonts w:ascii="Arial" w:hAnsi="Arial" w:cs="Arial"/>
                <w:sz w:val="22"/>
                <w:szCs w:val="22"/>
              </w:rPr>
            </w:pPr>
            <w:r>
              <w:rPr>
                <w:rFonts w:ascii="Arial" w:hAnsi="Arial" w:cs="Arial"/>
                <w:sz w:val="22"/>
                <w:szCs w:val="22"/>
              </w:rPr>
              <w:t>1,800</w:t>
            </w:r>
          </w:p>
        </w:tc>
      </w:tr>
      <w:tr w:rsidR="00C42AE6" w:rsidRPr="00612D84" w14:paraId="37155BC3" w14:textId="77777777" w:rsidTr="00EA33B0">
        <w:tc>
          <w:tcPr>
            <w:tcW w:w="4050" w:type="dxa"/>
          </w:tcPr>
          <w:p w14:paraId="37155BC1" w14:textId="77777777" w:rsidR="00C42AE6" w:rsidRPr="00612D84" w:rsidRDefault="00C42AE6" w:rsidP="00EA33B0">
            <w:pPr>
              <w:rPr>
                <w:rFonts w:ascii="Arial" w:hAnsi="Arial" w:cs="Arial"/>
                <w:sz w:val="22"/>
                <w:szCs w:val="22"/>
              </w:rPr>
            </w:pPr>
            <w:r w:rsidRPr="00612D84">
              <w:rPr>
                <w:rFonts w:ascii="Arial" w:hAnsi="Arial" w:cs="Arial"/>
                <w:sz w:val="22"/>
                <w:szCs w:val="22"/>
              </w:rPr>
              <w:t>Training/Education</w:t>
            </w:r>
          </w:p>
        </w:tc>
        <w:tc>
          <w:tcPr>
            <w:tcW w:w="1818" w:type="dxa"/>
          </w:tcPr>
          <w:p w14:paraId="37155BC2" w14:textId="77777777" w:rsidR="00C42AE6" w:rsidRPr="00612D84" w:rsidRDefault="00D90E7B" w:rsidP="00A93ED8">
            <w:pPr>
              <w:ind w:left="567"/>
              <w:rPr>
                <w:rFonts w:ascii="Arial" w:hAnsi="Arial" w:cs="Arial"/>
                <w:sz w:val="22"/>
                <w:szCs w:val="22"/>
              </w:rPr>
            </w:pPr>
            <w:r>
              <w:rPr>
                <w:rFonts w:ascii="Arial" w:hAnsi="Arial" w:cs="Arial"/>
                <w:sz w:val="22"/>
                <w:szCs w:val="22"/>
              </w:rPr>
              <w:t>2</w:t>
            </w:r>
            <w:r w:rsidR="00C42AE6">
              <w:rPr>
                <w:rFonts w:ascii="Arial" w:hAnsi="Arial" w:cs="Arial"/>
                <w:sz w:val="22"/>
                <w:szCs w:val="22"/>
              </w:rPr>
              <w:t>,000</w:t>
            </w:r>
          </w:p>
        </w:tc>
      </w:tr>
      <w:tr w:rsidR="00C42AE6" w:rsidRPr="00612D84" w14:paraId="37155BC6" w14:textId="77777777" w:rsidTr="00EA33B0">
        <w:tc>
          <w:tcPr>
            <w:tcW w:w="4050" w:type="dxa"/>
          </w:tcPr>
          <w:p w14:paraId="37155BC4" w14:textId="77777777" w:rsidR="00C42AE6" w:rsidRPr="00612D84" w:rsidRDefault="00C42AE6" w:rsidP="00EA33B0">
            <w:pPr>
              <w:rPr>
                <w:rFonts w:ascii="Arial" w:hAnsi="Arial" w:cs="Arial"/>
                <w:sz w:val="22"/>
                <w:szCs w:val="22"/>
              </w:rPr>
            </w:pPr>
            <w:r w:rsidRPr="00612D84">
              <w:rPr>
                <w:rFonts w:ascii="Arial" w:hAnsi="Arial" w:cs="Arial"/>
                <w:sz w:val="22"/>
                <w:szCs w:val="22"/>
              </w:rPr>
              <w:t>Insurance</w:t>
            </w:r>
          </w:p>
        </w:tc>
        <w:tc>
          <w:tcPr>
            <w:tcW w:w="1818" w:type="dxa"/>
          </w:tcPr>
          <w:p w14:paraId="37155BC5" w14:textId="77777777" w:rsidR="00C42AE6" w:rsidRPr="00612D84" w:rsidRDefault="00C42AE6" w:rsidP="0066632E">
            <w:pPr>
              <w:ind w:left="567"/>
              <w:rPr>
                <w:rFonts w:ascii="Arial" w:hAnsi="Arial" w:cs="Arial"/>
                <w:sz w:val="22"/>
                <w:szCs w:val="22"/>
              </w:rPr>
            </w:pPr>
            <w:r w:rsidRPr="00612D84">
              <w:rPr>
                <w:rFonts w:ascii="Arial" w:hAnsi="Arial" w:cs="Arial"/>
                <w:sz w:val="22"/>
                <w:szCs w:val="22"/>
              </w:rPr>
              <w:t>3,</w:t>
            </w:r>
            <w:r>
              <w:rPr>
                <w:rFonts w:ascii="Arial" w:hAnsi="Arial" w:cs="Arial"/>
                <w:sz w:val="22"/>
                <w:szCs w:val="22"/>
              </w:rPr>
              <w:t>5</w:t>
            </w:r>
            <w:r w:rsidRPr="00612D84">
              <w:rPr>
                <w:rFonts w:ascii="Arial" w:hAnsi="Arial" w:cs="Arial"/>
                <w:sz w:val="22"/>
                <w:szCs w:val="22"/>
              </w:rPr>
              <w:t>00</w:t>
            </w:r>
          </w:p>
        </w:tc>
      </w:tr>
      <w:tr w:rsidR="00C42AE6" w:rsidRPr="00612D84" w14:paraId="37155BCB" w14:textId="77777777" w:rsidTr="00EA33B0">
        <w:tc>
          <w:tcPr>
            <w:tcW w:w="4050" w:type="dxa"/>
          </w:tcPr>
          <w:p w14:paraId="37155BC7" w14:textId="77777777" w:rsidR="00C42AE6" w:rsidRDefault="00C42AE6" w:rsidP="00EA33B0">
            <w:pPr>
              <w:rPr>
                <w:rFonts w:ascii="Arial" w:hAnsi="Arial" w:cs="Arial"/>
                <w:sz w:val="22"/>
                <w:szCs w:val="22"/>
              </w:rPr>
            </w:pPr>
            <w:r w:rsidRPr="00612D84">
              <w:rPr>
                <w:rFonts w:ascii="Arial" w:hAnsi="Arial" w:cs="Arial"/>
                <w:sz w:val="22"/>
                <w:szCs w:val="22"/>
              </w:rPr>
              <w:t>Maintenance</w:t>
            </w:r>
          </w:p>
          <w:p w14:paraId="37155BC8" w14:textId="77777777" w:rsidR="00C42AE6" w:rsidRPr="00612D84" w:rsidRDefault="00C42AE6" w:rsidP="00EA33B0">
            <w:pPr>
              <w:rPr>
                <w:rFonts w:ascii="Arial" w:hAnsi="Arial" w:cs="Arial"/>
                <w:sz w:val="22"/>
                <w:szCs w:val="22"/>
              </w:rPr>
            </w:pPr>
            <w:r>
              <w:rPr>
                <w:rFonts w:ascii="Arial" w:hAnsi="Arial" w:cs="Arial"/>
                <w:sz w:val="22"/>
                <w:szCs w:val="22"/>
              </w:rPr>
              <w:t>Advertising</w:t>
            </w:r>
            <w:r w:rsidR="00292627">
              <w:rPr>
                <w:rFonts w:ascii="Arial" w:hAnsi="Arial" w:cs="Arial"/>
                <w:sz w:val="22"/>
                <w:szCs w:val="22"/>
              </w:rPr>
              <w:t xml:space="preserve">                                                            </w:t>
            </w:r>
          </w:p>
        </w:tc>
        <w:tc>
          <w:tcPr>
            <w:tcW w:w="1818" w:type="dxa"/>
          </w:tcPr>
          <w:p w14:paraId="37155BC9" w14:textId="77777777" w:rsidR="00292627" w:rsidRDefault="00363EE3" w:rsidP="0066632E">
            <w:pPr>
              <w:ind w:left="567"/>
              <w:rPr>
                <w:rFonts w:ascii="Arial" w:hAnsi="Arial" w:cs="Arial"/>
                <w:sz w:val="22"/>
                <w:szCs w:val="22"/>
              </w:rPr>
            </w:pPr>
            <w:r>
              <w:rPr>
                <w:rFonts w:ascii="Arial" w:hAnsi="Arial" w:cs="Arial"/>
                <w:sz w:val="22"/>
                <w:szCs w:val="22"/>
              </w:rPr>
              <w:t>2</w:t>
            </w:r>
            <w:r w:rsidR="00C42AE6">
              <w:rPr>
                <w:rFonts w:ascii="Arial" w:hAnsi="Arial" w:cs="Arial"/>
                <w:sz w:val="22"/>
                <w:szCs w:val="22"/>
              </w:rPr>
              <w:t>,</w:t>
            </w:r>
            <w:r w:rsidR="00432FA8">
              <w:rPr>
                <w:rFonts w:ascii="Arial" w:hAnsi="Arial" w:cs="Arial"/>
                <w:sz w:val="22"/>
                <w:szCs w:val="22"/>
              </w:rPr>
              <w:t>0</w:t>
            </w:r>
            <w:r w:rsidR="00C42AE6">
              <w:rPr>
                <w:rFonts w:ascii="Arial" w:hAnsi="Arial" w:cs="Arial"/>
                <w:sz w:val="22"/>
                <w:szCs w:val="22"/>
              </w:rPr>
              <w:t xml:space="preserve">00   </w:t>
            </w:r>
          </w:p>
          <w:p w14:paraId="37155BCA" w14:textId="77777777" w:rsidR="00C42AE6" w:rsidRPr="00612D84" w:rsidRDefault="00292627" w:rsidP="0066632E">
            <w:pPr>
              <w:ind w:left="567"/>
              <w:rPr>
                <w:rFonts w:ascii="Arial" w:hAnsi="Arial" w:cs="Arial"/>
                <w:sz w:val="22"/>
                <w:szCs w:val="22"/>
              </w:rPr>
            </w:pPr>
            <w:r>
              <w:rPr>
                <w:rFonts w:ascii="Arial" w:hAnsi="Arial" w:cs="Arial"/>
                <w:sz w:val="22"/>
                <w:szCs w:val="22"/>
              </w:rPr>
              <w:t xml:space="preserve">   </w:t>
            </w:r>
            <w:r w:rsidR="00D90E7B">
              <w:rPr>
                <w:rFonts w:ascii="Arial" w:hAnsi="Arial" w:cs="Arial"/>
                <w:sz w:val="22"/>
                <w:szCs w:val="22"/>
              </w:rPr>
              <w:t>5</w:t>
            </w:r>
            <w:r>
              <w:rPr>
                <w:rFonts w:ascii="Arial" w:hAnsi="Arial" w:cs="Arial"/>
                <w:sz w:val="22"/>
                <w:szCs w:val="22"/>
              </w:rPr>
              <w:t>00</w:t>
            </w:r>
            <w:r w:rsidR="00C42AE6">
              <w:rPr>
                <w:rFonts w:ascii="Arial" w:hAnsi="Arial" w:cs="Arial"/>
                <w:sz w:val="22"/>
                <w:szCs w:val="22"/>
              </w:rPr>
              <w:t xml:space="preserve">            </w:t>
            </w:r>
            <w:r w:rsidR="00EA3268">
              <w:rPr>
                <w:rFonts w:ascii="Arial" w:hAnsi="Arial" w:cs="Arial"/>
                <w:sz w:val="22"/>
                <w:szCs w:val="22"/>
              </w:rPr>
              <w:t xml:space="preserve">   </w:t>
            </w:r>
            <w:r>
              <w:rPr>
                <w:rFonts w:ascii="Arial" w:hAnsi="Arial" w:cs="Arial"/>
                <w:sz w:val="22"/>
                <w:szCs w:val="22"/>
              </w:rPr>
              <w:t xml:space="preserve">      </w:t>
            </w:r>
          </w:p>
        </w:tc>
      </w:tr>
      <w:tr w:rsidR="00C42AE6" w:rsidRPr="00612D84" w14:paraId="37155BCE" w14:textId="77777777" w:rsidTr="00EA33B0">
        <w:tc>
          <w:tcPr>
            <w:tcW w:w="4050" w:type="dxa"/>
          </w:tcPr>
          <w:p w14:paraId="37155BCC" w14:textId="77777777" w:rsidR="00C42AE6" w:rsidRPr="00612D84" w:rsidRDefault="00C42AE6" w:rsidP="00EA33B0">
            <w:pPr>
              <w:rPr>
                <w:rFonts w:ascii="Arial" w:hAnsi="Arial" w:cs="Arial"/>
                <w:sz w:val="22"/>
                <w:szCs w:val="22"/>
              </w:rPr>
            </w:pPr>
            <w:r>
              <w:rPr>
                <w:rFonts w:ascii="Arial" w:hAnsi="Arial" w:cs="Arial"/>
                <w:sz w:val="22"/>
                <w:szCs w:val="22"/>
              </w:rPr>
              <w:t>Dues</w:t>
            </w:r>
          </w:p>
        </w:tc>
        <w:tc>
          <w:tcPr>
            <w:tcW w:w="1818" w:type="dxa"/>
          </w:tcPr>
          <w:p w14:paraId="37155BCD" w14:textId="77777777" w:rsidR="00C42AE6" w:rsidRPr="00612D84" w:rsidRDefault="00C42AE6" w:rsidP="00A93ED8">
            <w:pPr>
              <w:rPr>
                <w:rFonts w:ascii="Arial" w:hAnsi="Arial" w:cs="Arial"/>
                <w:sz w:val="22"/>
                <w:szCs w:val="22"/>
              </w:rPr>
            </w:pPr>
            <w:r>
              <w:rPr>
                <w:rFonts w:ascii="Arial" w:hAnsi="Arial" w:cs="Arial"/>
                <w:sz w:val="22"/>
                <w:szCs w:val="22"/>
              </w:rPr>
              <w:t xml:space="preserve">         3</w:t>
            </w:r>
            <w:r w:rsidRPr="00612D84">
              <w:rPr>
                <w:rFonts w:ascii="Arial" w:hAnsi="Arial" w:cs="Arial"/>
                <w:sz w:val="22"/>
                <w:szCs w:val="22"/>
              </w:rPr>
              <w:t>,</w:t>
            </w:r>
            <w:r w:rsidR="00292627">
              <w:rPr>
                <w:rFonts w:ascii="Arial" w:hAnsi="Arial" w:cs="Arial"/>
                <w:sz w:val="22"/>
                <w:szCs w:val="22"/>
              </w:rPr>
              <w:t>2</w:t>
            </w:r>
            <w:r w:rsidRPr="00612D84">
              <w:rPr>
                <w:rFonts w:ascii="Arial" w:hAnsi="Arial" w:cs="Arial"/>
                <w:sz w:val="22"/>
                <w:szCs w:val="22"/>
              </w:rPr>
              <w:t>00</w:t>
            </w:r>
          </w:p>
        </w:tc>
      </w:tr>
      <w:tr w:rsidR="00C42AE6" w:rsidRPr="00612D84" w14:paraId="37155BD4" w14:textId="77777777" w:rsidTr="00EA33B0">
        <w:tc>
          <w:tcPr>
            <w:tcW w:w="4050" w:type="dxa"/>
          </w:tcPr>
          <w:p w14:paraId="37155BCF" w14:textId="77777777" w:rsidR="00C42AE6" w:rsidRDefault="00C42AE6" w:rsidP="00EA33B0">
            <w:pPr>
              <w:rPr>
                <w:rFonts w:ascii="Arial" w:hAnsi="Arial" w:cs="Arial"/>
                <w:sz w:val="22"/>
                <w:szCs w:val="22"/>
              </w:rPr>
            </w:pPr>
            <w:r>
              <w:rPr>
                <w:rFonts w:ascii="Arial" w:hAnsi="Arial" w:cs="Arial"/>
                <w:sz w:val="22"/>
                <w:szCs w:val="22"/>
              </w:rPr>
              <w:t>Fuel</w:t>
            </w:r>
          </w:p>
          <w:p w14:paraId="37155BD0" w14:textId="77777777" w:rsidR="00C42AE6" w:rsidRDefault="00C42AE6" w:rsidP="00EA33B0">
            <w:pPr>
              <w:rPr>
                <w:rFonts w:ascii="Arial" w:hAnsi="Arial" w:cs="Arial"/>
                <w:sz w:val="22"/>
                <w:szCs w:val="22"/>
              </w:rPr>
            </w:pPr>
            <w:r>
              <w:rPr>
                <w:rFonts w:ascii="Arial" w:hAnsi="Arial" w:cs="Arial"/>
                <w:sz w:val="22"/>
                <w:szCs w:val="22"/>
              </w:rPr>
              <w:t>Miscellaneous</w:t>
            </w:r>
          </w:p>
          <w:p w14:paraId="37155BD1" w14:textId="77777777" w:rsidR="00381A8E" w:rsidRPr="00612D84" w:rsidRDefault="00381A8E" w:rsidP="00EA33B0">
            <w:pPr>
              <w:rPr>
                <w:rFonts w:ascii="Arial" w:hAnsi="Arial" w:cs="Arial"/>
                <w:sz w:val="22"/>
                <w:szCs w:val="22"/>
              </w:rPr>
            </w:pPr>
            <w:r>
              <w:rPr>
                <w:rFonts w:ascii="Arial" w:hAnsi="Arial" w:cs="Arial"/>
                <w:sz w:val="22"/>
                <w:szCs w:val="22"/>
              </w:rPr>
              <w:t>State Audit</w:t>
            </w:r>
          </w:p>
        </w:tc>
        <w:tc>
          <w:tcPr>
            <w:tcW w:w="1818" w:type="dxa"/>
          </w:tcPr>
          <w:p w14:paraId="37155BD2" w14:textId="77777777" w:rsidR="00C42AE6" w:rsidRDefault="00C42AE6" w:rsidP="0066632E">
            <w:pPr>
              <w:ind w:left="567"/>
              <w:rPr>
                <w:rFonts w:ascii="Arial" w:hAnsi="Arial" w:cs="Arial"/>
                <w:sz w:val="22"/>
                <w:szCs w:val="22"/>
              </w:rPr>
            </w:pPr>
            <w:r>
              <w:rPr>
                <w:rFonts w:ascii="Arial" w:hAnsi="Arial" w:cs="Arial"/>
                <w:sz w:val="22"/>
                <w:szCs w:val="22"/>
              </w:rPr>
              <w:t xml:space="preserve">2,000         </w:t>
            </w:r>
            <w:r w:rsidR="00363EE3">
              <w:rPr>
                <w:rFonts w:ascii="Arial" w:hAnsi="Arial" w:cs="Arial"/>
                <w:sz w:val="22"/>
                <w:szCs w:val="22"/>
              </w:rPr>
              <w:t>2</w:t>
            </w:r>
            <w:r>
              <w:rPr>
                <w:rFonts w:ascii="Arial" w:hAnsi="Arial" w:cs="Arial"/>
                <w:sz w:val="22"/>
                <w:szCs w:val="22"/>
              </w:rPr>
              <w:t>,000</w:t>
            </w:r>
          </w:p>
          <w:p w14:paraId="37155BD3" w14:textId="77777777" w:rsidR="00381A8E" w:rsidRDefault="00381A8E" w:rsidP="0066632E">
            <w:pPr>
              <w:ind w:left="567"/>
              <w:rPr>
                <w:rFonts w:ascii="Arial" w:hAnsi="Arial" w:cs="Arial"/>
                <w:sz w:val="22"/>
                <w:szCs w:val="22"/>
              </w:rPr>
            </w:pPr>
            <w:r>
              <w:rPr>
                <w:rFonts w:ascii="Arial" w:hAnsi="Arial" w:cs="Arial"/>
                <w:sz w:val="22"/>
                <w:szCs w:val="22"/>
              </w:rPr>
              <w:t>1,500</w:t>
            </w:r>
          </w:p>
        </w:tc>
      </w:tr>
      <w:tr w:rsidR="00C42AE6" w:rsidRPr="00612D84" w14:paraId="37155BD9" w14:textId="77777777" w:rsidTr="00C42AE6">
        <w:tc>
          <w:tcPr>
            <w:tcW w:w="4050" w:type="dxa"/>
          </w:tcPr>
          <w:p w14:paraId="37155BD5" w14:textId="77777777" w:rsidR="00C42AE6" w:rsidRDefault="00C42AE6" w:rsidP="00EA33B0">
            <w:pPr>
              <w:rPr>
                <w:rFonts w:ascii="Arial" w:hAnsi="Arial" w:cs="Arial"/>
                <w:sz w:val="22"/>
                <w:szCs w:val="22"/>
              </w:rPr>
            </w:pPr>
          </w:p>
          <w:p w14:paraId="37155BD6" w14:textId="77777777" w:rsidR="00432FA8" w:rsidRPr="00612D84" w:rsidRDefault="00432FA8" w:rsidP="00EA33B0">
            <w:pPr>
              <w:rPr>
                <w:rFonts w:ascii="Arial" w:hAnsi="Arial" w:cs="Arial"/>
                <w:sz w:val="22"/>
                <w:szCs w:val="22"/>
              </w:rPr>
            </w:pPr>
            <w:r>
              <w:rPr>
                <w:rFonts w:ascii="Arial" w:hAnsi="Arial" w:cs="Arial"/>
                <w:sz w:val="22"/>
                <w:szCs w:val="22"/>
              </w:rPr>
              <w:t>District Retainage</w:t>
            </w:r>
          </w:p>
        </w:tc>
        <w:tc>
          <w:tcPr>
            <w:tcW w:w="1818" w:type="dxa"/>
            <w:tcBorders>
              <w:bottom w:val="single" w:sz="4" w:space="0" w:color="auto"/>
            </w:tcBorders>
          </w:tcPr>
          <w:p w14:paraId="37155BD7" w14:textId="77777777" w:rsidR="00C42AE6" w:rsidRDefault="00C42AE6" w:rsidP="0080724D">
            <w:pPr>
              <w:rPr>
                <w:rFonts w:ascii="Arial" w:hAnsi="Arial" w:cs="Arial"/>
                <w:sz w:val="22"/>
                <w:szCs w:val="22"/>
              </w:rPr>
            </w:pPr>
          </w:p>
          <w:p w14:paraId="37155BD8" w14:textId="77777777" w:rsidR="00DB7A90" w:rsidRPr="00612D84" w:rsidRDefault="00DB7A90" w:rsidP="0080724D">
            <w:pPr>
              <w:rPr>
                <w:rFonts w:ascii="Arial" w:hAnsi="Arial" w:cs="Arial"/>
                <w:sz w:val="22"/>
                <w:szCs w:val="22"/>
              </w:rPr>
            </w:pPr>
            <w:r>
              <w:rPr>
                <w:rFonts w:ascii="Arial" w:hAnsi="Arial" w:cs="Arial"/>
                <w:sz w:val="22"/>
                <w:szCs w:val="22"/>
              </w:rPr>
              <w:t xml:space="preserve">          </w:t>
            </w:r>
            <w:r w:rsidR="00363EE3">
              <w:rPr>
                <w:rFonts w:ascii="Arial" w:hAnsi="Arial" w:cs="Arial"/>
                <w:sz w:val="22"/>
                <w:szCs w:val="22"/>
              </w:rPr>
              <w:t>2</w:t>
            </w:r>
            <w:r>
              <w:rPr>
                <w:rFonts w:ascii="Arial" w:hAnsi="Arial" w:cs="Arial"/>
                <w:sz w:val="22"/>
                <w:szCs w:val="22"/>
              </w:rPr>
              <w:t>,</w:t>
            </w:r>
            <w:r w:rsidR="00363EE3">
              <w:rPr>
                <w:rFonts w:ascii="Arial" w:hAnsi="Arial" w:cs="Arial"/>
                <w:sz w:val="22"/>
                <w:szCs w:val="22"/>
              </w:rPr>
              <w:t>6</w:t>
            </w:r>
            <w:r>
              <w:rPr>
                <w:rFonts w:ascii="Arial" w:hAnsi="Arial" w:cs="Arial"/>
                <w:sz w:val="22"/>
                <w:szCs w:val="22"/>
              </w:rPr>
              <w:t>75</w:t>
            </w:r>
          </w:p>
        </w:tc>
      </w:tr>
      <w:tr w:rsidR="00C42AE6" w:rsidRPr="00612D84" w14:paraId="37155BDC" w14:textId="77777777" w:rsidTr="00C42AE6">
        <w:tc>
          <w:tcPr>
            <w:tcW w:w="4050" w:type="dxa"/>
          </w:tcPr>
          <w:p w14:paraId="37155BDA" w14:textId="77777777" w:rsidR="00C42AE6" w:rsidRPr="00612D84" w:rsidRDefault="00C42AE6" w:rsidP="00EA33B0">
            <w:pPr>
              <w:rPr>
                <w:rFonts w:ascii="Arial" w:hAnsi="Arial" w:cs="Arial"/>
                <w:sz w:val="22"/>
                <w:szCs w:val="22"/>
              </w:rPr>
            </w:pPr>
          </w:p>
        </w:tc>
        <w:tc>
          <w:tcPr>
            <w:tcW w:w="1818" w:type="dxa"/>
            <w:tcBorders>
              <w:top w:val="single" w:sz="4" w:space="0" w:color="auto"/>
            </w:tcBorders>
          </w:tcPr>
          <w:p w14:paraId="37155BDB" w14:textId="77777777" w:rsidR="00C42AE6" w:rsidRPr="00612D84" w:rsidRDefault="00C42AE6" w:rsidP="00A93ED8">
            <w:pPr>
              <w:rPr>
                <w:rFonts w:ascii="Arial" w:hAnsi="Arial" w:cs="Arial"/>
                <w:sz w:val="22"/>
                <w:szCs w:val="22"/>
              </w:rPr>
            </w:pPr>
          </w:p>
        </w:tc>
      </w:tr>
      <w:tr w:rsidR="00C42AE6" w:rsidRPr="00612D84" w14:paraId="37155BE0" w14:textId="77777777" w:rsidTr="00C42AE6">
        <w:tc>
          <w:tcPr>
            <w:tcW w:w="4050" w:type="dxa"/>
          </w:tcPr>
          <w:p w14:paraId="37155BDD" w14:textId="77777777" w:rsidR="00C42AE6" w:rsidRDefault="00EA3268" w:rsidP="00EA33B0">
            <w:pPr>
              <w:rPr>
                <w:rFonts w:ascii="Arial" w:hAnsi="Arial" w:cs="Arial"/>
                <w:sz w:val="22"/>
                <w:szCs w:val="22"/>
              </w:rPr>
            </w:pPr>
            <w:r>
              <w:rPr>
                <w:rFonts w:ascii="Arial" w:hAnsi="Arial" w:cs="Arial"/>
                <w:sz w:val="22"/>
                <w:szCs w:val="22"/>
              </w:rPr>
              <w:t>TOTAL EXPENSES:</w:t>
            </w:r>
          </w:p>
          <w:p w14:paraId="37155BDE" w14:textId="77777777" w:rsidR="0087220F" w:rsidRPr="00612D84" w:rsidRDefault="0087220F" w:rsidP="00EA33B0">
            <w:pPr>
              <w:rPr>
                <w:rFonts w:ascii="Arial" w:hAnsi="Arial" w:cs="Arial"/>
                <w:sz w:val="22"/>
                <w:szCs w:val="22"/>
              </w:rPr>
            </w:pPr>
          </w:p>
        </w:tc>
        <w:tc>
          <w:tcPr>
            <w:tcW w:w="1818" w:type="dxa"/>
          </w:tcPr>
          <w:p w14:paraId="37155BDF" w14:textId="77777777" w:rsidR="00C42AE6" w:rsidRPr="0066632E" w:rsidRDefault="00381A8E" w:rsidP="00C42AE6">
            <w:pPr>
              <w:rPr>
                <w:rFonts w:ascii="Arial" w:hAnsi="Arial" w:cs="Arial"/>
                <w:sz w:val="22"/>
                <w:szCs w:val="22"/>
              </w:rPr>
            </w:pPr>
            <w:r>
              <w:rPr>
                <w:rFonts w:ascii="Arial" w:hAnsi="Arial" w:cs="Arial"/>
                <w:sz w:val="22"/>
                <w:szCs w:val="22"/>
              </w:rPr>
              <w:t xml:space="preserve">   </w:t>
            </w:r>
            <w:r w:rsidR="00C42AE6">
              <w:rPr>
                <w:rFonts w:ascii="Arial" w:hAnsi="Arial" w:cs="Arial"/>
                <w:sz w:val="22"/>
                <w:szCs w:val="22"/>
              </w:rPr>
              <w:t xml:space="preserve"> </w:t>
            </w:r>
            <w:r w:rsidR="00C42AE6">
              <w:rPr>
                <w:rFonts w:ascii="Arial" w:hAnsi="Arial" w:cs="Arial"/>
                <w:sz w:val="22"/>
                <w:szCs w:val="22"/>
              </w:rPr>
              <w:fldChar w:fldCharType="begin"/>
            </w:r>
            <w:r w:rsidR="00C42AE6">
              <w:rPr>
                <w:rFonts w:ascii="Arial" w:hAnsi="Arial" w:cs="Arial"/>
                <w:sz w:val="22"/>
                <w:szCs w:val="22"/>
              </w:rPr>
              <w:instrText xml:space="preserve"> =SUM(ABOVE) </w:instrText>
            </w:r>
            <w:r w:rsidR="00C42AE6">
              <w:rPr>
                <w:rFonts w:ascii="Arial" w:hAnsi="Arial" w:cs="Arial"/>
                <w:sz w:val="22"/>
                <w:szCs w:val="22"/>
              </w:rPr>
              <w:fldChar w:fldCharType="separate"/>
            </w:r>
            <w:r w:rsidR="00C42AE6">
              <w:rPr>
                <w:rFonts w:ascii="Arial" w:hAnsi="Arial" w:cs="Arial"/>
                <w:noProof/>
                <w:sz w:val="22"/>
                <w:szCs w:val="22"/>
              </w:rPr>
              <w:t>$</w:t>
            </w:r>
            <w:r w:rsidR="00292627">
              <w:rPr>
                <w:rFonts w:ascii="Arial" w:hAnsi="Arial" w:cs="Arial"/>
                <w:noProof/>
                <w:sz w:val="22"/>
                <w:szCs w:val="22"/>
              </w:rPr>
              <w:t xml:space="preserve"> </w:t>
            </w:r>
            <w:r w:rsidR="00BE638B">
              <w:rPr>
                <w:rFonts w:ascii="Arial" w:hAnsi="Arial" w:cs="Arial"/>
                <w:noProof/>
                <w:sz w:val="22"/>
                <w:szCs w:val="22"/>
              </w:rPr>
              <w:t>1</w:t>
            </w:r>
            <w:r>
              <w:rPr>
                <w:rFonts w:ascii="Arial" w:hAnsi="Arial" w:cs="Arial"/>
                <w:noProof/>
                <w:sz w:val="22"/>
                <w:szCs w:val="22"/>
              </w:rPr>
              <w:t>0</w:t>
            </w:r>
            <w:r w:rsidR="00DB7A90">
              <w:rPr>
                <w:rFonts w:ascii="Arial" w:hAnsi="Arial" w:cs="Arial"/>
                <w:noProof/>
                <w:sz w:val="22"/>
                <w:szCs w:val="22"/>
              </w:rPr>
              <w:t>8</w:t>
            </w:r>
            <w:r>
              <w:rPr>
                <w:rFonts w:ascii="Arial" w:hAnsi="Arial" w:cs="Arial"/>
                <w:noProof/>
                <w:sz w:val="22"/>
                <w:szCs w:val="22"/>
              </w:rPr>
              <w:t>,</w:t>
            </w:r>
            <w:r w:rsidR="00C42AE6">
              <w:rPr>
                <w:rFonts w:ascii="Arial" w:hAnsi="Arial" w:cs="Arial"/>
                <w:sz w:val="22"/>
                <w:szCs w:val="22"/>
              </w:rPr>
              <w:fldChar w:fldCharType="end"/>
            </w:r>
            <w:r w:rsidR="00DB7A90">
              <w:rPr>
                <w:rFonts w:ascii="Arial" w:hAnsi="Arial" w:cs="Arial"/>
                <w:sz w:val="22"/>
                <w:szCs w:val="22"/>
              </w:rPr>
              <w:t>075</w:t>
            </w:r>
          </w:p>
        </w:tc>
      </w:tr>
    </w:tbl>
    <w:p w14:paraId="37155BE1" w14:textId="77777777" w:rsidR="00B949A2" w:rsidRPr="00260BA2" w:rsidRDefault="00D674C3" w:rsidP="00AB0134">
      <w:pPr>
        <w:rPr>
          <w:rFonts w:ascii="Arial Black" w:hAnsi="Arial Black" w:cs="Arial Black"/>
        </w:rPr>
      </w:pPr>
      <w:r w:rsidRPr="006A6AE6">
        <w:rPr>
          <w:rFonts w:ascii="Arial Black" w:hAnsi="Arial Black" w:cs="Arial Black"/>
        </w:rPr>
        <w:t>Washington Conservation Districts assisting land managers with their conservation choices</w:t>
      </w:r>
    </w:p>
    <w:sectPr w:rsidR="00B949A2" w:rsidRPr="00260BA2" w:rsidSect="0067011A">
      <w:pgSz w:w="15840" w:h="12240" w:orient="landscape"/>
      <w:pgMar w:top="720" w:right="864"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5C00" w14:textId="77777777" w:rsidR="006B27C6" w:rsidRDefault="006B27C6">
      <w:r>
        <w:separator/>
      </w:r>
    </w:p>
  </w:endnote>
  <w:endnote w:type="continuationSeparator" w:id="0">
    <w:p w14:paraId="37155C01" w14:textId="77777777" w:rsidR="006B27C6" w:rsidRDefault="006B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5BFE" w14:textId="77777777" w:rsidR="006B27C6" w:rsidRDefault="006B27C6">
      <w:r>
        <w:separator/>
      </w:r>
    </w:p>
  </w:footnote>
  <w:footnote w:type="continuationSeparator" w:id="0">
    <w:p w14:paraId="37155BFF" w14:textId="77777777" w:rsidR="006B27C6" w:rsidRDefault="006B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43"/>
    <w:multiLevelType w:val="hybridMultilevel"/>
    <w:tmpl w:val="6BD653F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F516B"/>
    <w:multiLevelType w:val="hybridMultilevel"/>
    <w:tmpl w:val="37FC3F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66748"/>
    <w:multiLevelType w:val="hybridMultilevel"/>
    <w:tmpl w:val="7F64937C"/>
    <w:lvl w:ilvl="0" w:tplc="04090005">
      <w:start w:val="1"/>
      <w:numFmt w:val="bullet"/>
      <w:lvlText w:val=""/>
      <w:lvlJc w:val="left"/>
      <w:pPr>
        <w:tabs>
          <w:tab w:val="num" w:pos="360"/>
        </w:tabs>
        <w:ind w:left="360" w:hanging="360"/>
      </w:pPr>
      <w:rPr>
        <w:rFonts w:ascii="Wingdings" w:hAnsi="Wingdings" w:hint="default"/>
      </w:rPr>
    </w:lvl>
    <w:lvl w:ilvl="1" w:tplc="46FA53EA">
      <w:start w:val="1"/>
      <w:numFmt w:val="bullet"/>
      <w:lvlText w:val=""/>
      <w:lvlJc w:val="left"/>
      <w:pPr>
        <w:tabs>
          <w:tab w:val="num" w:pos="1008"/>
        </w:tabs>
        <w:ind w:left="1008"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591836"/>
    <w:multiLevelType w:val="hybridMultilevel"/>
    <w:tmpl w:val="EBD4B4FA"/>
    <w:lvl w:ilvl="0" w:tplc="04090003">
      <w:start w:val="1"/>
      <w:numFmt w:val="bullet"/>
      <w:lvlText w:val="o"/>
      <w:lvlJc w:val="left"/>
      <w:pPr>
        <w:tabs>
          <w:tab w:val="num" w:pos="360"/>
        </w:tabs>
        <w:ind w:left="360" w:hanging="288"/>
      </w:pPr>
      <w:rPr>
        <w:rFonts w:ascii="Courier New" w:hAnsi="Courier New" w:cs="Courier New"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62998"/>
    <w:multiLevelType w:val="hybridMultilevel"/>
    <w:tmpl w:val="B2C8381E"/>
    <w:lvl w:ilvl="0" w:tplc="04090003">
      <w:start w:val="1"/>
      <w:numFmt w:val="bullet"/>
      <w:lvlText w:val="o"/>
      <w:lvlJc w:val="left"/>
      <w:pPr>
        <w:tabs>
          <w:tab w:val="num" w:pos="360"/>
        </w:tabs>
        <w:ind w:left="360" w:hanging="288"/>
      </w:pPr>
      <w:rPr>
        <w:rFonts w:ascii="Courier New" w:hAnsi="Courier New" w:cs="Courier New"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54D88"/>
    <w:multiLevelType w:val="hybridMultilevel"/>
    <w:tmpl w:val="64ACA94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367DB"/>
    <w:multiLevelType w:val="hybridMultilevel"/>
    <w:tmpl w:val="FEBAD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A759E"/>
    <w:multiLevelType w:val="hybridMultilevel"/>
    <w:tmpl w:val="FD30CAE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24245"/>
    <w:multiLevelType w:val="multilevel"/>
    <w:tmpl w:val="FEBAD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20D2F"/>
    <w:multiLevelType w:val="hybridMultilevel"/>
    <w:tmpl w:val="E6F4C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DA5305"/>
    <w:multiLevelType w:val="hybridMultilevel"/>
    <w:tmpl w:val="41466BF6"/>
    <w:lvl w:ilvl="0" w:tplc="04090003">
      <w:start w:val="1"/>
      <w:numFmt w:val="bullet"/>
      <w:lvlText w:val="o"/>
      <w:lvlJc w:val="left"/>
      <w:pPr>
        <w:tabs>
          <w:tab w:val="num" w:pos="360"/>
        </w:tabs>
        <w:ind w:left="360" w:hanging="288"/>
      </w:pPr>
      <w:rPr>
        <w:rFonts w:ascii="Courier New" w:hAnsi="Courier New" w:cs="Courier New"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A6BB7"/>
    <w:multiLevelType w:val="hybridMultilevel"/>
    <w:tmpl w:val="25A0C2F4"/>
    <w:lvl w:ilvl="0" w:tplc="04090003">
      <w:start w:val="1"/>
      <w:numFmt w:val="bullet"/>
      <w:lvlText w:val="o"/>
      <w:lvlJc w:val="left"/>
      <w:pPr>
        <w:tabs>
          <w:tab w:val="num" w:pos="360"/>
        </w:tabs>
        <w:ind w:left="360" w:hanging="288"/>
      </w:pPr>
      <w:rPr>
        <w:rFonts w:ascii="Courier New" w:hAnsi="Courier New" w:cs="Courier New"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62E2E"/>
    <w:multiLevelType w:val="hybridMultilevel"/>
    <w:tmpl w:val="C93801D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
  </w:num>
  <w:num w:numId="6">
    <w:abstractNumId w:val="7"/>
  </w:num>
  <w:num w:numId="7">
    <w:abstractNumId w:val="5"/>
  </w:num>
  <w:num w:numId="8">
    <w:abstractNumId w:val="0"/>
  </w:num>
  <w:num w:numId="9">
    <w:abstractNumId w:val="12"/>
  </w:num>
  <w:num w:numId="10">
    <w:abstractNumId w:val="4"/>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C"/>
    <w:rsid w:val="00013A4E"/>
    <w:rsid w:val="00026DA3"/>
    <w:rsid w:val="00034B4D"/>
    <w:rsid w:val="000435CC"/>
    <w:rsid w:val="00046D95"/>
    <w:rsid w:val="00066F76"/>
    <w:rsid w:val="00087975"/>
    <w:rsid w:val="00094691"/>
    <w:rsid w:val="000A4011"/>
    <w:rsid w:val="000A6507"/>
    <w:rsid w:val="000A73FC"/>
    <w:rsid w:val="000A754A"/>
    <w:rsid w:val="000B2D34"/>
    <w:rsid w:val="000C0E62"/>
    <w:rsid w:val="000C79CB"/>
    <w:rsid w:val="000D4FF5"/>
    <w:rsid w:val="0010117B"/>
    <w:rsid w:val="00106899"/>
    <w:rsid w:val="00112CBE"/>
    <w:rsid w:val="00122401"/>
    <w:rsid w:val="00123AE0"/>
    <w:rsid w:val="00131D6E"/>
    <w:rsid w:val="00151C4C"/>
    <w:rsid w:val="00161802"/>
    <w:rsid w:val="001703DC"/>
    <w:rsid w:val="0019483D"/>
    <w:rsid w:val="001A353C"/>
    <w:rsid w:val="001B591F"/>
    <w:rsid w:val="001D2DC2"/>
    <w:rsid w:val="001E10C9"/>
    <w:rsid w:val="001E42C3"/>
    <w:rsid w:val="001E6AE1"/>
    <w:rsid w:val="001F380D"/>
    <w:rsid w:val="002019E8"/>
    <w:rsid w:val="0021597F"/>
    <w:rsid w:val="002178F2"/>
    <w:rsid w:val="0022414A"/>
    <w:rsid w:val="0022656F"/>
    <w:rsid w:val="00232F85"/>
    <w:rsid w:val="00236C17"/>
    <w:rsid w:val="002535B3"/>
    <w:rsid w:val="002560DA"/>
    <w:rsid w:val="00260BA2"/>
    <w:rsid w:val="00276EEC"/>
    <w:rsid w:val="00277493"/>
    <w:rsid w:val="00292627"/>
    <w:rsid w:val="002A14E9"/>
    <w:rsid w:val="002B68D7"/>
    <w:rsid w:val="003176E0"/>
    <w:rsid w:val="003211B2"/>
    <w:rsid w:val="00321DBC"/>
    <w:rsid w:val="00327858"/>
    <w:rsid w:val="0033015A"/>
    <w:rsid w:val="00330A6C"/>
    <w:rsid w:val="00342610"/>
    <w:rsid w:val="00363EE3"/>
    <w:rsid w:val="00376872"/>
    <w:rsid w:val="00381A8E"/>
    <w:rsid w:val="003B06D3"/>
    <w:rsid w:val="003B2B68"/>
    <w:rsid w:val="003B7B07"/>
    <w:rsid w:val="003C1071"/>
    <w:rsid w:val="003C61FD"/>
    <w:rsid w:val="003D1E33"/>
    <w:rsid w:val="0040706B"/>
    <w:rsid w:val="00422DA9"/>
    <w:rsid w:val="00424211"/>
    <w:rsid w:val="00432FA8"/>
    <w:rsid w:val="00433E7A"/>
    <w:rsid w:val="00460DB2"/>
    <w:rsid w:val="004618A9"/>
    <w:rsid w:val="0047733A"/>
    <w:rsid w:val="004935EC"/>
    <w:rsid w:val="00494530"/>
    <w:rsid w:val="004C0683"/>
    <w:rsid w:val="004C7D5E"/>
    <w:rsid w:val="004E4559"/>
    <w:rsid w:val="0050270A"/>
    <w:rsid w:val="00535963"/>
    <w:rsid w:val="00535F2B"/>
    <w:rsid w:val="00536B29"/>
    <w:rsid w:val="00562CAB"/>
    <w:rsid w:val="0056744D"/>
    <w:rsid w:val="00581254"/>
    <w:rsid w:val="00593F80"/>
    <w:rsid w:val="005946D3"/>
    <w:rsid w:val="005A5248"/>
    <w:rsid w:val="005D787D"/>
    <w:rsid w:val="005E4268"/>
    <w:rsid w:val="005E7054"/>
    <w:rsid w:val="00601C71"/>
    <w:rsid w:val="006045F1"/>
    <w:rsid w:val="00653F4F"/>
    <w:rsid w:val="006611F4"/>
    <w:rsid w:val="0066617A"/>
    <w:rsid w:val="0066632E"/>
    <w:rsid w:val="0067011A"/>
    <w:rsid w:val="006707A2"/>
    <w:rsid w:val="00676FDB"/>
    <w:rsid w:val="00693678"/>
    <w:rsid w:val="006A51EF"/>
    <w:rsid w:val="006A6AE6"/>
    <w:rsid w:val="006B27C6"/>
    <w:rsid w:val="006C1FF0"/>
    <w:rsid w:val="00712626"/>
    <w:rsid w:val="00713BA2"/>
    <w:rsid w:val="007152F4"/>
    <w:rsid w:val="00735CDB"/>
    <w:rsid w:val="00740C3E"/>
    <w:rsid w:val="007426B4"/>
    <w:rsid w:val="00742AE1"/>
    <w:rsid w:val="00750F42"/>
    <w:rsid w:val="00765681"/>
    <w:rsid w:val="0076635A"/>
    <w:rsid w:val="007755E4"/>
    <w:rsid w:val="00776C75"/>
    <w:rsid w:val="0078435D"/>
    <w:rsid w:val="007926B4"/>
    <w:rsid w:val="007954A4"/>
    <w:rsid w:val="007975A7"/>
    <w:rsid w:val="007A0A53"/>
    <w:rsid w:val="007B628E"/>
    <w:rsid w:val="007C56DE"/>
    <w:rsid w:val="007E4714"/>
    <w:rsid w:val="007E5FFC"/>
    <w:rsid w:val="008054E1"/>
    <w:rsid w:val="0080724D"/>
    <w:rsid w:val="00822675"/>
    <w:rsid w:val="00827BEA"/>
    <w:rsid w:val="0087220F"/>
    <w:rsid w:val="00874829"/>
    <w:rsid w:val="0087561F"/>
    <w:rsid w:val="00880D0A"/>
    <w:rsid w:val="00883F52"/>
    <w:rsid w:val="008A22FF"/>
    <w:rsid w:val="008B074B"/>
    <w:rsid w:val="008B1433"/>
    <w:rsid w:val="008C3385"/>
    <w:rsid w:val="008D31FD"/>
    <w:rsid w:val="008E0DD7"/>
    <w:rsid w:val="008F614D"/>
    <w:rsid w:val="008F773E"/>
    <w:rsid w:val="00904A71"/>
    <w:rsid w:val="00911EB9"/>
    <w:rsid w:val="00916D4A"/>
    <w:rsid w:val="009222EF"/>
    <w:rsid w:val="00932044"/>
    <w:rsid w:val="00933FFA"/>
    <w:rsid w:val="00943A8A"/>
    <w:rsid w:val="009705AB"/>
    <w:rsid w:val="00983696"/>
    <w:rsid w:val="009B23D0"/>
    <w:rsid w:val="009B79EE"/>
    <w:rsid w:val="009F6F0E"/>
    <w:rsid w:val="00A0624B"/>
    <w:rsid w:val="00A170E2"/>
    <w:rsid w:val="00A21A7B"/>
    <w:rsid w:val="00A22E8D"/>
    <w:rsid w:val="00A6447D"/>
    <w:rsid w:val="00A6506A"/>
    <w:rsid w:val="00A72E8C"/>
    <w:rsid w:val="00A82900"/>
    <w:rsid w:val="00A90756"/>
    <w:rsid w:val="00A93ED8"/>
    <w:rsid w:val="00A974E1"/>
    <w:rsid w:val="00AB0134"/>
    <w:rsid w:val="00AB3F9D"/>
    <w:rsid w:val="00AC273E"/>
    <w:rsid w:val="00AC6C47"/>
    <w:rsid w:val="00AC70EE"/>
    <w:rsid w:val="00AC7526"/>
    <w:rsid w:val="00AD0821"/>
    <w:rsid w:val="00AD22D9"/>
    <w:rsid w:val="00AF0965"/>
    <w:rsid w:val="00AF20E3"/>
    <w:rsid w:val="00B0108C"/>
    <w:rsid w:val="00B01CF6"/>
    <w:rsid w:val="00B051AC"/>
    <w:rsid w:val="00B207B3"/>
    <w:rsid w:val="00B47633"/>
    <w:rsid w:val="00B56856"/>
    <w:rsid w:val="00B63293"/>
    <w:rsid w:val="00B85079"/>
    <w:rsid w:val="00B87319"/>
    <w:rsid w:val="00B949A2"/>
    <w:rsid w:val="00BC1BF8"/>
    <w:rsid w:val="00BC675D"/>
    <w:rsid w:val="00BE2872"/>
    <w:rsid w:val="00BE4C2C"/>
    <w:rsid w:val="00BE638B"/>
    <w:rsid w:val="00C05CD5"/>
    <w:rsid w:val="00C1682A"/>
    <w:rsid w:val="00C3070C"/>
    <w:rsid w:val="00C42AE6"/>
    <w:rsid w:val="00C437EA"/>
    <w:rsid w:val="00C476C9"/>
    <w:rsid w:val="00C51490"/>
    <w:rsid w:val="00C654D4"/>
    <w:rsid w:val="00C771AB"/>
    <w:rsid w:val="00CA6BA3"/>
    <w:rsid w:val="00CC660B"/>
    <w:rsid w:val="00CC6C85"/>
    <w:rsid w:val="00CD10F9"/>
    <w:rsid w:val="00CD48CE"/>
    <w:rsid w:val="00CE285C"/>
    <w:rsid w:val="00D0066A"/>
    <w:rsid w:val="00D174D6"/>
    <w:rsid w:val="00D368F2"/>
    <w:rsid w:val="00D36B13"/>
    <w:rsid w:val="00D474A9"/>
    <w:rsid w:val="00D54EE7"/>
    <w:rsid w:val="00D62C17"/>
    <w:rsid w:val="00D6375D"/>
    <w:rsid w:val="00D64319"/>
    <w:rsid w:val="00D674C3"/>
    <w:rsid w:val="00D848CB"/>
    <w:rsid w:val="00D90E7B"/>
    <w:rsid w:val="00D9473F"/>
    <w:rsid w:val="00DA4AB5"/>
    <w:rsid w:val="00DA4D88"/>
    <w:rsid w:val="00DB7A90"/>
    <w:rsid w:val="00DD464A"/>
    <w:rsid w:val="00DE011F"/>
    <w:rsid w:val="00E06925"/>
    <w:rsid w:val="00E26CAB"/>
    <w:rsid w:val="00E52A30"/>
    <w:rsid w:val="00E84A91"/>
    <w:rsid w:val="00EA3268"/>
    <w:rsid w:val="00EA33B0"/>
    <w:rsid w:val="00EA6EB9"/>
    <w:rsid w:val="00EC1A66"/>
    <w:rsid w:val="00EE293A"/>
    <w:rsid w:val="00EF7BEA"/>
    <w:rsid w:val="00F10F05"/>
    <w:rsid w:val="00F24DBC"/>
    <w:rsid w:val="00F25927"/>
    <w:rsid w:val="00F26FEC"/>
    <w:rsid w:val="00F312E2"/>
    <w:rsid w:val="00F41FE3"/>
    <w:rsid w:val="00F53247"/>
    <w:rsid w:val="00F63766"/>
    <w:rsid w:val="00F7546A"/>
    <w:rsid w:val="00F758D2"/>
    <w:rsid w:val="00F8637E"/>
    <w:rsid w:val="00F94056"/>
    <w:rsid w:val="00FE34CC"/>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55978"/>
  <w15:docId w15:val="{EE03FD91-893E-45DA-AB3D-B030F887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10"/>
    <w:rPr>
      <w:sz w:val="24"/>
      <w:szCs w:val="24"/>
    </w:rPr>
  </w:style>
  <w:style w:type="paragraph" w:styleId="Heading2">
    <w:name w:val="heading 2"/>
    <w:basedOn w:val="Normal"/>
    <w:next w:val="Normal"/>
    <w:link w:val="Heading2Char"/>
    <w:uiPriority w:val="99"/>
    <w:qFormat/>
    <w:rsid w:val="00EF7BEA"/>
    <w:pPr>
      <w:keepNext/>
      <w:outlineLvl w:val="1"/>
    </w:pPr>
    <w:rPr>
      <w:rFonts w:ascii="Tahoma" w:hAnsi="Tahoma" w:cs="Tahoma"/>
      <w:b/>
      <w:bCs/>
      <w:sz w:val="32"/>
      <w:szCs w:val="32"/>
    </w:rPr>
  </w:style>
  <w:style w:type="paragraph" w:styleId="Heading3">
    <w:name w:val="heading 3"/>
    <w:basedOn w:val="Normal"/>
    <w:next w:val="Normal"/>
    <w:link w:val="Heading3Char"/>
    <w:uiPriority w:val="99"/>
    <w:qFormat/>
    <w:rsid w:val="00CD48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7BEA"/>
    <w:pPr>
      <w:keepNext/>
      <w:jc w:val="right"/>
      <w:outlineLvl w:val="3"/>
    </w:pPr>
    <w:rPr>
      <w:rFonts w:ascii="Tahoma" w:hAnsi="Tahoma" w:cs="Tahoma"/>
      <w:b/>
      <w:bCs/>
      <w:sz w:val="32"/>
      <w:szCs w:val="32"/>
    </w:rPr>
  </w:style>
  <w:style w:type="paragraph" w:styleId="Heading5">
    <w:name w:val="heading 5"/>
    <w:basedOn w:val="Normal"/>
    <w:next w:val="Normal"/>
    <w:link w:val="Heading5Char"/>
    <w:uiPriority w:val="99"/>
    <w:qFormat/>
    <w:rsid w:val="00EF7BEA"/>
    <w:pPr>
      <w:keepNext/>
      <w:jc w:val="center"/>
      <w:outlineLvl w:val="4"/>
    </w:pPr>
    <w:rPr>
      <w:rFonts w:ascii="Tahoma" w:hAnsi="Tahoma" w:cs="Tahoma"/>
      <w:b/>
      <w:bCs/>
      <w:color w:val="3366FF"/>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F6376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F63766"/>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F6376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F63766"/>
    <w:rPr>
      <w:rFonts w:ascii="Calibri" w:eastAsia="Times New Roman" w:hAnsi="Calibri" w:cs="Times New Roman"/>
      <w:b/>
      <w:bCs/>
      <w:i/>
      <w:iCs/>
      <w:sz w:val="26"/>
      <w:szCs w:val="26"/>
    </w:rPr>
  </w:style>
  <w:style w:type="paragraph" w:customStyle="1" w:styleId="Style3">
    <w:name w:val="Style3"/>
    <w:basedOn w:val="Normal"/>
    <w:uiPriority w:val="99"/>
    <w:rsid w:val="00CE285C"/>
    <w:rPr>
      <w:rFonts w:ascii="Arial" w:hAnsi="Arial" w:cs="Arial"/>
    </w:rPr>
  </w:style>
  <w:style w:type="character" w:customStyle="1" w:styleId="StyleArial10pt">
    <w:name w:val="Style Arial 10 pt"/>
    <w:uiPriority w:val="99"/>
    <w:rsid w:val="00CE285C"/>
    <w:rPr>
      <w:rFonts w:ascii="Arial" w:hAnsi="Arial" w:cs="Arial"/>
      <w:sz w:val="24"/>
      <w:szCs w:val="24"/>
    </w:rPr>
  </w:style>
  <w:style w:type="character" w:customStyle="1" w:styleId="StyleArial10pt1">
    <w:name w:val="Style Arial 10 pt1"/>
    <w:uiPriority w:val="99"/>
    <w:rsid w:val="00F53247"/>
    <w:rPr>
      <w:rFonts w:ascii="Arial" w:hAnsi="Arial" w:cs="Arial"/>
      <w:sz w:val="24"/>
      <w:szCs w:val="24"/>
    </w:rPr>
  </w:style>
  <w:style w:type="character" w:customStyle="1" w:styleId="StyleArial10ptDarkBlue">
    <w:name w:val="Style Arial 10 pt Dark Blue"/>
    <w:uiPriority w:val="99"/>
    <w:rsid w:val="00F25927"/>
    <w:rPr>
      <w:rFonts w:ascii="Arial" w:hAnsi="Arial" w:cs="Arial"/>
      <w:color w:val="000080"/>
      <w:sz w:val="24"/>
      <w:szCs w:val="24"/>
    </w:rPr>
  </w:style>
  <w:style w:type="paragraph" w:customStyle="1" w:styleId="Style1">
    <w:name w:val="Style1"/>
    <w:basedOn w:val="Normal"/>
    <w:autoRedefine/>
    <w:uiPriority w:val="99"/>
    <w:rsid w:val="00F25927"/>
    <w:rPr>
      <w:rFonts w:ascii="Arial" w:hAnsi="Arial" w:cs="Arial"/>
    </w:rPr>
  </w:style>
  <w:style w:type="paragraph" w:styleId="Header">
    <w:name w:val="header"/>
    <w:basedOn w:val="Normal"/>
    <w:link w:val="HeaderChar"/>
    <w:uiPriority w:val="99"/>
    <w:rsid w:val="00C51490"/>
    <w:pPr>
      <w:tabs>
        <w:tab w:val="center" w:pos="4320"/>
        <w:tab w:val="right" w:pos="8640"/>
      </w:tabs>
    </w:pPr>
  </w:style>
  <w:style w:type="character" w:customStyle="1" w:styleId="HeaderChar">
    <w:name w:val="Header Char"/>
    <w:link w:val="Header"/>
    <w:uiPriority w:val="99"/>
    <w:semiHidden/>
    <w:locked/>
    <w:rsid w:val="00F63766"/>
    <w:rPr>
      <w:rFonts w:cs="Times New Roman"/>
      <w:sz w:val="24"/>
      <w:szCs w:val="24"/>
    </w:rPr>
  </w:style>
  <w:style w:type="paragraph" w:styleId="Footer">
    <w:name w:val="footer"/>
    <w:basedOn w:val="Normal"/>
    <w:link w:val="FooterChar"/>
    <w:uiPriority w:val="99"/>
    <w:rsid w:val="00C51490"/>
    <w:pPr>
      <w:tabs>
        <w:tab w:val="center" w:pos="4320"/>
        <w:tab w:val="right" w:pos="8640"/>
      </w:tabs>
    </w:pPr>
  </w:style>
  <w:style w:type="character" w:customStyle="1" w:styleId="FooterChar">
    <w:name w:val="Footer Char"/>
    <w:link w:val="Footer"/>
    <w:uiPriority w:val="99"/>
    <w:semiHidden/>
    <w:locked/>
    <w:rsid w:val="00F63766"/>
    <w:rPr>
      <w:rFonts w:cs="Times New Roman"/>
      <w:sz w:val="24"/>
      <w:szCs w:val="24"/>
    </w:rPr>
  </w:style>
  <w:style w:type="paragraph" w:styleId="BalloonText">
    <w:name w:val="Balloon Text"/>
    <w:basedOn w:val="Normal"/>
    <w:link w:val="BalloonTextChar"/>
    <w:uiPriority w:val="99"/>
    <w:semiHidden/>
    <w:rsid w:val="00A0624B"/>
    <w:rPr>
      <w:rFonts w:ascii="Tahoma" w:hAnsi="Tahoma" w:cs="Tahoma"/>
      <w:sz w:val="16"/>
      <w:szCs w:val="16"/>
    </w:rPr>
  </w:style>
  <w:style w:type="character" w:customStyle="1" w:styleId="BalloonTextChar">
    <w:name w:val="Balloon Text Char"/>
    <w:link w:val="BalloonText"/>
    <w:uiPriority w:val="99"/>
    <w:semiHidden/>
    <w:locked/>
    <w:rsid w:val="00F63766"/>
    <w:rPr>
      <w:rFonts w:ascii="Tahoma" w:hAnsi="Tahoma" w:cs="Tahoma"/>
      <w:sz w:val="16"/>
      <w:szCs w:val="16"/>
    </w:rPr>
  </w:style>
  <w:style w:type="table" w:styleId="TableGrid">
    <w:name w:val="Table Grid"/>
    <w:basedOn w:val="TableNormal"/>
    <w:uiPriority w:val="59"/>
    <w:rsid w:val="00D6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154E-BD27-46B6-B4A5-3B4DC530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Session Design – Staff Retreat</vt:lpstr>
    </vt:vector>
  </TitlesOfParts>
  <Company>Dept of Ecology</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Design – Staff Retreat</dc:title>
  <dc:creator>Ray Ledgerwood</dc:creator>
  <cp:lastModifiedBy>McClendon, Alicia (SCC)</cp:lastModifiedBy>
  <cp:revision>2</cp:revision>
  <cp:lastPrinted>2017-07-05T21:56:00Z</cp:lastPrinted>
  <dcterms:created xsi:type="dcterms:W3CDTF">2020-05-29T21:29:00Z</dcterms:created>
  <dcterms:modified xsi:type="dcterms:W3CDTF">2020-05-29T21:29:00Z</dcterms:modified>
</cp:coreProperties>
</file>