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555B" w14:textId="77777777" w:rsidR="00107742" w:rsidRDefault="00107742" w:rsidP="00C52B4B">
      <w:pPr>
        <w:ind w:left="-352"/>
      </w:pPr>
    </w:p>
    <w:p w14:paraId="40F0555C" w14:textId="77777777" w:rsidR="00CD5267" w:rsidRDefault="000761BA" w:rsidP="00416B96">
      <w:r>
        <w:rPr>
          <w:noProof/>
        </w:rPr>
        <w:drawing>
          <wp:anchor distT="0" distB="0" distL="114300" distR="114300" simplePos="0" relativeHeight="251658752" behindDoc="1" locked="0" layoutInCell="1" allowOverlap="1" wp14:anchorId="40F05587" wp14:editId="40F05588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2390775" cy="457200"/>
            <wp:effectExtent l="0" t="0" r="9525" b="0"/>
            <wp:wrapNone/>
            <wp:docPr id="15" name="Bilde 15" descr="http://www.fellesforbundet.no/Fellesforbundet/Tema%20A-Å/Logo/thumbs/1_F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ellesforbundet.no/Fellesforbundet/Tema%20A-Å/Logo/thumbs/1_FF_logo_CMY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267">
        <w:tab/>
      </w:r>
    </w:p>
    <w:p w14:paraId="40F0555D" w14:textId="77777777" w:rsidR="00CD5267" w:rsidRDefault="00CD5267" w:rsidP="00416B96">
      <w:r>
        <w:tab/>
      </w:r>
      <w:r>
        <w:tab/>
      </w:r>
      <w:r>
        <w:tab/>
      </w:r>
    </w:p>
    <w:p w14:paraId="40F0555E" w14:textId="77777777" w:rsidR="00CD5267" w:rsidRDefault="00CD5267" w:rsidP="00416B96"/>
    <w:p w14:paraId="40F0555F" w14:textId="77777777" w:rsidR="00CD5267" w:rsidRDefault="00657544" w:rsidP="00416B9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F05589" wp14:editId="40F0558A">
                <wp:simplePos x="0" y="0"/>
                <wp:positionH relativeFrom="column">
                  <wp:posOffset>1028700</wp:posOffset>
                </wp:positionH>
                <wp:positionV relativeFrom="paragraph">
                  <wp:posOffset>92075</wp:posOffset>
                </wp:positionV>
                <wp:extent cx="5600700" cy="647700"/>
                <wp:effectExtent l="328295" t="19050" r="14605" b="2857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F0558D" w14:textId="5112222E" w:rsidR="00657544" w:rsidRPr="006224EA" w:rsidRDefault="00657544" w:rsidP="006575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6224EA">
                              <w:rPr>
                                <w:rFonts w:ascii="Arial Black" w:hAnsi="Arial Black"/>
                                <w:shadow/>
                                <w:color w:val="FF0000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Verneombudkurs  20</w:t>
                            </w:r>
                            <w:r w:rsidR="00335F7F">
                              <w:rPr>
                                <w:rFonts w:ascii="Arial Black" w:hAnsi="Arial Black"/>
                                <w:shadow/>
                                <w:color w:val="FF0000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0F0558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81pt;margin-top:7.25pt;width:441pt;height:5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" filled="f" stroked="f">
                <o:lock v:ext="edit" shapetype="t"/>
                <v:textbox style="mso-fit-shape-to-text:t">
                  <w:txbxContent>
                    <w:p w14:paraId="40F0558D" w14:textId="5112222E" w:rsidR="00657544" w:rsidRPr="006224EA" w:rsidRDefault="00657544" w:rsidP="006575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6224EA">
                        <w:rPr>
                          <w:rFonts w:ascii="Arial Black" w:hAnsi="Arial Black"/>
                          <w:shadow/>
                          <w:color w:val="FF0000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Verneombudkurs  20</w:t>
                      </w:r>
                      <w:r w:rsidR="00335F7F">
                        <w:rPr>
                          <w:rFonts w:ascii="Arial Black" w:hAnsi="Arial Black"/>
                          <w:shadow/>
                          <w:color w:val="FF0000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0F05560" w14:textId="77777777" w:rsidR="00CD5267" w:rsidRDefault="00CD5267" w:rsidP="00416B96"/>
    <w:p w14:paraId="40F05561" w14:textId="33D6546F" w:rsidR="00CD5267" w:rsidRDefault="008E6022" w:rsidP="008E6022">
      <w:pPr>
        <w:tabs>
          <w:tab w:val="left" w:pos="8530"/>
        </w:tabs>
      </w:pPr>
      <w:r>
        <w:tab/>
      </w:r>
    </w:p>
    <w:p w14:paraId="40F05562" w14:textId="77777777" w:rsidR="00CD5267" w:rsidRDefault="00CD5267" w:rsidP="00416B96"/>
    <w:p w14:paraId="40F05563" w14:textId="77777777" w:rsidR="00A1243F" w:rsidRDefault="00A1243F" w:rsidP="00C52B4B">
      <w:pPr>
        <w:jc w:val="center"/>
        <w:rPr>
          <w:rFonts w:ascii="Arial" w:hAnsi="Arial" w:cs="Arial"/>
          <w:b/>
          <w:sz w:val="40"/>
          <w:szCs w:val="40"/>
        </w:rPr>
      </w:pPr>
    </w:p>
    <w:p w14:paraId="40F05564" w14:textId="77777777" w:rsidR="00C52B4B" w:rsidRDefault="00C52B4B" w:rsidP="00C52B4B">
      <w:pPr>
        <w:jc w:val="center"/>
      </w:pPr>
      <w:r>
        <w:rPr>
          <w:rFonts w:ascii="Arial" w:hAnsi="Arial" w:cs="Arial"/>
          <w:b/>
          <w:sz w:val="40"/>
          <w:szCs w:val="40"/>
        </w:rPr>
        <w:t>40 timers</w:t>
      </w:r>
      <w:r w:rsidRPr="00C52B4B">
        <w:rPr>
          <w:rFonts w:ascii="Arial" w:hAnsi="Arial" w:cs="Arial"/>
          <w:b/>
          <w:sz w:val="40"/>
          <w:szCs w:val="40"/>
        </w:rPr>
        <w:t xml:space="preserve"> </w:t>
      </w:r>
      <w:r w:rsidR="00657544">
        <w:rPr>
          <w:rFonts w:ascii="Arial" w:hAnsi="Arial" w:cs="Arial"/>
          <w:b/>
          <w:sz w:val="40"/>
          <w:szCs w:val="40"/>
        </w:rPr>
        <w:t>arbeidsmiljø</w:t>
      </w:r>
      <w:r w:rsidR="00830A28">
        <w:rPr>
          <w:rFonts w:ascii="Arial" w:hAnsi="Arial" w:cs="Arial"/>
          <w:b/>
          <w:sz w:val="40"/>
          <w:szCs w:val="40"/>
        </w:rPr>
        <w:t xml:space="preserve">miljøkurs </w:t>
      </w:r>
      <w:r>
        <w:rPr>
          <w:rFonts w:ascii="Arial" w:hAnsi="Arial" w:cs="Arial"/>
          <w:b/>
          <w:sz w:val="40"/>
          <w:szCs w:val="40"/>
        </w:rPr>
        <w:t>for</w:t>
      </w:r>
      <w:r w:rsidR="00830A28">
        <w:rPr>
          <w:rFonts w:ascii="Arial" w:hAnsi="Arial" w:cs="Arial"/>
          <w:b/>
          <w:sz w:val="40"/>
          <w:szCs w:val="40"/>
        </w:rPr>
        <w:t xml:space="preserve"> oss i</w:t>
      </w:r>
      <w:r w:rsidRPr="00C52B4B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byggfag</w:t>
      </w:r>
      <w:r w:rsidR="00830A28">
        <w:rPr>
          <w:rFonts w:ascii="Arial" w:hAnsi="Arial" w:cs="Arial"/>
          <w:b/>
          <w:sz w:val="40"/>
          <w:szCs w:val="40"/>
        </w:rPr>
        <w:t>ene</w:t>
      </w:r>
    </w:p>
    <w:p w14:paraId="40F05565" w14:textId="77777777" w:rsidR="00C52B4B" w:rsidRDefault="00C52B4B" w:rsidP="00416B96"/>
    <w:p w14:paraId="40F05566" w14:textId="77777777" w:rsidR="00C52B4B" w:rsidRDefault="00657544" w:rsidP="00416B9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F0558B" wp14:editId="40F0558C">
                <wp:simplePos x="0" y="0"/>
                <wp:positionH relativeFrom="column">
                  <wp:posOffset>1828800</wp:posOffset>
                </wp:positionH>
                <wp:positionV relativeFrom="paragraph">
                  <wp:posOffset>41910</wp:posOffset>
                </wp:positionV>
                <wp:extent cx="3886200" cy="685800"/>
                <wp:effectExtent l="13970" t="18415" r="14605" b="10160"/>
                <wp:wrapTight wrapText="bothSides">
                  <wp:wrapPolygon edited="0">
                    <wp:start x="212" y="-300"/>
                    <wp:lineTo x="0" y="1200"/>
                    <wp:lineTo x="-106" y="4500"/>
                    <wp:lineTo x="-106" y="17400"/>
                    <wp:lineTo x="2859" y="18900"/>
                    <wp:lineTo x="9900" y="19200"/>
                    <wp:lineTo x="10059" y="21600"/>
                    <wp:lineTo x="10482" y="21600"/>
                    <wp:lineTo x="10535" y="21600"/>
                    <wp:lineTo x="10694" y="18900"/>
                    <wp:lineTo x="17206" y="18900"/>
                    <wp:lineTo x="21547" y="17100"/>
                    <wp:lineTo x="21706" y="600"/>
                    <wp:lineTo x="19959" y="-300"/>
                    <wp:lineTo x="13659" y="-300"/>
                    <wp:lineTo x="212" y="-300"/>
                  </wp:wrapPolygon>
                </wp:wrapTight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F0558E" w14:textId="77777777" w:rsidR="00657544" w:rsidRPr="006224EA" w:rsidRDefault="00657544" w:rsidP="006575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24E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Sørmarka kurs og konferansesenter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0F0558B" id="WordArt 7" o:spid="_x0000_s1027" type="#_x0000_t202" style="position:absolute;margin-left:2in;margin-top:3.3pt;width:306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" filled="f" stroked="f">
                <o:lock v:ext="edit" shapetype="t"/>
                <v:textbox style="mso-fit-shape-to-text:t">
                  <w:txbxContent>
                    <w:p w14:paraId="40F0558E" w14:textId="77777777" w:rsidR="00657544" w:rsidRPr="006224EA" w:rsidRDefault="00657544" w:rsidP="006575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224E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Sørmarka kurs og konferansesenter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F05567" w14:textId="77777777" w:rsidR="00CD5267" w:rsidRDefault="00CD5267" w:rsidP="00CD5267">
      <w:pPr>
        <w:jc w:val="center"/>
      </w:pPr>
    </w:p>
    <w:p w14:paraId="40F05568" w14:textId="019AA9AE" w:rsidR="00A53BDE" w:rsidRDefault="00D76B68" w:rsidP="006224EA">
      <w:pPr>
        <w:ind w:left="708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25</w:t>
      </w:r>
      <w:r w:rsidR="00F971B1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-</w:t>
      </w:r>
      <w:r w:rsidR="00F971B1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26</w:t>
      </w:r>
      <w:r w:rsidR="00F971B1">
        <w:rPr>
          <w:rFonts w:ascii="Arial" w:hAnsi="Arial" w:cs="Arial"/>
          <w:b/>
          <w:sz w:val="40"/>
          <w:szCs w:val="40"/>
        </w:rPr>
        <w:t xml:space="preserve"> og </w:t>
      </w:r>
      <w:r>
        <w:rPr>
          <w:rFonts w:ascii="Arial" w:hAnsi="Arial" w:cs="Arial"/>
          <w:b/>
          <w:sz w:val="40"/>
          <w:szCs w:val="40"/>
        </w:rPr>
        <w:t>27</w:t>
      </w:r>
      <w:r w:rsidR="00F971B1">
        <w:rPr>
          <w:rFonts w:ascii="Arial" w:hAnsi="Arial" w:cs="Arial"/>
          <w:b/>
          <w:sz w:val="40"/>
          <w:szCs w:val="40"/>
        </w:rPr>
        <w:t xml:space="preserve"> April</w:t>
      </w:r>
      <w:r w:rsidR="00657544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="00657544">
        <w:rPr>
          <w:rFonts w:ascii="Arial" w:hAnsi="Arial" w:cs="Arial"/>
          <w:b/>
          <w:sz w:val="40"/>
          <w:szCs w:val="40"/>
        </w:rPr>
        <w:t xml:space="preserve">og  </w:t>
      </w:r>
      <w:r w:rsidR="00972689">
        <w:rPr>
          <w:rFonts w:ascii="Arial" w:hAnsi="Arial" w:cs="Arial"/>
          <w:b/>
          <w:sz w:val="40"/>
          <w:szCs w:val="40"/>
        </w:rPr>
        <w:t>18</w:t>
      </w:r>
      <w:proofErr w:type="gramEnd"/>
      <w:r w:rsidR="00972689">
        <w:rPr>
          <w:rFonts w:ascii="Arial" w:hAnsi="Arial" w:cs="Arial"/>
          <w:b/>
          <w:sz w:val="40"/>
          <w:szCs w:val="40"/>
        </w:rPr>
        <w:t xml:space="preserve"> og 19 Mai </w:t>
      </w:r>
      <w:r w:rsidR="00657544">
        <w:rPr>
          <w:rFonts w:ascii="Arial" w:hAnsi="Arial" w:cs="Arial"/>
          <w:b/>
          <w:sz w:val="40"/>
          <w:szCs w:val="40"/>
        </w:rPr>
        <w:t>20</w:t>
      </w:r>
      <w:r w:rsidR="009C587E">
        <w:rPr>
          <w:rFonts w:ascii="Arial" w:hAnsi="Arial" w:cs="Arial"/>
          <w:b/>
          <w:sz w:val="40"/>
          <w:szCs w:val="40"/>
        </w:rPr>
        <w:t>22</w:t>
      </w:r>
    </w:p>
    <w:p w14:paraId="40F05569" w14:textId="64D01BC1" w:rsidR="007F4481" w:rsidRDefault="00742385" w:rsidP="007F448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Påmeldingsfrist </w:t>
      </w:r>
      <w:r w:rsidR="00657544">
        <w:rPr>
          <w:rFonts w:ascii="Arial" w:hAnsi="Arial" w:cs="Arial"/>
          <w:b/>
          <w:sz w:val="40"/>
          <w:szCs w:val="40"/>
        </w:rPr>
        <w:t xml:space="preserve">snarest og innen </w:t>
      </w:r>
      <w:r w:rsidR="00972689">
        <w:rPr>
          <w:rFonts w:ascii="Arial" w:hAnsi="Arial" w:cs="Arial"/>
          <w:b/>
          <w:sz w:val="40"/>
          <w:szCs w:val="40"/>
        </w:rPr>
        <w:t>25 mars</w:t>
      </w:r>
      <w:r w:rsidR="00657544">
        <w:rPr>
          <w:rFonts w:ascii="Arial" w:hAnsi="Arial" w:cs="Arial"/>
          <w:b/>
          <w:sz w:val="40"/>
          <w:szCs w:val="40"/>
        </w:rPr>
        <w:t xml:space="preserve"> 20</w:t>
      </w:r>
      <w:r w:rsidR="008E6022">
        <w:rPr>
          <w:rFonts w:ascii="Arial" w:hAnsi="Arial" w:cs="Arial"/>
          <w:b/>
          <w:sz w:val="40"/>
          <w:szCs w:val="40"/>
        </w:rPr>
        <w:t>22</w:t>
      </w:r>
    </w:p>
    <w:p w14:paraId="40F0556A" w14:textId="77777777" w:rsidR="00E64D00" w:rsidRPr="00E81E63" w:rsidRDefault="00E64D00" w:rsidP="00A53BDE">
      <w:pPr>
        <w:jc w:val="center"/>
        <w:rPr>
          <w:rFonts w:ascii="Arial" w:hAnsi="Arial" w:cs="Arial"/>
          <w:szCs w:val="36"/>
        </w:rPr>
      </w:pPr>
    </w:p>
    <w:p w14:paraId="40F0556B" w14:textId="77777777" w:rsidR="007F67D2" w:rsidRPr="00E81E63" w:rsidRDefault="00E81E63" w:rsidP="00E81E63">
      <w:pPr>
        <w:ind w:left="1080"/>
        <w:rPr>
          <w:rFonts w:ascii="Arial" w:hAnsi="Arial" w:cs="Arial"/>
          <w:b/>
          <w:sz w:val="36"/>
          <w:szCs w:val="40"/>
        </w:rPr>
      </w:pPr>
      <w:r w:rsidRPr="00E81E63">
        <w:rPr>
          <w:rFonts w:ascii="Arial" w:hAnsi="Arial" w:cs="Arial"/>
          <w:b/>
          <w:sz w:val="36"/>
          <w:szCs w:val="40"/>
        </w:rPr>
        <w:t>Målgruppe</w:t>
      </w:r>
      <w:r w:rsidR="00780AC1" w:rsidRPr="00E81E63">
        <w:rPr>
          <w:rFonts w:ascii="Arial" w:hAnsi="Arial" w:cs="Arial"/>
          <w:b/>
          <w:sz w:val="36"/>
          <w:szCs w:val="40"/>
        </w:rPr>
        <w:t>:</w:t>
      </w:r>
      <w:r w:rsidR="00C52B4B" w:rsidRPr="00E81E63">
        <w:rPr>
          <w:rFonts w:ascii="Arial" w:hAnsi="Arial" w:cs="Arial"/>
          <w:b/>
          <w:sz w:val="36"/>
          <w:szCs w:val="40"/>
        </w:rPr>
        <w:t xml:space="preserve"> </w:t>
      </w:r>
      <w:r w:rsidRPr="00E81E63">
        <w:rPr>
          <w:rFonts w:ascii="Arial" w:hAnsi="Arial" w:cs="Arial"/>
          <w:b/>
          <w:sz w:val="36"/>
          <w:szCs w:val="40"/>
        </w:rPr>
        <w:t xml:space="preserve">Verneombud, </w:t>
      </w:r>
      <w:r w:rsidR="00781C94">
        <w:rPr>
          <w:rFonts w:ascii="Arial" w:hAnsi="Arial" w:cs="Arial"/>
          <w:b/>
          <w:sz w:val="36"/>
          <w:szCs w:val="40"/>
        </w:rPr>
        <w:t>arbeidsledere, AMU-</w:t>
      </w:r>
      <w:r>
        <w:rPr>
          <w:rFonts w:ascii="Arial" w:hAnsi="Arial" w:cs="Arial"/>
          <w:b/>
          <w:sz w:val="36"/>
          <w:szCs w:val="40"/>
        </w:rPr>
        <w:t>medlemmer og andre aktuelle</w:t>
      </w:r>
      <w:r w:rsidR="00830A28">
        <w:rPr>
          <w:rFonts w:ascii="Arial" w:hAnsi="Arial" w:cs="Arial"/>
          <w:b/>
          <w:sz w:val="36"/>
          <w:szCs w:val="40"/>
        </w:rPr>
        <w:t xml:space="preserve"> som arbeider innen bygg &amp; anlegg</w:t>
      </w:r>
    </w:p>
    <w:p w14:paraId="40F0556C" w14:textId="77777777" w:rsidR="00A53BDE" w:rsidRPr="00E81E63" w:rsidRDefault="00A53BDE" w:rsidP="00A53BDE">
      <w:pPr>
        <w:jc w:val="center"/>
        <w:rPr>
          <w:rFonts w:ascii="Arial" w:hAnsi="Arial" w:cs="Arial"/>
          <w:b/>
          <w:sz w:val="32"/>
          <w:szCs w:val="40"/>
        </w:rPr>
      </w:pPr>
    </w:p>
    <w:p w14:paraId="40F0556D" w14:textId="77777777" w:rsidR="009935FE" w:rsidRDefault="009935FE" w:rsidP="00A53BDE">
      <w:pPr>
        <w:jc w:val="center"/>
        <w:rPr>
          <w:rFonts w:ascii="Arial" w:hAnsi="Arial" w:cs="Arial"/>
          <w:b/>
          <w:sz w:val="40"/>
          <w:szCs w:val="40"/>
        </w:rPr>
        <w:sectPr w:rsidR="009935FE" w:rsidSect="009935FE">
          <w:pgSz w:w="12240" w:h="15840"/>
          <w:pgMar w:top="0" w:right="363" w:bottom="0" w:left="352" w:header="720" w:footer="720" w:gutter="0"/>
          <w:cols w:space="720"/>
          <w:docGrid w:linePitch="360"/>
        </w:sectPr>
      </w:pPr>
    </w:p>
    <w:p w14:paraId="40F0556E" w14:textId="77777777" w:rsidR="003A073A" w:rsidRDefault="003A073A" w:rsidP="00072D5F">
      <w:pPr>
        <w:numPr>
          <w:ilvl w:val="2"/>
          <w:numId w:val="9"/>
        </w:numPr>
        <w:tabs>
          <w:tab w:val="clear" w:pos="1080"/>
        </w:tabs>
        <w:ind w:left="1260" w:hanging="5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Arbeidsmiljøloven</w:t>
      </w:r>
    </w:p>
    <w:p w14:paraId="40F0556F" w14:textId="77777777" w:rsidR="00E64D00" w:rsidRPr="003A073A" w:rsidRDefault="003A073A" w:rsidP="00072D5F">
      <w:pPr>
        <w:numPr>
          <w:ilvl w:val="2"/>
          <w:numId w:val="9"/>
        </w:numPr>
        <w:tabs>
          <w:tab w:val="clear" w:pos="1080"/>
        </w:tabs>
        <w:ind w:left="1260" w:hanging="5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Samarbeid, </w:t>
      </w:r>
      <w:r>
        <w:rPr>
          <w:rFonts w:ascii="Arial" w:hAnsi="Arial" w:cs="Arial"/>
          <w:sz w:val="36"/>
          <w:szCs w:val="40"/>
        </w:rPr>
        <w:t>m</w:t>
      </w:r>
      <w:r w:rsidRPr="00072D5F">
        <w:rPr>
          <w:rFonts w:ascii="Arial" w:hAnsi="Arial" w:cs="Arial"/>
          <w:sz w:val="36"/>
          <w:szCs w:val="40"/>
        </w:rPr>
        <w:t>edbe</w:t>
      </w:r>
      <w:r>
        <w:rPr>
          <w:rFonts w:ascii="Arial" w:hAnsi="Arial" w:cs="Arial"/>
          <w:sz w:val="36"/>
          <w:szCs w:val="40"/>
        </w:rPr>
        <w:t>s</w:t>
      </w:r>
      <w:r w:rsidRPr="00072D5F">
        <w:rPr>
          <w:rFonts w:ascii="Arial" w:hAnsi="Arial" w:cs="Arial"/>
          <w:sz w:val="36"/>
          <w:szCs w:val="40"/>
        </w:rPr>
        <w:t>temmelse</w:t>
      </w:r>
      <w:r w:rsidR="00072D5F">
        <w:rPr>
          <w:rFonts w:ascii="Arial" w:hAnsi="Arial" w:cs="Arial"/>
          <w:sz w:val="36"/>
          <w:szCs w:val="40"/>
        </w:rPr>
        <w:t>,</w:t>
      </w:r>
      <w:r w:rsidR="00072D5F" w:rsidRPr="00072D5F">
        <w:rPr>
          <w:rFonts w:ascii="Arial" w:hAnsi="Arial" w:cs="Arial"/>
          <w:sz w:val="36"/>
          <w:szCs w:val="40"/>
        </w:rPr>
        <w:t xml:space="preserve"> </w:t>
      </w:r>
      <w:r w:rsidR="00072D5F">
        <w:rPr>
          <w:rFonts w:ascii="Arial" w:hAnsi="Arial" w:cs="Arial"/>
          <w:sz w:val="36"/>
          <w:szCs w:val="40"/>
        </w:rPr>
        <w:t xml:space="preserve">internkontroll </w:t>
      </w:r>
      <w:r w:rsidR="00072D5F" w:rsidRPr="00072D5F">
        <w:rPr>
          <w:rFonts w:ascii="Arial" w:hAnsi="Arial" w:cs="Arial"/>
          <w:sz w:val="36"/>
          <w:szCs w:val="40"/>
        </w:rPr>
        <w:t>og ledelse</w:t>
      </w:r>
    </w:p>
    <w:p w14:paraId="40F05570" w14:textId="77777777" w:rsidR="003A073A" w:rsidRPr="003A073A" w:rsidRDefault="003A073A" w:rsidP="003D5B4B">
      <w:pPr>
        <w:numPr>
          <w:ilvl w:val="2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Orga</w:t>
      </w:r>
      <w:r w:rsidR="003D5B4B">
        <w:rPr>
          <w:rFonts w:ascii="Arial" w:hAnsi="Arial" w:cs="Arial"/>
          <w:sz w:val="36"/>
          <w:szCs w:val="36"/>
        </w:rPr>
        <w:t>nisering av praktisk HMS på byggeplass</w:t>
      </w:r>
    </w:p>
    <w:p w14:paraId="40F05571" w14:textId="77777777" w:rsidR="00AC58FF" w:rsidRDefault="00C52B4B" w:rsidP="00AC58FF">
      <w:pPr>
        <w:numPr>
          <w:ilvl w:val="2"/>
          <w:numId w:val="9"/>
        </w:numPr>
        <w:tabs>
          <w:tab w:val="clear" w:pos="1080"/>
        </w:tabs>
        <w:ind w:left="1260" w:hanging="540"/>
        <w:rPr>
          <w:rFonts w:ascii="Arial" w:hAnsi="Arial" w:cs="Arial"/>
          <w:sz w:val="36"/>
          <w:szCs w:val="36"/>
        </w:rPr>
      </w:pPr>
      <w:r w:rsidRPr="00E81E63">
        <w:rPr>
          <w:rFonts w:ascii="Arial" w:hAnsi="Arial" w:cs="Arial"/>
          <w:sz w:val="36"/>
          <w:szCs w:val="36"/>
        </w:rPr>
        <w:t>Fysisk og kjemisk helsefare</w:t>
      </w:r>
      <w:r w:rsidR="003D5B4B">
        <w:rPr>
          <w:rFonts w:ascii="Arial" w:hAnsi="Arial" w:cs="Arial"/>
          <w:sz w:val="36"/>
          <w:szCs w:val="36"/>
        </w:rPr>
        <w:t>, farlige forhold og arbeidsutstyr</w:t>
      </w:r>
    </w:p>
    <w:p w14:paraId="40F05572" w14:textId="77777777" w:rsidR="003D5B4B" w:rsidRDefault="003D5B4B" w:rsidP="00AC58FF">
      <w:pPr>
        <w:numPr>
          <w:ilvl w:val="2"/>
          <w:numId w:val="9"/>
        </w:numPr>
        <w:tabs>
          <w:tab w:val="clear" w:pos="1080"/>
        </w:tabs>
        <w:ind w:left="1260" w:hanging="5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Prosjekt IK og SHA</w:t>
      </w:r>
    </w:p>
    <w:p w14:paraId="40F05573" w14:textId="77777777" w:rsidR="00E81E63" w:rsidRPr="00E81E63" w:rsidRDefault="00E81E63" w:rsidP="00E81E63">
      <w:pPr>
        <w:rPr>
          <w:rFonts w:ascii="Arial" w:hAnsi="Arial" w:cs="Arial"/>
          <w:sz w:val="20"/>
          <w:szCs w:val="36"/>
        </w:rPr>
      </w:pPr>
    </w:p>
    <w:p w14:paraId="40F05574" w14:textId="77777777" w:rsidR="00C52B4B" w:rsidRDefault="00C52B4B" w:rsidP="00072D5F">
      <w:pPr>
        <w:ind w:left="1080" w:firstLine="18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column"/>
      </w:r>
      <w:r w:rsidRPr="00C37C53">
        <w:rPr>
          <w:rFonts w:ascii="Arial" w:hAnsi="Arial" w:cs="Arial"/>
          <w:b/>
          <w:sz w:val="40"/>
          <w:szCs w:val="40"/>
        </w:rPr>
        <w:t>HMS</w:t>
      </w:r>
    </w:p>
    <w:p w14:paraId="40F05575" w14:textId="77777777" w:rsidR="00C52B4B" w:rsidRPr="00C37C53" w:rsidRDefault="00C52B4B" w:rsidP="00780AC1">
      <w:pPr>
        <w:numPr>
          <w:ilvl w:val="4"/>
          <w:numId w:val="9"/>
        </w:numPr>
        <w:tabs>
          <w:tab w:val="clear" w:pos="1800"/>
        </w:tabs>
        <w:ind w:hanging="5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Lover og forskrifter</w:t>
      </w:r>
    </w:p>
    <w:p w14:paraId="40F05576" w14:textId="77777777" w:rsidR="00C52B4B" w:rsidRPr="00C37C53" w:rsidRDefault="00E81E63" w:rsidP="00780AC1">
      <w:pPr>
        <w:numPr>
          <w:ilvl w:val="4"/>
          <w:numId w:val="9"/>
        </w:numPr>
        <w:tabs>
          <w:tab w:val="clear" w:pos="1800"/>
        </w:tabs>
        <w:ind w:hanging="5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Risikovurdering</w:t>
      </w:r>
    </w:p>
    <w:p w14:paraId="40F05577" w14:textId="77777777" w:rsidR="00C52B4B" w:rsidRPr="007F67D2" w:rsidRDefault="00AC58FF" w:rsidP="00780AC1">
      <w:pPr>
        <w:numPr>
          <w:ilvl w:val="4"/>
          <w:numId w:val="9"/>
        </w:numPr>
        <w:tabs>
          <w:tab w:val="clear" w:pos="1800"/>
        </w:tabs>
        <w:ind w:hanging="5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HMS-arbeid</w:t>
      </w:r>
      <w:r w:rsidR="00C52B4B">
        <w:rPr>
          <w:rFonts w:ascii="Arial" w:hAnsi="Arial" w:cs="Arial"/>
          <w:sz w:val="36"/>
          <w:szCs w:val="36"/>
        </w:rPr>
        <w:t xml:space="preserve"> i praksis</w:t>
      </w:r>
    </w:p>
    <w:p w14:paraId="40F05578" w14:textId="77777777" w:rsidR="007F67D2" w:rsidRPr="003D5B4B" w:rsidRDefault="007F67D2" w:rsidP="00780AC1">
      <w:pPr>
        <w:numPr>
          <w:ilvl w:val="4"/>
          <w:numId w:val="9"/>
        </w:numPr>
        <w:tabs>
          <w:tab w:val="clear" w:pos="1800"/>
        </w:tabs>
        <w:ind w:hanging="5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Verneombudets rolle</w:t>
      </w:r>
    </w:p>
    <w:p w14:paraId="40F05579" w14:textId="77777777" w:rsidR="003D5B4B" w:rsidRPr="007F67D2" w:rsidRDefault="003D5B4B" w:rsidP="00780AC1">
      <w:pPr>
        <w:numPr>
          <w:ilvl w:val="4"/>
          <w:numId w:val="9"/>
        </w:numPr>
        <w:tabs>
          <w:tab w:val="clear" w:pos="1800"/>
        </w:tabs>
        <w:ind w:hanging="5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HMS ansvarlig</w:t>
      </w:r>
    </w:p>
    <w:p w14:paraId="40F0557A" w14:textId="77777777" w:rsidR="007F67D2" w:rsidRPr="00AC58FF" w:rsidRDefault="00AC58FF" w:rsidP="00780AC1">
      <w:pPr>
        <w:numPr>
          <w:ilvl w:val="4"/>
          <w:numId w:val="9"/>
        </w:numPr>
        <w:tabs>
          <w:tab w:val="clear" w:pos="1800"/>
        </w:tabs>
        <w:ind w:hanging="5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Virksomhetens</w:t>
      </w:r>
      <w:r w:rsidR="007F67D2">
        <w:rPr>
          <w:rFonts w:ascii="Arial" w:hAnsi="Arial" w:cs="Arial"/>
          <w:sz w:val="36"/>
          <w:szCs w:val="36"/>
        </w:rPr>
        <w:t xml:space="preserve"> plikter</w:t>
      </w:r>
    </w:p>
    <w:p w14:paraId="40F0557B" w14:textId="77777777" w:rsidR="00AC58FF" w:rsidRPr="003D5B4B" w:rsidRDefault="00AC58FF" w:rsidP="00780AC1">
      <w:pPr>
        <w:numPr>
          <w:ilvl w:val="4"/>
          <w:numId w:val="9"/>
        </w:numPr>
        <w:tabs>
          <w:tab w:val="clear" w:pos="1800"/>
        </w:tabs>
        <w:ind w:hanging="5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Ansattes plikter</w:t>
      </w:r>
    </w:p>
    <w:p w14:paraId="40F0557C" w14:textId="77777777" w:rsidR="003D5B4B" w:rsidRPr="00C37C53" w:rsidRDefault="003D5B4B" w:rsidP="00780AC1">
      <w:pPr>
        <w:numPr>
          <w:ilvl w:val="4"/>
          <w:numId w:val="9"/>
        </w:numPr>
        <w:tabs>
          <w:tab w:val="clear" w:pos="1800"/>
        </w:tabs>
        <w:ind w:hanging="5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36"/>
          <w:szCs w:val="36"/>
        </w:rPr>
        <w:t xml:space="preserve">KU og </w:t>
      </w:r>
      <w:proofErr w:type="spellStart"/>
      <w:r>
        <w:rPr>
          <w:rFonts w:ascii="Arial" w:hAnsi="Arial" w:cs="Arial"/>
          <w:sz w:val="36"/>
          <w:szCs w:val="36"/>
        </w:rPr>
        <w:t>KP`s</w:t>
      </w:r>
      <w:proofErr w:type="spellEnd"/>
      <w:r>
        <w:rPr>
          <w:rFonts w:ascii="Arial" w:hAnsi="Arial" w:cs="Arial"/>
          <w:sz w:val="36"/>
          <w:szCs w:val="36"/>
        </w:rPr>
        <w:t xml:space="preserve"> roller</w:t>
      </w:r>
    </w:p>
    <w:p w14:paraId="40F0557D" w14:textId="77777777" w:rsidR="00C52B4B" w:rsidRDefault="00C52B4B" w:rsidP="00C52B4B">
      <w:pPr>
        <w:rPr>
          <w:rFonts w:ascii="Arial" w:hAnsi="Arial" w:cs="Arial"/>
          <w:b/>
          <w:sz w:val="36"/>
          <w:szCs w:val="36"/>
        </w:rPr>
      </w:pPr>
    </w:p>
    <w:p w14:paraId="40F0557E" w14:textId="77777777" w:rsidR="007F67D2" w:rsidRDefault="007F67D2" w:rsidP="00D97A51">
      <w:pPr>
        <w:rPr>
          <w:rFonts w:ascii="Arial" w:hAnsi="Arial" w:cs="Arial"/>
          <w:b/>
          <w:sz w:val="40"/>
          <w:szCs w:val="40"/>
        </w:rPr>
        <w:sectPr w:rsidR="007F67D2" w:rsidSect="009935FE">
          <w:type w:val="continuous"/>
          <w:pgSz w:w="12240" w:h="15840"/>
          <w:pgMar w:top="0" w:right="363" w:bottom="0" w:left="352" w:header="720" w:footer="720" w:gutter="0"/>
          <w:cols w:num="2" w:space="709"/>
          <w:docGrid w:linePitch="360"/>
        </w:sectPr>
      </w:pPr>
    </w:p>
    <w:p w14:paraId="40F0557F" w14:textId="17B5C769" w:rsidR="00780AC1" w:rsidRDefault="007F67D2" w:rsidP="00105680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 xml:space="preserve">Pris </w:t>
      </w:r>
      <w:r w:rsidR="00780AC1">
        <w:rPr>
          <w:rFonts w:ascii="Arial" w:hAnsi="Arial" w:cs="Arial"/>
          <w:b/>
          <w:sz w:val="40"/>
          <w:szCs w:val="40"/>
        </w:rPr>
        <w:t>k</w:t>
      </w:r>
      <w:r w:rsidR="00657544">
        <w:rPr>
          <w:rFonts w:ascii="Arial" w:hAnsi="Arial" w:cs="Arial"/>
          <w:b/>
          <w:sz w:val="40"/>
          <w:szCs w:val="40"/>
        </w:rPr>
        <w:t xml:space="preserve">un kr. </w:t>
      </w:r>
      <w:r w:rsidR="00453770">
        <w:rPr>
          <w:rFonts w:ascii="Arial" w:hAnsi="Arial" w:cs="Arial"/>
          <w:b/>
          <w:sz w:val="40"/>
          <w:szCs w:val="40"/>
        </w:rPr>
        <w:t>6000</w:t>
      </w:r>
      <w:r w:rsidR="00C52B4B">
        <w:rPr>
          <w:rFonts w:ascii="Arial" w:hAnsi="Arial" w:cs="Arial"/>
          <w:b/>
          <w:sz w:val="40"/>
          <w:szCs w:val="40"/>
        </w:rPr>
        <w:t>,- pr. deltaker</w:t>
      </w:r>
      <w:r w:rsidR="00780AC1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I</w:t>
      </w:r>
      <w:r w:rsidR="00780AC1" w:rsidRPr="00780AC1">
        <w:rPr>
          <w:rFonts w:ascii="Arial" w:hAnsi="Arial" w:cs="Arial"/>
          <w:sz w:val="36"/>
          <w:szCs w:val="36"/>
        </w:rPr>
        <w:t xml:space="preserve">nkludert </w:t>
      </w:r>
      <w:r w:rsidR="00780AC1">
        <w:rPr>
          <w:rFonts w:ascii="Arial" w:hAnsi="Arial" w:cs="Arial"/>
          <w:sz w:val="36"/>
          <w:szCs w:val="36"/>
        </w:rPr>
        <w:t>kursmateriell</w:t>
      </w:r>
      <w:r w:rsidR="008C2E6C">
        <w:rPr>
          <w:rFonts w:ascii="Arial" w:hAnsi="Arial" w:cs="Arial"/>
          <w:sz w:val="36"/>
          <w:szCs w:val="36"/>
        </w:rPr>
        <w:t>,</w:t>
      </w:r>
      <w:r w:rsidR="00780AC1">
        <w:rPr>
          <w:rFonts w:ascii="Arial" w:hAnsi="Arial" w:cs="Arial"/>
          <w:sz w:val="36"/>
          <w:szCs w:val="36"/>
        </w:rPr>
        <w:t xml:space="preserve"> lunsj</w:t>
      </w:r>
      <w:r w:rsidR="008C2E6C">
        <w:rPr>
          <w:rFonts w:ascii="Arial" w:hAnsi="Arial" w:cs="Arial"/>
          <w:sz w:val="36"/>
          <w:szCs w:val="36"/>
        </w:rPr>
        <w:t xml:space="preserve"> og kaffemat</w:t>
      </w:r>
    </w:p>
    <w:p w14:paraId="40F05580" w14:textId="77777777" w:rsidR="00105680" w:rsidRDefault="00B65286" w:rsidP="00B6528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14:paraId="40F05581" w14:textId="77777777" w:rsidR="00B65286" w:rsidRDefault="00105680" w:rsidP="00B6528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K</w:t>
      </w:r>
      <w:r w:rsidR="007F4481">
        <w:rPr>
          <w:rFonts w:ascii="Arial" w:hAnsi="Arial" w:cs="Arial"/>
          <w:b/>
          <w:sz w:val="40"/>
          <w:szCs w:val="40"/>
        </w:rPr>
        <w:t>ontakt/</w:t>
      </w:r>
      <w:proofErr w:type="gramStart"/>
      <w:r w:rsidR="007F4481">
        <w:rPr>
          <w:rFonts w:ascii="Arial" w:hAnsi="Arial" w:cs="Arial"/>
          <w:b/>
          <w:sz w:val="40"/>
          <w:szCs w:val="40"/>
        </w:rPr>
        <w:t>påmelding</w:t>
      </w:r>
      <w:r w:rsidR="00E64D00">
        <w:rPr>
          <w:rFonts w:ascii="Arial" w:hAnsi="Arial" w:cs="Arial"/>
          <w:b/>
          <w:sz w:val="40"/>
          <w:szCs w:val="40"/>
        </w:rPr>
        <w:t>:</w:t>
      </w:r>
      <w:r w:rsidR="007F67D2">
        <w:rPr>
          <w:rFonts w:ascii="Arial" w:hAnsi="Arial" w:cs="Arial"/>
          <w:b/>
          <w:sz w:val="40"/>
          <w:szCs w:val="40"/>
        </w:rPr>
        <w:t xml:space="preserve">  </w:t>
      </w:r>
      <w:r w:rsidR="00B65286">
        <w:rPr>
          <w:rFonts w:ascii="Arial" w:hAnsi="Arial" w:cs="Arial"/>
          <w:b/>
          <w:sz w:val="40"/>
          <w:szCs w:val="40"/>
        </w:rPr>
        <w:t>Regionalt</w:t>
      </w:r>
      <w:proofErr w:type="gramEnd"/>
      <w:r w:rsidR="00B65286">
        <w:rPr>
          <w:rFonts w:ascii="Arial" w:hAnsi="Arial" w:cs="Arial"/>
          <w:b/>
          <w:sz w:val="40"/>
          <w:szCs w:val="40"/>
        </w:rPr>
        <w:t xml:space="preserve"> verneombud</w:t>
      </w:r>
    </w:p>
    <w:p w14:paraId="40F05582" w14:textId="77777777" w:rsidR="00E64D00" w:rsidRDefault="00B65286" w:rsidP="00B65286">
      <w:pPr>
        <w:ind w:left="2832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Jørgen Bjåland</w:t>
      </w:r>
      <w:r w:rsidR="00105680">
        <w:rPr>
          <w:rFonts w:ascii="Arial" w:hAnsi="Arial" w:cs="Arial"/>
          <w:b/>
          <w:sz w:val="40"/>
          <w:szCs w:val="40"/>
        </w:rPr>
        <w:t xml:space="preserve"> eller Anders Johnsen</w:t>
      </w:r>
    </w:p>
    <w:p w14:paraId="40F05583" w14:textId="77777777" w:rsidR="00E64D00" w:rsidRPr="000318CB" w:rsidRDefault="00B65286" w:rsidP="00105680">
      <w:pPr>
        <w:ind w:left="3540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E64D00">
        <w:rPr>
          <w:rFonts w:ascii="Arial" w:hAnsi="Arial" w:cs="Arial"/>
          <w:b/>
          <w:sz w:val="40"/>
          <w:szCs w:val="40"/>
        </w:rPr>
        <w:t xml:space="preserve"> </w:t>
      </w:r>
      <w:hyperlink r:id="rId7" w:history="1">
        <w:r w:rsidRPr="000318CB">
          <w:rPr>
            <w:rStyle w:val="Hyperkobling"/>
            <w:rFonts w:ascii="Arial" w:hAnsi="Arial" w:cs="Arial"/>
            <w:b/>
            <w:color w:val="FF0000"/>
            <w:sz w:val="40"/>
            <w:szCs w:val="40"/>
          </w:rPr>
          <w:t>jorgen.bjaland@fellesforbundet.no</w:t>
        </w:r>
      </w:hyperlink>
    </w:p>
    <w:p w14:paraId="40F05584" w14:textId="77777777" w:rsidR="00105680" w:rsidRPr="000318CB" w:rsidRDefault="00B65286" w:rsidP="00B65286">
      <w:pPr>
        <w:ind w:left="3540"/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r w:rsidR="00105680" w:rsidRPr="000318CB">
        <w:rPr>
          <w:rFonts w:ascii="Arial" w:hAnsi="Arial" w:cs="Arial"/>
          <w:b/>
          <w:color w:val="FF0000"/>
          <w:sz w:val="40"/>
          <w:szCs w:val="40"/>
          <w:u w:val="single"/>
        </w:rPr>
        <w:t>anders.johnsen@fellesforbundet.no</w:t>
      </w:r>
    </w:p>
    <w:p w14:paraId="40F05585" w14:textId="77777777" w:rsidR="00105680" w:rsidRDefault="00105680" w:rsidP="00105680">
      <w:pPr>
        <w:rPr>
          <w:rFonts w:ascii="Arial" w:hAnsi="Arial" w:cs="Arial"/>
          <w:b/>
          <w:sz w:val="40"/>
          <w:szCs w:val="40"/>
        </w:rPr>
      </w:pPr>
    </w:p>
    <w:p w14:paraId="40F05586" w14:textId="77777777" w:rsidR="00105680" w:rsidRDefault="00E64D00" w:rsidP="0010568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Mobil: </w:t>
      </w:r>
      <w:r w:rsidR="00105680">
        <w:rPr>
          <w:rFonts w:ascii="Arial" w:hAnsi="Arial" w:cs="Arial"/>
          <w:b/>
          <w:sz w:val="40"/>
          <w:szCs w:val="40"/>
        </w:rPr>
        <w:t>Jørgen</w:t>
      </w:r>
      <w:r w:rsidR="007F67D2">
        <w:rPr>
          <w:rFonts w:ascii="Arial" w:hAnsi="Arial" w:cs="Arial"/>
          <w:b/>
          <w:sz w:val="40"/>
          <w:szCs w:val="40"/>
        </w:rPr>
        <w:tab/>
      </w:r>
      <w:r w:rsidR="00B65286">
        <w:rPr>
          <w:rFonts w:ascii="Arial" w:hAnsi="Arial" w:cs="Arial"/>
          <w:b/>
          <w:sz w:val="40"/>
          <w:szCs w:val="40"/>
        </w:rPr>
        <w:t>91 39 93 74</w:t>
      </w:r>
      <w:r w:rsidR="00105680">
        <w:rPr>
          <w:rFonts w:ascii="Arial" w:hAnsi="Arial" w:cs="Arial"/>
          <w:b/>
          <w:sz w:val="40"/>
          <w:szCs w:val="40"/>
        </w:rPr>
        <w:t xml:space="preserve">     Mobil: Anders</w:t>
      </w:r>
      <w:r w:rsidR="00105680">
        <w:rPr>
          <w:rFonts w:ascii="Arial" w:hAnsi="Arial" w:cs="Arial"/>
          <w:b/>
          <w:sz w:val="40"/>
          <w:szCs w:val="40"/>
        </w:rPr>
        <w:tab/>
        <w:t>94 14 89 78</w:t>
      </w:r>
    </w:p>
    <w:sectPr w:rsidR="00105680" w:rsidSect="009935FE">
      <w:type w:val="continuous"/>
      <w:pgSz w:w="12240" w:h="15840"/>
      <w:pgMar w:top="0" w:right="363" w:bottom="0" w:left="352" w:header="720" w:footer="72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0F055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numPicBullet w:numPicBulletId="3">
    <w:pict>
      <v:shape id="_x0000_i1029" type="#_x0000_t75" style="width:11.25pt;height:11.25pt" o:bullet="t">
        <v:imagedata r:id="rId4" o:title="msoAFB6"/>
      </v:shape>
    </w:pict>
  </w:numPicBullet>
  <w:abstractNum w:abstractNumId="0" w15:restartNumberingAfterBreak="0">
    <w:nsid w:val="42C36C9F"/>
    <w:multiLevelType w:val="multilevel"/>
    <w:tmpl w:val="16B8E93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82C71A3"/>
    <w:multiLevelType w:val="multilevel"/>
    <w:tmpl w:val="986CE966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  <w:rPr>
        <w:rFonts w:hint="default"/>
      </w:rPr>
    </w:lvl>
  </w:abstractNum>
  <w:abstractNum w:abstractNumId="2" w15:restartNumberingAfterBreak="0">
    <w:nsid w:val="6FAE3FF3"/>
    <w:multiLevelType w:val="multilevel"/>
    <w:tmpl w:val="FAC619A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3" w15:restartNumberingAfterBreak="0">
    <w:nsid w:val="78BD4661"/>
    <w:multiLevelType w:val="multilevel"/>
    <w:tmpl w:val="71ECF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996300"/>
    <w:multiLevelType w:val="multilevel"/>
    <w:tmpl w:val="A9F22CB4"/>
    <w:lvl w:ilvl="0">
      <w:start w:val="1"/>
      <w:numFmt w:val="decimal"/>
      <w:pStyle w:val="Overskrift1"/>
      <w:lvlText w:val="%1"/>
      <w:lvlJc w:val="left"/>
      <w:pPr>
        <w:tabs>
          <w:tab w:val="num" w:pos="1137"/>
        </w:tabs>
        <w:ind w:left="1137" w:hanging="113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1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ltemaer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67"/>
    <w:rsid w:val="000318CB"/>
    <w:rsid w:val="000372B2"/>
    <w:rsid w:val="00050C3F"/>
    <w:rsid w:val="00072D5F"/>
    <w:rsid w:val="000761BA"/>
    <w:rsid w:val="000D5B9C"/>
    <w:rsid w:val="00103DB4"/>
    <w:rsid w:val="00105680"/>
    <w:rsid w:val="00107742"/>
    <w:rsid w:val="00335F7F"/>
    <w:rsid w:val="00367EA4"/>
    <w:rsid w:val="003A073A"/>
    <w:rsid w:val="003A1FDA"/>
    <w:rsid w:val="003B3941"/>
    <w:rsid w:val="003D029C"/>
    <w:rsid w:val="003D5B4B"/>
    <w:rsid w:val="003F057B"/>
    <w:rsid w:val="00415BAB"/>
    <w:rsid w:val="00416B96"/>
    <w:rsid w:val="00444563"/>
    <w:rsid w:val="00453770"/>
    <w:rsid w:val="004E4E78"/>
    <w:rsid w:val="005F0D27"/>
    <w:rsid w:val="006224EA"/>
    <w:rsid w:val="00642605"/>
    <w:rsid w:val="00657544"/>
    <w:rsid w:val="0066326B"/>
    <w:rsid w:val="006D1B51"/>
    <w:rsid w:val="00742385"/>
    <w:rsid w:val="007665CC"/>
    <w:rsid w:val="00777412"/>
    <w:rsid w:val="00780AC1"/>
    <w:rsid w:val="00781C94"/>
    <w:rsid w:val="007835A0"/>
    <w:rsid w:val="007A6FBE"/>
    <w:rsid w:val="007E02F7"/>
    <w:rsid w:val="007F4481"/>
    <w:rsid w:val="007F67D2"/>
    <w:rsid w:val="008147DF"/>
    <w:rsid w:val="00830A28"/>
    <w:rsid w:val="0083717D"/>
    <w:rsid w:val="008616B5"/>
    <w:rsid w:val="008836C1"/>
    <w:rsid w:val="008C2E6C"/>
    <w:rsid w:val="008E6022"/>
    <w:rsid w:val="00943FD8"/>
    <w:rsid w:val="00946F55"/>
    <w:rsid w:val="00972689"/>
    <w:rsid w:val="009856BC"/>
    <w:rsid w:val="009935FE"/>
    <w:rsid w:val="009C587E"/>
    <w:rsid w:val="009E07E3"/>
    <w:rsid w:val="00A1243F"/>
    <w:rsid w:val="00A53BDE"/>
    <w:rsid w:val="00A66004"/>
    <w:rsid w:val="00AC58FF"/>
    <w:rsid w:val="00AE16A3"/>
    <w:rsid w:val="00B65286"/>
    <w:rsid w:val="00C37C53"/>
    <w:rsid w:val="00C47DA8"/>
    <w:rsid w:val="00C52B4B"/>
    <w:rsid w:val="00C6607F"/>
    <w:rsid w:val="00CD5267"/>
    <w:rsid w:val="00CD58D3"/>
    <w:rsid w:val="00CE43F9"/>
    <w:rsid w:val="00D118B2"/>
    <w:rsid w:val="00D15EF3"/>
    <w:rsid w:val="00D57839"/>
    <w:rsid w:val="00D76B68"/>
    <w:rsid w:val="00D97A51"/>
    <w:rsid w:val="00E64D00"/>
    <w:rsid w:val="00E81D3B"/>
    <w:rsid w:val="00E81E63"/>
    <w:rsid w:val="00F01590"/>
    <w:rsid w:val="00F140A2"/>
    <w:rsid w:val="00F331EB"/>
    <w:rsid w:val="00F94D4D"/>
    <w:rsid w:val="00F971B1"/>
    <w:rsid w:val="00FA11F3"/>
    <w:rsid w:val="00FA5B94"/>
    <w:rsid w:val="00FB15D9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0F0555B"/>
  <w15:docId w15:val="{C73FC47A-25F4-467F-9A17-246C2D1F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A51"/>
    <w:rPr>
      <w:rFonts w:ascii="Trebuchet MS" w:hAnsi="Trebuchet MS"/>
      <w:color w:val="000000"/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A53BDE"/>
    <w:pPr>
      <w:keepNext/>
      <w:numPr>
        <w:numId w:val="7"/>
      </w:numPr>
      <w:spacing w:before="240" w:after="60"/>
      <w:outlineLvl w:val="0"/>
    </w:pPr>
    <w:rPr>
      <w:b/>
      <w:bCs/>
      <w:caps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A53BDE"/>
    <w:pPr>
      <w:keepNext/>
      <w:numPr>
        <w:ilvl w:val="1"/>
        <w:numId w:val="7"/>
      </w:numPr>
      <w:spacing w:before="240" w:after="60"/>
      <w:outlineLvl w:val="1"/>
    </w:pPr>
    <w:rPr>
      <w:caps/>
      <w:sz w:val="28"/>
      <w:szCs w:val="28"/>
    </w:rPr>
  </w:style>
  <w:style w:type="paragraph" w:styleId="Overskrift3">
    <w:name w:val="heading 3"/>
    <w:basedOn w:val="Normal"/>
    <w:next w:val="Normal"/>
    <w:autoRedefine/>
    <w:qFormat/>
    <w:rsid w:val="00A53BDE"/>
    <w:pPr>
      <w:keepNext/>
      <w:numPr>
        <w:ilvl w:val="2"/>
        <w:numId w:val="7"/>
      </w:numPr>
      <w:spacing w:before="240" w:after="60"/>
      <w:outlineLvl w:val="2"/>
    </w:pPr>
    <w:rPr>
      <w:caps/>
      <w:sz w:val="26"/>
      <w:szCs w:val="26"/>
    </w:rPr>
  </w:style>
  <w:style w:type="paragraph" w:styleId="Overskrift4">
    <w:name w:val="heading 4"/>
    <w:basedOn w:val="Normal"/>
    <w:autoRedefine/>
    <w:qFormat/>
    <w:rsid w:val="00A53BDE"/>
    <w:pPr>
      <w:numPr>
        <w:ilvl w:val="3"/>
        <w:numId w:val="7"/>
      </w:numPr>
      <w:spacing w:after="120"/>
      <w:outlineLvl w:val="3"/>
    </w:pPr>
    <w:rPr>
      <w:smallCaps/>
      <w:sz w:val="28"/>
      <w:szCs w:val="28"/>
    </w:rPr>
  </w:style>
  <w:style w:type="paragraph" w:styleId="Overskrift5">
    <w:name w:val="heading 5"/>
    <w:basedOn w:val="Normal"/>
    <w:next w:val="Normal"/>
    <w:qFormat/>
    <w:rsid w:val="00A53BDE"/>
    <w:pPr>
      <w:spacing w:before="240" w:after="60"/>
      <w:outlineLvl w:val="4"/>
    </w:pPr>
    <w:rPr>
      <w:sz w:val="26"/>
      <w:szCs w:val="26"/>
    </w:rPr>
  </w:style>
  <w:style w:type="paragraph" w:styleId="Overskrift6">
    <w:name w:val="heading 6"/>
    <w:basedOn w:val="Normal"/>
    <w:next w:val="Normal"/>
    <w:qFormat/>
    <w:rsid w:val="00A53BDE"/>
    <w:pPr>
      <w:spacing w:before="240" w:after="60"/>
      <w:outlineLvl w:val="5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pPr>
      <w:tabs>
        <w:tab w:val="left" w:pos="540"/>
        <w:tab w:val="right" w:leader="dot" w:pos="9062"/>
      </w:tabs>
    </w:pPr>
    <w:rPr>
      <w:b/>
      <w:caps/>
      <w:noProof/>
      <w:sz w:val="20"/>
      <w:szCs w:val="32"/>
    </w:rPr>
  </w:style>
  <w:style w:type="table" w:styleId="Tabelltemaer">
    <w:name w:val="Table Theme"/>
    <w:basedOn w:val="Vanligtabell"/>
    <w:rsid w:val="00A53BDE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kobling">
    <w:name w:val="Hyperlink"/>
    <w:rsid w:val="00A53BDE"/>
    <w:rPr>
      <w:color w:val="6666CC"/>
      <w:u w:val="single"/>
    </w:rPr>
  </w:style>
  <w:style w:type="paragraph" w:styleId="INNH2">
    <w:name w:val="toc 2"/>
    <w:basedOn w:val="Normal"/>
    <w:next w:val="Normal"/>
    <w:autoRedefine/>
    <w:semiHidden/>
    <w:pPr>
      <w:tabs>
        <w:tab w:val="right" w:leader="dot" w:pos="9061"/>
      </w:tabs>
      <w:ind w:left="238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pPr>
      <w:tabs>
        <w:tab w:val="right" w:leader="dot" w:pos="9061"/>
      </w:tabs>
      <w:ind w:left="482"/>
    </w:pPr>
    <w:rPr>
      <w:i/>
      <w:sz w:val="20"/>
    </w:rPr>
  </w:style>
  <w:style w:type="paragraph" w:styleId="INNH4">
    <w:name w:val="toc 4"/>
    <w:basedOn w:val="Normal"/>
    <w:next w:val="Normal"/>
    <w:autoRedefine/>
    <w:semiHidden/>
    <w:pPr>
      <w:tabs>
        <w:tab w:val="right" w:leader="dot" w:pos="9061"/>
      </w:tabs>
      <w:ind w:left="720"/>
    </w:pPr>
    <w:rPr>
      <w:sz w:val="18"/>
    </w:rPr>
  </w:style>
  <w:style w:type="character" w:styleId="Fulgthyperkobling">
    <w:name w:val="FollowedHyperlink"/>
    <w:rsid w:val="00A53BDE"/>
    <w:rPr>
      <w:color w:val="999999"/>
      <w:u w:val="single"/>
    </w:rPr>
  </w:style>
  <w:style w:type="paragraph" w:styleId="Listeavsnitt">
    <w:name w:val="List Paragraph"/>
    <w:basedOn w:val="Normal"/>
    <w:uiPriority w:val="34"/>
    <w:qFormat/>
    <w:rsid w:val="00E81E63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657544"/>
    <w:pPr>
      <w:spacing w:before="100" w:beforeAutospacing="1" w:after="100" w:afterAutospacing="1"/>
    </w:pPr>
    <w:rPr>
      <w:rFonts w:ascii="Times New Roman" w:eastAsiaTheme="minorEastAsia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gen.bjaland@felles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ellesforbundet.no/Fellesforbundet/Tema%20A-&#197;/Logo/thumbs/1_FF_logo_CMYK.jpg" TargetMode="External"/><Relationship Id="rId5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969</CharactersWithSpaces>
  <SharedDoc>false</SharedDoc>
  <HLinks>
    <vt:vector size="12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mailto:jorgen.bjaland@fellesforbundet.no</vt:lpwstr>
      </vt:variant>
      <vt:variant>
        <vt:lpwstr/>
      </vt:variant>
      <vt:variant>
        <vt:i4>9109552</vt:i4>
      </vt:variant>
      <vt:variant>
        <vt:i4>-1</vt:i4>
      </vt:variant>
      <vt:variant>
        <vt:i4>1039</vt:i4>
      </vt:variant>
      <vt:variant>
        <vt:i4>1</vt:i4>
      </vt:variant>
      <vt:variant>
        <vt:lpwstr>http://www.fellesforbundet.no/Fellesforbundet/Tema%20A-Å/Logo/thumbs/1_FF_logo_CMYK.jpg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elbe_103480</dc:creator>
  <cp:lastModifiedBy>Petter Vellesen</cp:lastModifiedBy>
  <cp:revision>2</cp:revision>
  <cp:lastPrinted>2011-12-15T07:16:00Z</cp:lastPrinted>
  <dcterms:created xsi:type="dcterms:W3CDTF">2022-03-04T09:40:00Z</dcterms:created>
  <dcterms:modified xsi:type="dcterms:W3CDTF">2022-03-04T09:40:00Z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Profile 011</vt:lpwstr>
  </property>
</Properties>
</file>