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9216" y="0"/>
                <wp:lineTo x="5760" y="576"/>
                <wp:lineTo x="576" y="5760"/>
                <wp:lineTo x="0" y="10368"/>
                <wp:lineTo x="0" y="19584"/>
                <wp:lineTo x="12096" y="21312"/>
                <wp:lineTo x="15552" y="21312"/>
                <wp:lineTo x="21312" y="20160"/>
                <wp:lineTo x="21312" y="3456"/>
                <wp:lineTo x="19008" y="1152"/>
                <wp:lineTo x="12672" y="0"/>
                <wp:lineTo x="9216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00">
        <w:rPr>
          <w:rFonts w:ascii="Montserrat" w:hAnsi="Montserrat"/>
          <w:b/>
          <w:sz w:val="40"/>
          <w:szCs w:val="40"/>
        </w:rPr>
        <w:t>Vertriebs</w:t>
      </w:r>
      <w:r w:rsidR="002B0D1F">
        <w:rPr>
          <w:rFonts w:ascii="Montserrat" w:hAnsi="Montserrat"/>
          <w:b/>
          <w:sz w:val="40"/>
          <w:szCs w:val="40"/>
        </w:rPr>
        <w:t>-</w:t>
      </w:r>
      <w:r w:rsidR="002B0D1F">
        <w:rPr>
          <w:rFonts w:ascii="Montserrat" w:hAnsi="Montserrat"/>
          <w:b/>
          <w:sz w:val="40"/>
          <w:szCs w:val="40"/>
        </w:rPr>
        <w:br/>
      </w:r>
      <w:r w:rsidR="00CB2EBB">
        <w:rPr>
          <w:rFonts w:ascii="Montserrat" w:hAnsi="Montserrat"/>
          <w:b/>
          <w:sz w:val="40"/>
          <w:szCs w:val="40"/>
        </w:rPr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r w:rsidR="008D3211" w:rsidRPr="009875D8">
            <w:rPr>
              <w:rStyle w:val="Platzhaltertext"/>
            </w:rPr>
            <w:t>Wählen Sie einen Dokumentbaustein aus.</w:t>
          </w:r>
          <w:bookmarkEnd w:id="0"/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CE26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Wie viele neue Leads gibt es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CE47E9" w:rsidRDefault="00CE47E9" w:rsidP="00CE47E9">
      <w:pPr>
        <w:rPr>
          <w:rFonts w:ascii="Arial" w:hAnsi="Arial" w:cs="Arial"/>
          <w:sz w:val="28"/>
          <w:szCs w:val="28"/>
          <w:u w:val="single"/>
        </w:rPr>
      </w:pPr>
    </w:p>
    <w:p w:rsidR="00CE47E9" w:rsidRDefault="00CE2600" w:rsidP="00CE4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Wie viele potenzielle Kunden sind in der Pipeline</w:t>
      </w:r>
      <w:r w:rsidR="00CE47E9">
        <w:rPr>
          <w:rFonts w:ascii="Arial" w:hAnsi="Arial" w:cs="Arial"/>
          <w:sz w:val="28"/>
          <w:szCs w:val="28"/>
          <w:u w:val="single"/>
        </w:rPr>
        <w:t>?</w:t>
      </w:r>
      <w:r w:rsidR="00CE47E9">
        <w:rPr>
          <w:rFonts w:ascii="Arial" w:hAnsi="Arial" w:cs="Arial"/>
          <w:sz w:val="28"/>
          <w:szCs w:val="28"/>
          <w:u w:val="single"/>
        </w:rPr>
        <w:br/>
      </w:r>
      <w:r w:rsidR="00CE47E9" w:rsidRPr="004C5AAA">
        <w:rPr>
          <w:rFonts w:ascii="Arial" w:hAnsi="Arial" w:cs="Arial"/>
          <w:sz w:val="28"/>
          <w:szCs w:val="28"/>
        </w:rPr>
        <w:t>Antwort:</w:t>
      </w:r>
      <w:r w:rsidR="00CE47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13809147"/>
          <w:placeholder>
            <w:docPart w:val="FC1D9D894BFE47678AAF2E07D0344AB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512264706"/>
              <w:placeholder>
                <w:docPart w:val="37866FC2C70C456983B6457ED35A8EF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CE47E9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CE2600" w:rsidRDefault="00CE2600" w:rsidP="00CE47E9">
      <w:pPr>
        <w:rPr>
          <w:rFonts w:ascii="Arial" w:hAnsi="Arial" w:cs="Arial"/>
          <w:sz w:val="28"/>
          <w:szCs w:val="28"/>
        </w:rPr>
      </w:pPr>
    </w:p>
    <w:p w:rsidR="00CE2600" w:rsidRPr="004C5AAA" w:rsidRDefault="00CE2600" w:rsidP="00CE47E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Wie viele neue Kunden wurden abgeschlossen?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09641256"/>
          <w:placeholder>
            <w:docPart w:val="07C6F3D8683E4B7FAB284239C0C9C72D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545022507"/>
              <w:placeholder>
                <w:docPart w:val="A39DFA4A06A6492AADB36788E64082E0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DC14B7" w:rsidRDefault="00DC14B7" w:rsidP="00DC14B7">
      <w:pPr>
        <w:rPr>
          <w:rFonts w:ascii="Arial" w:hAnsi="Arial" w:cs="Arial"/>
          <w:sz w:val="28"/>
          <w:szCs w:val="28"/>
          <w:u w:val="single"/>
        </w:rPr>
      </w:pPr>
    </w:p>
    <w:p w:rsidR="00CE2600" w:rsidRDefault="00CE2600" w:rsidP="00DC1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Wie </w:t>
      </w:r>
      <w:r w:rsidR="0003504E">
        <w:rPr>
          <w:rFonts w:ascii="Arial" w:hAnsi="Arial" w:cs="Arial"/>
          <w:sz w:val="28"/>
          <w:szCs w:val="28"/>
          <w:u w:val="single"/>
        </w:rPr>
        <w:t>viel Vertragsvolumen (Gesamtsumme, nicht nur ein Monat) wurden diesen Monat abgeschlossen</w:t>
      </w:r>
      <w:r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277912724"/>
          <w:placeholder>
            <w:docPart w:val="470668E74C5D4CC889F7D8DAEA73D27D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880078029"/>
              <w:placeholder>
                <w:docPart w:val="B9E1717A616D435CB0B48241E99BC5DF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03504E" w:rsidRDefault="0003504E" w:rsidP="00DC14B7">
      <w:pPr>
        <w:rPr>
          <w:rFonts w:ascii="Arial" w:hAnsi="Arial" w:cs="Arial"/>
          <w:sz w:val="28"/>
          <w:szCs w:val="28"/>
          <w:u w:val="single"/>
        </w:rPr>
      </w:pPr>
    </w:p>
    <w:p w:rsidR="0003504E" w:rsidRDefault="0003504E" w:rsidP="00DC14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Wie viele Absagen gab es?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42201063"/>
          <w:placeholder>
            <w:docPart w:val="52E5ABD1B0C549C5B6AE44AC80262633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311861620"/>
              <w:placeholder>
                <w:docPart w:val="520983A54F7B4D72926979233908666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03504E" w:rsidRDefault="0003504E" w:rsidP="0003504E">
      <w:pPr>
        <w:rPr>
          <w:rFonts w:ascii="Arial" w:hAnsi="Arial" w:cs="Arial"/>
          <w:sz w:val="28"/>
          <w:szCs w:val="28"/>
          <w:u w:val="single"/>
        </w:rPr>
      </w:pPr>
    </w:p>
    <w:p w:rsidR="0003504E" w:rsidRPr="004C5AAA" w:rsidRDefault="0003504E" w:rsidP="0003504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Wie viel offenes Vertragsvolumen liegt derzeit vor?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0507724"/>
          <w:placeholder>
            <w:docPart w:val="1F2768FA836F42D5B0122E3A8D143A43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46483278"/>
              <w:placeholder>
                <w:docPart w:val="F672436FF55D457C95EA646AFEDE4536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CE2600" w:rsidRDefault="00CE2600" w:rsidP="00DC14B7">
      <w:pPr>
        <w:rPr>
          <w:rFonts w:ascii="Arial" w:hAnsi="Arial" w:cs="Arial"/>
          <w:sz w:val="28"/>
          <w:szCs w:val="28"/>
          <w:u w:val="single"/>
        </w:rPr>
      </w:pPr>
    </w:p>
    <w:p w:rsidR="004C5AAA" w:rsidRDefault="00CE4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Welche Hürden gibt es derzeit</w:t>
      </w:r>
      <w:r w:rsidR="004C5AAA" w:rsidRPr="004C5AAA"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t xml:space="preserve"> Welche Lösungsansätze gibt es?</w:t>
      </w:r>
      <w:r w:rsidR="004C5AAA"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</w:t>
      </w:r>
      <w:r w:rsidR="00FF5775">
        <w:rPr>
          <w:rFonts w:ascii="Arial" w:hAnsi="Arial" w:cs="Arial"/>
          <w:sz w:val="28"/>
          <w:szCs w:val="28"/>
          <w:u w:val="single"/>
        </w:rPr>
        <w:t>e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lastRenderedPageBreak/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9A" w:rsidRDefault="000B1C9A" w:rsidP="00827495">
      <w:pPr>
        <w:spacing w:after="0" w:line="240" w:lineRule="auto"/>
      </w:pPr>
      <w:r>
        <w:separator/>
      </w:r>
    </w:p>
  </w:endnote>
  <w:endnote w:type="continuationSeparator" w:id="0">
    <w:p w:rsidR="000B1C9A" w:rsidRDefault="000B1C9A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9A" w:rsidRDefault="000B1C9A" w:rsidP="00827495">
      <w:pPr>
        <w:spacing w:after="0" w:line="240" w:lineRule="auto"/>
      </w:pPr>
      <w:r>
        <w:separator/>
      </w:r>
    </w:p>
  </w:footnote>
  <w:footnote w:type="continuationSeparator" w:id="0">
    <w:p w:rsidR="000B1C9A" w:rsidRDefault="000B1C9A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WN+BcagE6aR7LqyArkECEqVztyXETovoV1YjxsC2jZ3TqtfZEx0WFHC39zDgiYRZkJafHB+Pt7Es/VOh/SzA==" w:salt="1fSe7W/hqec6UYkNOpoh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03504E"/>
    <w:rsid w:val="000B1C9A"/>
    <w:rsid w:val="000E4CD2"/>
    <w:rsid w:val="001121BF"/>
    <w:rsid w:val="001A5052"/>
    <w:rsid w:val="001D78DA"/>
    <w:rsid w:val="001F6670"/>
    <w:rsid w:val="002B0D1F"/>
    <w:rsid w:val="0035655A"/>
    <w:rsid w:val="003D669B"/>
    <w:rsid w:val="004C5AAA"/>
    <w:rsid w:val="00504E92"/>
    <w:rsid w:val="00724971"/>
    <w:rsid w:val="00827495"/>
    <w:rsid w:val="008A0944"/>
    <w:rsid w:val="008D3211"/>
    <w:rsid w:val="009B0628"/>
    <w:rsid w:val="00A62357"/>
    <w:rsid w:val="00CB2EBB"/>
    <w:rsid w:val="00CE2600"/>
    <w:rsid w:val="00CE47E9"/>
    <w:rsid w:val="00D16675"/>
    <w:rsid w:val="00D255E7"/>
    <w:rsid w:val="00DC14B7"/>
    <w:rsid w:val="00E477E5"/>
    <w:rsid w:val="00ED15B5"/>
    <w:rsid w:val="00FB6584"/>
    <w:rsid w:val="00FD325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C1D9D894BFE47678AAF2E07D0344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0EF9-FD61-4972-8C56-9D6C7549E5D7}"/>
      </w:docPartPr>
      <w:docPartBody>
        <w:p w:rsidR="00A31614" w:rsidRDefault="00C33F5E" w:rsidP="00C33F5E">
          <w:pPr>
            <w:pStyle w:val="FC1D9D894BFE47678AAF2E07D0344AB7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866FC2C70C456983B6457ED35A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A638-860C-4DC1-A8E0-8173989AA1AC}"/>
      </w:docPartPr>
      <w:docPartBody>
        <w:p w:rsidR="00A31614" w:rsidRDefault="00C33F5E" w:rsidP="00C33F5E">
          <w:pPr>
            <w:pStyle w:val="37866FC2C70C456983B6457ED35A8EF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7C6F3D8683E4B7FAB284239C0C9C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0DE3C-2C95-41FE-805E-AC7ACE7D8776}"/>
      </w:docPartPr>
      <w:docPartBody>
        <w:p w:rsidR="00A31614" w:rsidRDefault="00C33F5E" w:rsidP="00C33F5E">
          <w:pPr>
            <w:pStyle w:val="07C6F3D8683E4B7FAB284239C0C9C72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39DFA4A06A6492AADB36788E6408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BC86-3DAE-4917-970E-6396255F5B2D}"/>
      </w:docPartPr>
      <w:docPartBody>
        <w:p w:rsidR="00A31614" w:rsidRDefault="00C33F5E" w:rsidP="00C33F5E">
          <w:pPr>
            <w:pStyle w:val="A39DFA4A06A6492AADB36788E64082E0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70668E74C5D4CC889F7D8DAEA73D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39D7F-134B-4303-830A-684111CFAD45}"/>
      </w:docPartPr>
      <w:docPartBody>
        <w:p w:rsidR="00A31614" w:rsidRDefault="00C33F5E" w:rsidP="00C33F5E">
          <w:pPr>
            <w:pStyle w:val="470668E74C5D4CC889F7D8DAEA73D27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9E1717A616D435CB0B48241E99BC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AD37-5991-4DD0-BE7F-44C730222C8F}"/>
      </w:docPartPr>
      <w:docPartBody>
        <w:p w:rsidR="00A31614" w:rsidRDefault="00C33F5E" w:rsidP="00C33F5E">
          <w:pPr>
            <w:pStyle w:val="B9E1717A616D435CB0B48241E99BC5DF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2E5ABD1B0C549C5B6AE44AC80262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F523-6246-44A6-81C4-02B0837FF6A9}"/>
      </w:docPartPr>
      <w:docPartBody>
        <w:p w:rsidR="00A31614" w:rsidRDefault="00C33F5E" w:rsidP="00C33F5E">
          <w:pPr>
            <w:pStyle w:val="52E5ABD1B0C549C5B6AE44AC8026263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20983A54F7B4D72926979233908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7141E-F09E-4233-B558-AD5E618D1654}"/>
      </w:docPartPr>
      <w:docPartBody>
        <w:p w:rsidR="00A31614" w:rsidRDefault="00C33F5E" w:rsidP="00C33F5E">
          <w:pPr>
            <w:pStyle w:val="520983A54F7B4D729269792339086667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F2768FA836F42D5B0122E3A8D14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457EC-421C-467B-9B78-8EC33D2F162B}"/>
      </w:docPartPr>
      <w:docPartBody>
        <w:p w:rsidR="00A31614" w:rsidRDefault="00C33F5E" w:rsidP="00C33F5E">
          <w:pPr>
            <w:pStyle w:val="1F2768FA836F42D5B0122E3A8D143A4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672436FF55D457C95EA646AFEDE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8B9B-EF4A-44AC-84EB-544D0198F8D3}"/>
      </w:docPartPr>
      <w:docPartBody>
        <w:p w:rsidR="00A31614" w:rsidRDefault="00C33F5E" w:rsidP="00C33F5E">
          <w:pPr>
            <w:pStyle w:val="F672436FF55D457C95EA646AFEDE4536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A31614"/>
    <w:rsid w:val="00A8520B"/>
    <w:rsid w:val="00C33F5E"/>
    <w:rsid w:val="00C86C0E"/>
    <w:rsid w:val="00D06C43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F5E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  <w:style w:type="paragraph" w:customStyle="1" w:styleId="AEAA755BE606496FAD5F95F2BEB19A7D">
    <w:name w:val="AEAA755BE606496FAD5F95F2BEB19A7D"/>
    <w:rsid w:val="00C33F5E"/>
  </w:style>
  <w:style w:type="paragraph" w:customStyle="1" w:styleId="B2A0B354E09E4F468B4D93D75454C7C0">
    <w:name w:val="B2A0B354E09E4F468B4D93D75454C7C0"/>
    <w:rsid w:val="00C33F5E"/>
  </w:style>
  <w:style w:type="paragraph" w:customStyle="1" w:styleId="74A0537D71B843E9B9B3B32F4FCDAA94">
    <w:name w:val="74A0537D71B843E9B9B3B32F4FCDAA94"/>
    <w:rsid w:val="00C33F5E"/>
  </w:style>
  <w:style w:type="paragraph" w:customStyle="1" w:styleId="326F8C4766AA49738A1FF036469EEB77">
    <w:name w:val="326F8C4766AA49738A1FF036469EEB77"/>
    <w:rsid w:val="00C33F5E"/>
  </w:style>
  <w:style w:type="paragraph" w:customStyle="1" w:styleId="C79A00C8F7434816BACFC31176E463B5">
    <w:name w:val="C79A00C8F7434816BACFC31176E463B5"/>
    <w:rsid w:val="00C33F5E"/>
  </w:style>
  <w:style w:type="paragraph" w:customStyle="1" w:styleId="B1B0AEC70FAE4E7294D28D8BD94CC849">
    <w:name w:val="B1B0AEC70FAE4E7294D28D8BD94CC849"/>
    <w:rsid w:val="00C33F5E"/>
  </w:style>
  <w:style w:type="paragraph" w:customStyle="1" w:styleId="8438247B64E542BDA5F8783E64C3F36E">
    <w:name w:val="8438247B64E542BDA5F8783E64C3F36E"/>
    <w:rsid w:val="00C33F5E"/>
  </w:style>
  <w:style w:type="paragraph" w:customStyle="1" w:styleId="12E582DC89204C239778EF24BF6C3971">
    <w:name w:val="12E582DC89204C239778EF24BF6C3971"/>
    <w:rsid w:val="00C33F5E"/>
  </w:style>
  <w:style w:type="paragraph" w:customStyle="1" w:styleId="CF4B541D9ECD4AF1A33C548DA4C905BB">
    <w:name w:val="CF4B541D9ECD4AF1A33C548DA4C905BB"/>
    <w:rsid w:val="00C33F5E"/>
  </w:style>
  <w:style w:type="paragraph" w:customStyle="1" w:styleId="203595049188419582AA0600E0E71C1C">
    <w:name w:val="203595049188419582AA0600E0E71C1C"/>
    <w:rsid w:val="00C33F5E"/>
  </w:style>
  <w:style w:type="paragraph" w:customStyle="1" w:styleId="FC1D9D894BFE47678AAF2E07D0344AB7">
    <w:name w:val="FC1D9D894BFE47678AAF2E07D0344AB7"/>
    <w:rsid w:val="00C33F5E"/>
  </w:style>
  <w:style w:type="paragraph" w:customStyle="1" w:styleId="37866FC2C70C456983B6457ED35A8EFD">
    <w:name w:val="37866FC2C70C456983B6457ED35A8EFD"/>
    <w:rsid w:val="00C33F5E"/>
  </w:style>
  <w:style w:type="paragraph" w:customStyle="1" w:styleId="C36D31AA9BB445D284C0A90F7E6ECC30">
    <w:name w:val="C36D31AA9BB445D284C0A90F7E6ECC30"/>
    <w:rsid w:val="00C33F5E"/>
  </w:style>
  <w:style w:type="paragraph" w:customStyle="1" w:styleId="4B961C3BEA374BF1A67106612EB550D3">
    <w:name w:val="4B961C3BEA374BF1A67106612EB550D3"/>
    <w:rsid w:val="00C33F5E"/>
  </w:style>
  <w:style w:type="paragraph" w:customStyle="1" w:styleId="BE8410580F8544FDAB794258E12A2571">
    <w:name w:val="BE8410580F8544FDAB794258E12A2571"/>
    <w:rsid w:val="00C33F5E"/>
  </w:style>
  <w:style w:type="paragraph" w:customStyle="1" w:styleId="17CEFD8F25CE4B479F01628434621D11">
    <w:name w:val="17CEFD8F25CE4B479F01628434621D11"/>
    <w:rsid w:val="00C33F5E"/>
  </w:style>
  <w:style w:type="paragraph" w:customStyle="1" w:styleId="07C6F3D8683E4B7FAB284239C0C9C72D">
    <w:name w:val="07C6F3D8683E4B7FAB284239C0C9C72D"/>
    <w:rsid w:val="00C33F5E"/>
  </w:style>
  <w:style w:type="paragraph" w:customStyle="1" w:styleId="A39DFA4A06A6492AADB36788E64082E0">
    <w:name w:val="A39DFA4A06A6492AADB36788E64082E0"/>
    <w:rsid w:val="00C33F5E"/>
  </w:style>
  <w:style w:type="paragraph" w:customStyle="1" w:styleId="470668E74C5D4CC889F7D8DAEA73D27D">
    <w:name w:val="470668E74C5D4CC889F7D8DAEA73D27D"/>
    <w:rsid w:val="00C33F5E"/>
  </w:style>
  <w:style w:type="paragraph" w:customStyle="1" w:styleId="B9E1717A616D435CB0B48241E99BC5DF">
    <w:name w:val="B9E1717A616D435CB0B48241E99BC5DF"/>
    <w:rsid w:val="00C33F5E"/>
  </w:style>
  <w:style w:type="paragraph" w:customStyle="1" w:styleId="52E5ABD1B0C549C5B6AE44AC80262633">
    <w:name w:val="52E5ABD1B0C549C5B6AE44AC80262633"/>
    <w:rsid w:val="00C33F5E"/>
  </w:style>
  <w:style w:type="paragraph" w:customStyle="1" w:styleId="520983A54F7B4D729269792339086667">
    <w:name w:val="520983A54F7B4D729269792339086667"/>
    <w:rsid w:val="00C33F5E"/>
  </w:style>
  <w:style w:type="paragraph" w:customStyle="1" w:styleId="1F2768FA836F42D5B0122E3A8D143A43">
    <w:name w:val="1F2768FA836F42D5B0122E3A8D143A43"/>
    <w:rsid w:val="00C33F5E"/>
  </w:style>
  <w:style w:type="paragraph" w:customStyle="1" w:styleId="F672436FF55D457C95EA646AFEDE4536">
    <w:name w:val="F672436FF55D457C95EA646AFEDE4536"/>
    <w:rsid w:val="00C3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3</cp:revision>
  <dcterms:created xsi:type="dcterms:W3CDTF">2020-03-25T19:36:00Z</dcterms:created>
  <dcterms:modified xsi:type="dcterms:W3CDTF">2020-03-25T19:37:00Z</dcterms:modified>
</cp:coreProperties>
</file>