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7E1" w:rsidRDefault="00E127F3" w:rsidP="00E127F3">
      <w:pPr>
        <w:spacing w:after="0" w:line="240" w:lineRule="auto"/>
        <w:rPr>
          <w:b/>
        </w:rPr>
      </w:pPr>
      <w:r>
        <w:rPr>
          <w:b/>
        </w:rPr>
        <w:t>Parish Ministry</w:t>
      </w:r>
    </w:p>
    <w:p w:rsidR="00E127F3" w:rsidRDefault="00E127F3" w:rsidP="00E127F3">
      <w:pPr>
        <w:spacing w:after="0" w:line="240" w:lineRule="auto"/>
        <w:rPr>
          <w:b/>
        </w:rPr>
      </w:pPr>
      <w:bookmarkStart w:id="0" w:name="_GoBack"/>
      <w:r>
        <w:rPr>
          <w:b/>
        </w:rPr>
        <w:t>Part-time Ministry Assistant</w:t>
      </w:r>
    </w:p>
    <w:bookmarkEnd w:id="0"/>
    <w:p w:rsidR="00E127F3" w:rsidRDefault="00E127F3" w:rsidP="00E127F3">
      <w:pPr>
        <w:spacing w:after="0" w:line="240" w:lineRule="auto"/>
        <w:jc w:val="right"/>
        <w:rPr>
          <w:b/>
        </w:rPr>
      </w:pPr>
      <w:r>
        <w:rPr>
          <w:b/>
        </w:rPr>
        <w:t>February 6, 2020</w:t>
      </w:r>
    </w:p>
    <w:p w:rsidR="00E127F3" w:rsidRDefault="00E127F3" w:rsidP="00E127F3">
      <w:pPr>
        <w:spacing w:after="0" w:line="240" w:lineRule="auto"/>
        <w:rPr>
          <w:b/>
        </w:rPr>
      </w:pPr>
    </w:p>
    <w:p w:rsidR="00E127F3" w:rsidRDefault="00E127F3" w:rsidP="00E127F3">
      <w:pPr>
        <w:spacing w:after="0" w:line="240" w:lineRule="auto"/>
        <w:rPr>
          <w:b/>
        </w:rPr>
      </w:pPr>
    </w:p>
    <w:p w:rsidR="00E127F3" w:rsidRDefault="00E127F3" w:rsidP="00E127F3">
      <w:pPr>
        <w:spacing w:after="0" w:line="240" w:lineRule="auto"/>
        <w:rPr>
          <w:b/>
        </w:rPr>
      </w:pPr>
    </w:p>
    <w:p w:rsidR="00E127F3" w:rsidRDefault="00E127F3" w:rsidP="00E127F3">
      <w:pPr>
        <w:spacing w:after="0" w:line="240" w:lineRule="auto"/>
      </w:pPr>
      <w:r>
        <w:rPr>
          <w:b/>
        </w:rPr>
        <w:t xml:space="preserve">Time:  </w:t>
      </w:r>
      <w:r>
        <w:t>Approximately 10 hours per week</w:t>
      </w:r>
      <w:r w:rsidR="003903B6">
        <w:t xml:space="preserve"> at $15 per hour</w:t>
      </w:r>
    </w:p>
    <w:p w:rsidR="00E127F3" w:rsidRDefault="00E127F3" w:rsidP="00E127F3">
      <w:pPr>
        <w:spacing w:after="0" w:line="240" w:lineRule="auto"/>
        <w:rPr>
          <w:b/>
        </w:rPr>
      </w:pPr>
    </w:p>
    <w:p w:rsidR="00E127F3" w:rsidRDefault="00E127F3" w:rsidP="00E127F3">
      <w:pPr>
        <w:spacing w:after="0" w:line="240" w:lineRule="auto"/>
      </w:pPr>
      <w:r>
        <w:rPr>
          <w:b/>
        </w:rPr>
        <w:t xml:space="preserve">Accountability: </w:t>
      </w:r>
      <w:r>
        <w:t xml:space="preserve"> The Ministry Assistant will work under the direction of the Pastor.  This will require at least one meeting each week with the Pastor (and other staff members if needed)</w:t>
      </w:r>
    </w:p>
    <w:p w:rsidR="00E127F3" w:rsidRDefault="00E127F3" w:rsidP="00E127F3">
      <w:pPr>
        <w:spacing w:after="0" w:line="240" w:lineRule="auto"/>
      </w:pPr>
    </w:p>
    <w:p w:rsidR="00E127F3" w:rsidRDefault="00E127F3" w:rsidP="00E127F3">
      <w:pPr>
        <w:spacing w:after="0" w:line="240" w:lineRule="auto"/>
      </w:pPr>
      <w:r w:rsidRPr="00E127F3">
        <w:rPr>
          <w:b/>
        </w:rPr>
        <w:t>Description:</w:t>
      </w:r>
      <w:r>
        <w:rPr>
          <w:b/>
        </w:rPr>
        <w:t xml:space="preserve">  </w:t>
      </w:r>
      <w:r>
        <w:t>The job of the Ministry Assistant will be to serve as support staff for Youth &amp; Family Ministries.  This will involve interacting with the Adult Youth Leaders, the Christian Education Director and the Catechism Teachers in order to create and plan activities designed to address the needs of Youth and their families.</w:t>
      </w:r>
    </w:p>
    <w:p w:rsidR="00E127F3" w:rsidRDefault="00E127F3" w:rsidP="00E127F3">
      <w:pPr>
        <w:spacing w:after="0" w:line="240" w:lineRule="auto"/>
      </w:pPr>
    </w:p>
    <w:p w:rsidR="00E127F3" w:rsidRDefault="00E127F3" w:rsidP="00E127F3">
      <w:pPr>
        <w:spacing w:after="0" w:line="240" w:lineRule="auto"/>
        <w:rPr>
          <w:b/>
        </w:rPr>
      </w:pPr>
      <w:r>
        <w:rPr>
          <w:b/>
        </w:rPr>
        <w:t>Tasks:</w:t>
      </w:r>
    </w:p>
    <w:p w:rsidR="00E127F3" w:rsidRPr="00E127F3" w:rsidRDefault="00E127F3" w:rsidP="00E127F3">
      <w:pPr>
        <w:pStyle w:val="ListParagraph"/>
        <w:numPr>
          <w:ilvl w:val="0"/>
          <w:numId w:val="1"/>
        </w:numPr>
        <w:spacing w:after="0" w:line="240" w:lineRule="auto"/>
      </w:pPr>
      <w:r w:rsidRPr="00E127F3">
        <w:t>Meet at least once per week with the Pastor</w:t>
      </w:r>
    </w:p>
    <w:p w:rsidR="00E127F3" w:rsidRDefault="00E127F3" w:rsidP="00E127F3">
      <w:pPr>
        <w:pStyle w:val="ListParagraph"/>
        <w:numPr>
          <w:ilvl w:val="0"/>
          <w:numId w:val="1"/>
        </w:numPr>
        <w:spacing w:after="0" w:line="240" w:lineRule="auto"/>
      </w:pPr>
      <w:r>
        <w:t xml:space="preserve">Build and nurture positive relationships with the youth and their parents as well as with the </w:t>
      </w:r>
      <w:r w:rsidR="003903B6">
        <w:t>Adult Youth Leaders, Christian Education Director and the Catechism Teachers</w:t>
      </w:r>
    </w:p>
    <w:p w:rsidR="003903B6" w:rsidRDefault="003903B6" w:rsidP="00E127F3">
      <w:pPr>
        <w:pStyle w:val="ListParagraph"/>
        <w:numPr>
          <w:ilvl w:val="0"/>
          <w:numId w:val="1"/>
        </w:numPr>
        <w:spacing w:after="0" w:line="240" w:lineRule="auto"/>
      </w:pPr>
      <w:r>
        <w:t>Work in partnership with youth and adults to create a plan for ongoing Youth &amp; Family Activities that address their needs.  Such a plan might incorporate such things as a speaker’s series, movie nights, community outreach projects, a focus on topics of concern such as parenting skills, vaping, the opioid epidemic and responsible dating relationships as well as leisure activities appropriate for youth and their families</w:t>
      </w:r>
    </w:p>
    <w:p w:rsidR="003903B6" w:rsidRDefault="003903B6" w:rsidP="00E127F3">
      <w:pPr>
        <w:pStyle w:val="ListParagraph"/>
        <w:numPr>
          <w:ilvl w:val="0"/>
          <w:numId w:val="1"/>
        </w:numPr>
        <w:spacing w:after="0" w:line="240" w:lineRule="auto"/>
      </w:pPr>
      <w:r>
        <w:t>Organize and equip youth and adults to plan and implement these events and activities.</w:t>
      </w:r>
    </w:p>
    <w:p w:rsidR="003903B6" w:rsidRPr="00E127F3" w:rsidRDefault="003903B6" w:rsidP="00E127F3">
      <w:pPr>
        <w:pStyle w:val="ListParagraph"/>
        <w:numPr>
          <w:ilvl w:val="0"/>
          <w:numId w:val="1"/>
        </w:numPr>
        <w:spacing w:after="0" w:line="240" w:lineRule="auto"/>
      </w:pPr>
      <w:r>
        <w:t>Provide a brief written report to the Council each month</w:t>
      </w:r>
    </w:p>
    <w:p w:rsidR="00E127F3" w:rsidRDefault="00E127F3" w:rsidP="00E127F3">
      <w:pPr>
        <w:spacing w:after="0" w:line="240" w:lineRule="auto"/>
      </w:pPr>
    </w:p>
    <w:p w:rsidR="00A16F5B" w:rsidRDefault="00A16F5B" w:rsidP="00E127F3">
      <w:pPr>
        <w:spacing w:after="0" w:line="240" w:lineRule="auto"/>
      </w:pPr>
    </w:p>
    <w:p w:rsidR="00A16F5B" w:rsidRDefault="00A16F5B" w:rsidP="00E127F3">
      <w:pPr>
        <w:spacing w:after="0" w:line="240" w:lineRule="auto"/>
      </w:pPr>
    </w:p>
    <w:p w:rsidR="00A16F5B" w:rsidRDefault="00A16F5B" w:rsidP="00E127F3">
      <w:pPr>
        <w:spacing w:after="0" w:line="240" w:lineRule="auto"/>
      </w:pPr>
    </w:p>
    <w:p w:rsidR="00A16F5B" w:rsidRDefault="00A16F5B" w:rsidP="00E127F3">
      <w:pPr>
        <w:spacing w:after="0" w:line="240" w:lineRule="auto"/>
        <w:rPr>
          <w:b/>
        </w:rPr>
      </w:pPr>
      <w:r>
        <w:rPr>
          <w:b/>
        </w:rPr>
        <w:t>To apply or for more information:</w:t>
      </w:r>
    </w:p>
    <w:p w:rsidR="00A16F5B" w:rsidRDefault="00A16F5B" w:rsidP="00E127F3">
      <w:pPr>
        <w:spacing w:after="0" w:line="240" w:lineRule="auto"/>
        <w:rPr>
          <w:b/>
        </w:rPr>
      </w:pPr>
      <w:r>
        <w:rPr>
          <w:b/>
        </w:rPr>
        <w:tab/>
        <w:t>Pr. Tom Lang</w:t>
      </w:r>
    </w:p>
    <w:p w:rsidR="00A16F5B" w:rsidRDefault="00A16F5B" w:rsidP="00E127F3">
      <w:pPr>
        <w:spacing w:after="0" w:line="240" w:lineRule="auto"/>
        <w:rPr>
          <w:b/>
        </w:rPr>
      </w:pPr>
      <w:r>
        <w:rPr>
          <w:b/>
        </w:rPr>
        <w:tab/>
        <w:t>St. Paul’s Evangelical Lutheran Church</w:t>
      </w:r>
    </w:p>
    <w:p w:rsidR="00A16F5B" w:rsidRDefault="00A16F5B" w:rsidP="00E127F3">
      <w:pPr>
        <w:spacing w:after="0" w:line="240" w:lineRule="auto"/>
        <w:rPr>
          <w:b/>
        </w:rPr>
      </w:pPr>
      <w:r>
        <w:rPr>
          <w:b/>
        </w:rPr>
        <w:tab/>
        <w:t>117 East Arch Street</w:t>
      </w:r>
    </w:p>
    <w:p w:rsidR="00A16F5B" w:rsidRDefault="00A16F5B" w:rsidP="00E127F3">
      <w:pPr>
        <w:spacing w:after="0" w:line="240" w:lineRule="auto"/>
        <w:rPr>
          <w:b/>
        </w:rPr>
      </w:pPr>
      <w:r>
        <w:rPr>
          <w:b/>
        </w:rPr>
        <w:tab/>
        <w:t>Fleetwood, PA 19522</w:t>
      </w:r>
    </w:p>
    <w:p w:rsidR="00A16F5B" w:rsidRDefault="00A16F5B" w:rsidP="00E127F3">
      <w:pPr>
        <w:spacing w:after="0" w:line="240" w:lineRule="auto"/>
        <w:rPr>
          <w:b/>
        </w:rPr>
      </w:pPr>
      <w:r>
        <w:rPr>
          <w:b/>
        </w:rPr>
        <w:tab/>
        <w:t>610-944-8388</w:t>
      </w:r>
    </w:p>
    <w:p w:rsidR="00A16F5B" w:rsidRPr="00A16F5B" w:rsidRDefault="00A16F5B" w:rsidP="00E127F3">
      <w:pPr>
        <w:spacing w:after="0" w:line="240" w:lineRule="auto"/>
      </w:pPr>
      <w:r>
        <w:rPr>
          <w:b/>
        </w:rPr>
        <w:tab/>
        <w:t>pastor@spelcfleetwood.com</w:t>
      </w:r>
    </w:p>
    <w:sectPr w:rsidR="00A16F5B" w:rsidRPr="00A1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4837"/>
    <w:multiLevelType w:val="hybridMultilevel"/>
    <w:tmpl w:val="4BD6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F3"/>
    <w:rsid w:val="003903B6"/>
    <w:rsid w:val="004C411C"/>
    <w:rsid w:val="00A16F5B"/>
    <w:rsid w:val="00E127F3"/>
    <w:rsid w:val="00F3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97187-134D-4AFB-8142-3A7D3416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dc:creator>
  <cp:lastModifiedBy>Grainne Davies</cp:lastModifiedBy>
  <cp:revision>2</cp:revision>
  <dcterms:created xsi:type="dcterms:W3CDTF">2020-02-27T21:27:00Z</dcterms:created>
  <dcterms:modified xsi:type="dcterms:W3CDTF">2020-02-27T21:27:00Z</dcterms:modified>
</cp:coreProperties>
</file>