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92E9C" w14:textId="77777777" w:rsidR="00471F23" w:rsidRPr="00821EC5" w:rsidRDefault="00471F23">
      <w:pPr>
        <w:contextualSpacing/>
        <w:rPr>
          <w:noProof/>
          <w:lang w:val="en-GB"/>
        </w:rPr>
      </w:pPr>
      <w:r>
        <w:rPr>
          <w:noProof/>
        </w:rPr>
        <w:drawing>
          <wp:anchor distT="0" distB="0" distL="114300" distR="114300" simplePos="0" relativeHeight="251658240" behindDoc="0" locked="0" layoutInCell="1" allowOverlap="1" wp14:anchorId="3A8259DC" wp14:editId="35BE257D">
            <wp:simplePos x="0" y="0"/>
            <wp:positionH relativeFrom="column">
              <wp:posOffset>1577340</wp:posOffset>
            </wp:positionH>
            <wp:positionV relativeFrom="page">
              <wp:posOffset>601980</wp:posOffset>
            </wp:positionV>
            <wp:extent cx="2644140" cy="138366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4140" cy="1383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1EC5">
        <w:rPr>
          <w:noProof/>
          <w:lang w:val="en-GB"/>
        </w:rPr>
        <w:t xml:space="preserve">                                                                                                                                  </w:t>
      </w:r>
    </w:p>
    <w:p w14:paraId="235DDC0F" w14:textId="77777777" w:rsidR="00471F23" w:rsidRPr="00821EC5" w:rsidRDefault="00471F23">
      <w:pPr>
        <w:contextualSpacing/>
        <w:rPr>
          <w:noProof/>
          <w:lang w:val="en-GB"/>
        </w:rPr>
      </w:pPr>
    </w:p>
    <w:p w14:paraId="62CFE691" w14:textId="77777777" w:rsidR="00471F23" w:rsidRPr="00821EC5" w:rsidRDefault="00471F23">
      <w:pPr>
        <w:contextualSpacing/>
        <w:rPr>
          <w:noProof/>
          <w:lang w:val="en-GB"/>
        </w:rPr>
      </w:pPr>
    </w:p>
    <w:p w14:paraId="5CCD2E94" w14:textId="77777777" w:rsidR="00471F23" w:rsidRPr="00821EC5" w:rsidRDefault="00471F23">
      <w:pPr>
        <w:contextualSpacing/>
        <w:rPr>
          <w:noProof/>
          <w:lang w:val="en-GB"/>
        </w:rPr>
      </w:pPr>
    </w:p>
    <w:p w14:paraId="4680BECE" w14:textId="77777777" w:rsidR="00471F23" w:rsidRPr="00821EC5" w:rsidRDefault="00471F23">
      <w:pPr>
        <w:contextualSpacing/>
        <w:rPr>
          <w:noProof/>
          <w:lang w:val="en-GB"/>
        </w:rPr>
      </w:pPr>
    </w:p>
    <w:p w14:paraId="5424B2E9" w14:textId="77777777" w:rsidR="00471F23" w:rsidRPr="00821EC5" w:rsidRDefault="00471F23">
      <w:pPr>
        <w:contextualSpacing/>
        <w:rPr>
          <w:noProof/>
          <w:lang w:val="en-GB"/>
        </w:rPr>
      </w:pPr>
    </w:p>
    <w:p w14:paraId="1EF078D3" w14:textId="77777777" w:rsidR="00471F23" w:rsidRDefault="00471F23" w:rsidP="00C60790">
      <w:pPr>
        <w:contextualSpacing/>
        <w:jc w:val="center"/>
        <w:rPr>
          <w:b/>
          <w:bCs/>
          <w:noProof/>
          <w:sz w:val="36"/>
          <w:szCs w:val="36"/>
          <w:lang w:val="en-GB"/>
        </w:rPr>
      </w:pPr>
      <w:r w:rsidRPr="00C60790">
        <w:rPr>
          <w:b/>
          <w:bCs/>
          <w:noProof/>
          <w:sz w:val="36"/>
          <w:szCs w:val="36"/>
          <w:lang w:val="en-GB"/>
        </w:rPr>
        <w:t>PRESS RELEASE</w:t>
      </w:r>
    </w:p>
    <w:p w14:paraId="0A580AE0" w14:textId="77777777" w:rsidR="00C60790" w:rsidRPr="00C60790" w:rsidRDefault="00C60790" w:rsidP="00C60790">
      <w:pPr>
        <w:contextualSpacing/>
        <w:jc w:val="center"/>
        <w:rPr>
          <w:b/>
          <w:bCs/>
          <w:noProof/>
          <w:sz w:val="36"/>
          <w:szCs w:val="36"/>
          <w:lang w:val="en-GB"/>
        </w:rPr>
      </w:pPr>
    </w:p>
    <w:p w14:paraId="6EA5ED24" w14:textId="1B2B166C" w:rsidR="00471F23" w:rsidRPr="00C60790" w:rsidRDefault="00471F23" w:rsidP="00C60790">
      <w:pPr>
        <w:contextualSpacing/>
        <w:jc w:val="center"/>
        <w:rPr>
          <w:b/>
          <w:bCs/>
          <w:sz w:val="24"/>
          <w:szCs w:val="24"/>
          <w:lang w:val="en-GB"/>
        </w:rPr>
      </w:pPr>
      <w:r w:rsidRPr="00C60790">
        <w:rPr>
          <w:b/>
          <w:bCs/>
          <w:noProof/>
          <w:sz w:val="24"/>
          <w:szCs w:val="24"/>
          <w:lang w:val="en-GB"/>
        </w:rPr>
        <w:t>FOR IMMEDIATE RELEAS</w:t>
      </w:r>
      <w:r w:rsidR="00C60790" w:rsidRPr="00C60790">
        <w:rPr>
          <w:b/>
          <w:bCs/>
          <w:noProof/>
          <w:sz w:val="24"/>
          <w:szCs w:val="24"/>
          <w:lang w:val="en-GB"/>
        </w:rPr>
        <w:t>E</w:t>
      </w:r>
      <w:r w:rsidRPr="00C60790">
        <w:rPr>
          <w:b/>
          <w:bCs/>
          <w:noProof/>
          <w:sz w:val="24"/>
          <w:szCs w:val="24"/>
          <w:lang w:val="en-GB"/>
        </w:rPr>
        <w:t xml:space="preserve"> – </w:t>
      </w:r>
      <w:r w:rsidR="00176A7B">
        <w:rPr>
          <w:b/>
          <w:bCs/>
          <w:noProof/>
          <w:sz w:val="24"/>
          <w:szCs w:val="24"/>
          <w:lang w:val="en-GB"/>
        </w:rPr>
        <w:t>08</w:t>
      </w:r>
      <w:r w:rsidR="00763123">
        <w:rPr>
          <w:b/>
          <w:bCs/>
          <w:noProof/>
          <w:sz w:val="24"/>
          <w:szCs w:val="24"/>
          <w:lang w:val="en-GB"/>
        </w:rPr>
        <w:t>.00</w:t>
      </w:r>
      <w:r w:rsidRPr="00C60790">
        <w:rPr>
          <w:b/>
          <w:bCs/>
          <w:noProof/>
          <w:sz w:val="24"/>
          <w:szCs w:val="24"/>
          <w:lang w:val="en-GB"/>
        </w:rPr>
        <w:t xml:space="preserve"> </w:t>
      </w:r>
      <w:r w:rsidR="00176A7B">
        <w:rPr>
          <w:b/>
          <w:bCs/>
          <w:noProof/>
          <w:sz w:val="24"/>
          <w:szCs w:val="24"/>
          <w:lang w:val="en-GB"/>
        </w:rPr>
        <w:t>25</w:t>
      </w:r>
      <w:r w:rsidR="00C60790" w:rsidRPr="00C60790">
        <w:rPr>
          <w:b/>
          <w:bCs/>
          <w:noProof/>
          <w:sz w:val="24"/>
          <w:szCs w:val="24"/>
          <w:vertAlign w:val="superscript"/>
          <w:lang w:val="en-GB"/>
        </w:rPr>
        <w:t>TH</w:t>
      </w:r>
      <w:r w:rsidR="00C60790" w:rsidRPr="00C60790">
        <w:rPr>
          <w:b/>
          <w:bCs/>
          <w:noProof/>
          <w:sz w:val="24"/>
          <w:szCs w:val="24"/>
          <w:lang w:val="en-GB"/>
        </w:rPr>
        <w:t xml:space="preserve"> MARCH</w:t>
      </w:r>
    </w:p>
    <w:p w14:paraId="6E878000" w14:textId="77777777" w:rsidR="00471F23" w:rsidRDefault="00471F23" w:rsidP="00C60790">
      <w:pPr>
        <w:contextualSpacing/>
        <w:jc w:val="center"/>
        <w:rPr>
          <w:lang w:val="en-GB"/>
        </w:rPr>
      </w:pPr>
    </w:p>
    <w:p w14:paraId="5F467F00" w14:textId="77777777" w:rsidR="00C60790" w:rsidRDefault="00C60790" w:rsidP="00C60790">
      <w:pPr>
        <w:contextualSpacing/>
        <w:jc w:val="center"/>
        <w:rPr>
          <w:lang w:val="en-GB"/>
        </w:rPr>
      </w:pPr>
    </w:p>
    <w:p w14:paraId="2E831EB5" w14:textId="2C6CE818" w:rsidR="00C60790" w:rsidRDefault="00C60790" w:rsidP="00C60790">
      <w:pPr>
        <w:contextualSpacing/>
        <w:jc w:val="center"/>
        <w:rPr>
          <w:b/>
          <w:bCs/>
          <w:sz w:val="24"/>
          <w:szCs w:val="24"/>
          <w:lang w:val="en-GB"/>
        </w:rPr>
      </w:pPr>
      <w:r w:rsidRPr="00C60790">
        <w:rPr>
          <w:b/>
          <w:bCs/>
          <w:sz w:val="24"/>
          <w:szCs w:val="24"/>
          <w:lang w:val="en-GB"/>
        </w:rPr>
        <w:t xml:space="preserve">Festival on the Field 2020 – </w:t>
      </w:r>
      <w:r w:rsidR="00FB31F8">
        <w:rPr>
          <w:b/>
          <w:bCs/>
          <w:sz w:val="24"/>
          <w:szCs w:val="24"/>
          <w:lang w:val="en-GB"/>
        </w:rPr>
        <w:t xml:space="preserve">POSTPONED </w:t>
      </w:r>
      <w:r w:rsidR="00176A7B">
        <w:rPr>
          <w:b/>
          <w:bCs/>
          <w:sz w:val="24"/>
          <w:szCs w:val="24"/>
          <w:lang w:val="en-GB"/>
        </w:rPr>
        <w:t xml:space="preserve">TO JULY </w:t>
      </w:r>
      <w:proofErr w:type="gramStart"/>
      <w:r w:rsidR="00176A7B">
        <w:rPr>
          <w:b/>
          <w:bCs/>
          <w:sz w:val="24"/>
          <w:szCs w:val="24"/>
          <w:lang w:val="en-GB"/>
        </w:rPr>
        <w:t>3</w:t>
      </w:r>
      <w:r w:rsidR="00176A7B" w:rsidRPr="00176A7B">
        <w:rPr>
          <w:b/>
          <w:bCs/>
          <w:sz w:val="24"/>
          <w:szCs w:val="24"/>
          <w:vertAlign w:val="superscript"/>
          <w:lang w:val="en-GB"/>
        </w:rPr>
        <w:t>RD</w:t>
      </w:r>
      <w:proofErr w:type="gramEnd"/>
      <w:r w:rsidR="00176A7B">
        <w:rPr>
          <w:b/>
          <w:bCs/>
          <w:sz w:val="24"/>
          <w:szCs w:val="24"/>
          <w:lang w:val="en-GB"/>
        </w:rPr>
        <w:t xml:space="preserve"> 2021</w:t>
      </w:r>
    </w:p>
    <w:p w14:paraId="58A2E1BF" w14:textId="7BBB4AAE" w:rsidR="00763123" w:rsidRDefault="00763123" w:rsidP="00C60790">
      <w:pPr>
        <w:contextualSpacing/>
        <w:jc w:val="center"/>
        <w:rPr>
          <w:b/>
          <w:bCs/>
          <w:sz w:val="24"/>
          <w:szCs w:val="24"/>
          <w:lang w:val="en-GB"/>
        </w:rPr>
      </w:pPr>
    </w:p>
    <w:p w14:paraId="68278392" w14:textId="77777777" w:rsidR="00FB31F8" w:rsidRDefault="00FB31F8" w:rsidP="00763123">
      <w:pPr>
        <w:contextualSpacing/>
        <w:rPr>
          <w:sz w:val="24"/>
          <w:szCs w:val="24"/>
          <w:lang w:val="en-GB"/>
        </w:rPr>
      </w:pPr>
    </w:p>
    <w:p w14:paraId="6FC20429" w14:textId="73A0FA86" w:rsidR="00176A7B" w:rsidRDefault="00176A7B" w:rsidP="00763123">
      <w:pPr>
        <w:contextualSpacing/>
        <w:rPr>
          <w:sz w:val="24"/>
          <w:szCs w:val="24"/>
          <w:lang w:val="en-GB"/>
        </w:rPr>
      </w:pPr>
      <w:r>
        <w:rPr>
          <w:sz w:val="24"/>
          <w:szCs w:val="24"/>
          <w:lang w:val="en-GB"/>
        </w:rPr>
        <w:t xml:space="preserve">For </w:t>
      </w:r>
      <w:proofErr w:type="gramStart"/>
      <w:r>
        <w:rPr>
          <w:sz w:val="24"/>
          <w:szCs w:val="24"/>
          <w:lang w:val="en-GB"/>
        </w:rPr>
        <w:t>very obvious</w:t>
      </w:r>
      <w:proofErr w:type="gramEnd"/>
      <w:r>
        <w:rPr>
          <w:sz w:val="24"/>
          <w:szCs w:val="24"/>
          <w:lang w:val="en-GB"/>
        </w:rPr>
        <w:t xml:space="preserve"> reasons Festival on the Field 2020 has been</w:t>
      </w:r>
      <w:r w:rsidR="00FB31F8">
        <w:rPr>
          <w:sz w:val="24"/>
          <w:szCs w:val="24"/>
          <w:lang w:val="en-GB"/>
        </w:rPr>
        <w:t xml:space="preserve"> postpone</w:t>
      </w:r>
      <w:r>
        <w:rPr>
          <w:sz w:val="24"/>
          <w:szCs w:val="24"/>
          <w:lang w:val="en-GB"/>
        </w:rPr>
        <w:t>d</w:t>
      </w:r>
      <w:r w:rsidR="00FB31F8">
        <w:rPr>
          <w:sz w:val="24"/>
          <w:szCs w:val="24"/>
          <w:lang w:val="en-GB"/>
        </w:rPr>
        <w:t xml:space="preserve">.  </w:t>
      </w:r>
    </w:p>
    <w:p w14:paraId="3EACDE59" w14:textId="77777777" w:rsidR="00176A7B" w:rsidRDefault="00176A7B" w:rsidP="00763123">
      <w:pPr>
        <w:contextualSpacing/>
        <w:rPr>
          <w:sz w:val="24"/>
          <w:szCs w:val="24"/>
          <w:lang w:val="en-GB"/>
        </w:rPr>
      </w:pPr>
    </w:p>
    <w:p w14:paraId="6F52E8D8" w14:textId="01268AF1" w:rsidR="00FB31F8" w:rsidRPr="00FB31F8" w:rsidRDefault="00FB31F8" w:rsidP="00763123">
      <w:pPr>
        <w:contextualSpacing/>
        <w:rPr>
          <w:b/>
          <w:bCs/>
          <w:sz w:val="24"/>
          <w:szCs w:val="24"/>
          <w:lang w:val="en-GB"/>
        </w:rPr>
      </w:pPr>
      <w:r w:rsidRPr="00FB31F8">
        <w:rPr>
          <w:b/>
          <w:bCs/>
          <w:sz w:val="24"/>
          <w:szCs w:val="24"/>
          <w:lang w:val="en-GB"/>
        </w:rPr>
        <w:t>We will hold the Festival NEXT YEAR on SATURDAY JULY 3</w:t>
      </w:r>
      <w:r w:rsidRPr="00FB31F8">
        <w:rPr>
          <w:b/>
          <w:bCs/>
          <w:sz w:val="24"/>
          <w:szCs w:val="24"/>
          <w:vertAlign w:val="superscript"/>
          <w:lang w:val="en-GB"/>
        </w:rPr>
        <w:t>rd</w:t>
      </w:r>
      <w:r w:rsidRPr="00FB31F8">
        <w:rPr>
          <w:b/>
          <w:bCs/>
          <w:sz w:val="24"/>
          <w:szCs w:val="24"/>
          <w:lang w:val="en-GB"/>
        </w:rPr>
        <w:t>.</w:t>
      </w:r>
    </w:p>
    <w:p w14:paraId="5A6956C9" w14:textId="16333BBB" w:rsidR="00FB31F8" w:rsidRDefault="00FB31F8" w:rsidP="00763123">
      <w:pPr>
        <w:contextualSpacing/>
        <w:rPr>
          <w:sz w:val="24"/>
          <w:szCs w:val="24"/>
          <w:lang w:val="en-GB"/>
        </w:rPr>
      </w:pPr>
    </w:p>
    <w:p w14:paraId="532A8C9A" w14:textId="6CEB2C2A" w:rsidR="00FB31F8" w:rsidRDefault="00FB31F8" w:rsidP="00763123">
      <w:pPr>
        <w:contextualSpacing/>
        <w:rPr>
          <w:sz w:val="24"/>
          <w:szCs w:val="24"/>
          <w:lang w:val="en-GB"/>
        </w:rPr>
      </w:pPr>
      <w:r>
        <w:rPr>
          <w:sz w:val="24"/>
          <w:szCs w:val="24"/>
          <w:lang w:val="en-GB"/>
        </w:rPr>
        <w:t>As has been made clear in previous announcements, all tickets will be valid for next year’s event and we hope very much that you will continue to support us by holding onto your tickets and saving the date for next year.  However, if you are unable to attend, please email us and we will issue a full refund. This may take a bit of time so please bear with us.</w:t>
      </w:r>
    </w:p>
    <w:p w14:paraId="150A4B66" w14:textId="46FB34C9" w:rsidR="00FB31F8" w:rsidRDefault="00FB31F8" w:rsidP="00763123">
      <w:pPr>
        <w:contextualSpacing/>
        <w:rPr>
          <w:sz w:val="24"/>
          <w:szCs w:val="24"/>
          <w:lang w:val="en-GB"/>
        </w:rPr>
      </w:pPr>
    </w:p>
    <w:p w14:paraId="2E24EDB8" w14:textId="412868ED" w:rsidR="00FB31F8" w:rsidRDefault="00FB31F8" w:rsidP="00763123">
      <w:pPr>
        <w:contextualSpacing/>
        <w:rPr>
          <w:sz w:val="24"/>
          <w:szCs w:val="24"/>
          <w:lang w:val="en-GB"/>
        </w:rPr>
      </w:pPr>
      <w:r>
        <w:rPr>
          <w:sz w:val="24"/>
          <w:szCs w:val="24"/>
          <w:lang w:val="en-GB"/>
        </w:rPr>
        <w:t xml:space="preserve">We are living in ‘interesting’ times – let’s hope we can all enjoy a great Festival in 2021 when </w:t>
      </w:r>
      <w:r w:rsidR="00176A7B">
        <w:rPr>
          <w:sz w:val="24"/>
          <w:szCs w:val="24"/>
          <w:lang w:val="en-GB"/>
        </w:rPr>
        <w:t xml:space="preserve">the </w:t>
      </w:r>
      <w:r>
        <w:rPr>
          <w:sz w:val="24"/>
          <w:szCs w:val="24"/>
          <w:lang w:val="en-GB"/>
        </w:rPr>
        <w:t xml:space="preserve">times are a </w:t>
      </w:r>
      <w:r w:rsidRPr="00FB31F8">
        <w:rPr>
          <w:sz w:val="24"/>
          <w:szCs w:val="24"/>
          <w:lang w:val="en-GB"/>
        </w:rPr>
        <w:t>bit less</w:t>
      </w:r>
      <w:r>
        <w:rPr>
          <w:sz w:val="24"/>
          <w:szCs w:val="24"/>
          <w:lang w:val="en-GB"/>
        </w:rPr>
        <w:t xml:space="preserve"> interesting.</w:t>
      </w:r>
    </w:p>
    <w:p w14:paraId="1F6326AD" w14:textId="39CF7EE2" w:rsidR="00FB31F8" w:rsidRDefault="00FB31F8" w:rsidP="00763123">
      <w:pPr>
        <w:contextualSpacing/>
        <w:rPr>
          <w:sz w:val="24"/>
          <w:szCs w:val="24"/>
          <w:lang w:val="en-GB"/>
        </w:rPr>
      </w:pPr>
      <w:bookmarkStart w:id="0" w:name="_GoBack"/>
      <w:bookmarkEnd w:id="0"/>
    </w:p>
    <w:p w14:paraId="68437B3E" w14:textId="08DAC8EA" w:rsidR="00FB31F8" w:rsidRPr="00763123" w:rsidRDefault="00FB31F8" w:rsidP="00763123">
      <w:pPr>
        <w:contextualSpacing/>
        <w:rPr>
          <w:sz w:val="24"/>
          <w:szCs w:val="24"/>
          <w:lang w:val="en-GB"/>
        </w:rPr>
      </w:pPr>
      <w:r>
        <w:rPr>
          <w:sz w:val="24"/>
          <w:szCs w:val="24"/>
          <w:lang w:val="en-GB"/>
        </w:rPr>
        <w:t>We wish you all good health and wellbeing</w:t>
      </w:r>
      <w:r w:rsidR="00176A7B">
        <w:rPr>
          <w:sz w:val="24"/>
          <w:szCs w:val="24"/>
          <w:lang w:val="en-GB"/>
        </w:rPr>
        <w:t xml:space="preserve"> and look forward to celebrating together next year.  </w:t>
      </w:r>
    </w:p>
    <w:p w14:paraId="283A1E9B" w14:textId="58B4F0EE" w:rsidR="00763123" w:rsidRDefault="00763123" w:rsidP="00763123">
      <w:pPr>
        <w:contextualSpacing/>
        <w:rPr>
          <w:b/>
          <w:bCs/>
          <w:sz w:val="24"/>
          <w:szCs w:val="24"/>
          <w:lang w:val="en-GB"/>
        </w:rPr>
      </w:pPr>
    </w:p>
    <w:p w14:paraId="308BC563" w14:textId="03ED9229" w:rsidR="00763123" w:rsidRDefault="00763123" w:rsidP="00763123">
      <w:pPr>
        <w:contextualSpacing/>
        <w:rPr>
          <w:b/>
          <w:bCs/>
          <w:sz w:val="24"/>
          <w:szCs w:val="24"/>
          <w:lang w:val="en-GB"/>
        </w:rPr>
      </w:pPr>
      <w:r>
        <w:rPr>
          <w:b/>
          <w:bCs/>
          <w:sz w:val="24"/>
          <w:szCs w:val="24"/>
          <w:lang w:val="en-GB"/>
        </w:rPr>
        <w:t>From:  The Festival on the Field Committee</w:t>
      </w:r>
    </w:p>
    <w:p w14:paraId="4C0CDA47" w14:textId="241EB627" w:rsidR="00FB31F8" w:rsidRDefault="00FB31F8" w:rsidP="00763123">
      <w:pPr>
        <w:contextualSpacing/>
        <w:rPr>
          <w:b/>
          <w:bCs/>
          <w:sz w:val="24"/>
          <w:szCs w:val="24"/>
          <w:lang w:val="en-GB"/>
        </w:rPr>
      </w:pPr>
    </w:p>
    <w:p w14:paraId="493EC046" w14:textId="107DB5E6" w:rsidR="00FB31F8" w:rsidRDefault="00FB31F8" w:rsidP="00763123">
      <w:pPr>
        <w:contextualSpacing/>
        <w:rPr>
          <w:sz w:val="24"/>
          <w:szCs w:val="24"/>
          <w:lang w:val="en-GB"/>
        </w:rPr>
      </w:pPr>
      <w:r w:rsidRPr="00FB31F8">
        <w:rPr>
          <w:sz w:val="24"/>
          <w:szCs w:val="24"/>
          <w:lang w:val="en-GB"/>
        </w:rPr>
        <w:t xml:space="preserve">Email:  </w:t>
      </w:r>
      <w:hyperlink r:id="rId5" w:history="1">
        <w:r w:rsidRPr="00BF0298">
          <w:rPr>
            <w:rStyle w:val="Hyperlink"/>
            <w:sz w:val="24"/>
            <w:szCs w:val="24"/>
            <w:lang w:val="en-GB"/>
          </w:rPr>
          <w:t>festivalonthefield@gmail.com</w:t>
        </w:r>
      </w:hyperlink>
    </w:p>
    <w:p w14:paraId="35DAC938" w14:textId="25663134" w:rsidR="00763123" w:rsidRDefault="00763123" w:rsidP="00C60790">
      <w:pPr>
        <w:contextualSpacing/>
        <w:jc w:val="center"/>
        <w:rPr>
          <w:b/>
          <w:bCs/>
          <w:sz w:val="24"/>
          <w:szCs w:val="24"/>
          <w:lang w:val="en-GB"/>
        </w:rPr>
      </w:pPr>
    </w:p>
    <w:p w14:paraId="51C1286E" w14:textId="157B5B09" w:rsidR="00763123" w:rsidRDefault="00A43379" w:rsidP="003A7A1D">
      <w:pPr>
        <w:contextualSpacing/>
        <w:rPr>
          <w:b/>
          <w:bCs/>
          <w:sz w:val="24"/>
          <w:szCs w:val="24"/>
          <w:lang w:val="en-GB"/>
        </w:rPr>
      </w:pPr>
      <w:r>
        <w:rPr>
          <w:lang w:val="en-GB"/>
        </w:rPr>
        <w:t xml:space="preserve">For more information please contact </w:t>
      </w:r>
      <w:hyperlink r:id="rId6" w:history="1">
        <w:r w:rsidRPr="002C032A">
          <w:rPr>
            <w:rStyle w:val="Hyperlink"/>
            <w:lang w:val="en-GB"/>
          </w:rPr>
          <w:t>festivalonthefield@gmail.com</w:t>
        </w:r>
      </w:hyperlink>
    </w:p>
    <w:p w14:paraId="744B4000" w14:textId="05E343CE" w:rsidR="00763123" w:rsidRDefault="00763123" w:rsidP="00C60790">
      <w:pPr>
        <w:contextualSpacing/>
        <w:jc w:val="center"/>
        <w:rPr>
          <w:b/>
          <w:bCs/>
          <w:sz w:val="24"/>
          <w:szCs w:val="24"/>
          <w:lang w:val="en-GB"/>
        </w:rPr>
      </w:pPr>
    </w:p>
    <w:p w14:paraId="7AACD66D" w14:textId="53AB1453" w:rsidR="00763123" w:rsidRDefault="00763123" w:rsidP="00C60790">
      <w:pPr>
        <w:contextualSpacing/>
        <w:jc w:val="center"/>
        <w:rPr>
          <w:b/>
          <w:bCs/>
          <w:sz w:val="24"/>
          <w:szCs w:val="24"/>
          <w:lang w:val="en-GB"/>
        </w:rPr>
      </w:pPr>
    </w:p>
    <w:p w14:paraId="65379063" w14:textId="1FAB16CF" w:rsidR="00763123" w:rsidRDefault="00763123" w:rsidP="00C60790">
      <w:pPr>
        <w:contextualSpacing/>
        <w:jc w:val="center"/>
        <w:rPr>
          <w:b/>
          <w:bCs/>
          <w:sz w:val="24"/>
          <w:szCs w:val="24"/>
          <w:lang w:val="en-GB"/>
        </w:rPr>
      </w:pPr>
    </w:p>
    <w:p w14:paraId="0196CBCF" w14:textId="1115780E" w:rsidR="00763123" w:rsidRDefault="00763123" w:rsidP="00C60790">
      <w:pPr>
        <w:contextualSpacing/>
        <w:jc w:val="center"/>
        <w:rPr>
          <w:b/>
          <w:bCs/>
          <w:sz w:val="24"/>
          <w:szCs w:val="24"/>
          <w:lang w:val="en-GB"/>
        </w:rPr>
      </w:pPr>
    </w:p>
    <w:p w14:paraId="7FAB58DF" w14:textId="6B7D59A9" w:rsidR="00763123" w:rsidRDefault="00763123" w:rsidP="00C60790">
      <w:pPr>
        <w:contextualSpacing/>
        <w:jc w:val="center"/>
        <w:rPr>
          <w:b/>
          <w:bCs/>
          <w:sz w:val="24"/>
          <w:szCs w:val="24"/>
          <w:lang w:val="en-GB"/>
        </w:rPr>
      </w:pPr>
    </w:p>
    <w:p w14:paraId="42E5872E" w14:textId="7A7FC101" w:rsidR="00763123" w:rsidRDefault="00763123" w:rsidP="00C60790">
      <w:pPr>
        <w:contextualSpacing/>
        <w:jc w:val="center"/>
        <w:rPr>
          <w:b/>
          <w:bCs/>
          <w:sz w:val="24"/>
          <w:szCs w:val="24"/>
          <w:lang w:val="en-GB"/>
        </w:rPr>
      </w:pPr>
    </w:p>
    <w:p w14:paraId="121C46A4" w14:textId="61CEBE0B" w:rsidR="00763123" w:rsidRDefault="00763123" w:rsidP="00C60790">
      <w:pPr>
        <w:contextualSpacing/>
        <w:jc w:val="center"/>
        <w:rPr>
          <w:b/>
          <w:bCs/>
          <w:sz w:val="24"/>
          <w:szCs w:val="24"/>
          <w:lang w:val="en-GB"/>
        </w:rPr>
      </w:pPr>
    </w:p>
    <w:p w14:paraId="535D9C3D" w14:textId="493FADBF" w:rsidR="00763123" w:rsidRDefault="00763123" w:rsidP="00C60790">
      <w:pPr>
        <w:contextualSpacing/>
        <w:jc w:val="center"/>
        <w:rPr>
          <w:b/>
          <w:bCs/>
          <w:sz w:val="24"/>
          <w:szCs w:val="24"/>
          <w:lang w:val="en-GB"/>
        </w:rPr>
      </w:pPr>
    </w:p>
    <w:p w14:paraId="2AF94D35" w14:textId="3913B568" w:rsidR="00763123" w:rsidRDefault="00763123" w:rsidP="00C60790">
      <w:pPr>
        <w:contextualSpacing/>
        <w:jc w:val="center"/>
        <w:rPr>
          <w:b/>
          <w:bCs/>
          <w:sz w:val="24"/>
          <w:szCs w:val="24"/>
          <w:lang w:val="en-GB"/>
        </w:rPr>
      </w:pPr>
    </w:p>
    <w:p w14:paraId="442337BD" w14:textId="161E2927" w:rsidR="00763123" w:rsidRDefault="00763123" w:rsidP="00C60790">
      <w:pPr>
        <w:contextualSpacing/>
        <w:jc w:val="center"/>
        <w:rPr>
          <w:b/>
          <w:bCs/>
          <w:sz w:val="24"/>
          <w:szCs w:val="24"/>
          <w:lang w:val="en-GB"/>
        </w:rPr>
      </w:pPr>
    </w:p>
    <w:sectPr w:rsidR="00763123" w:rsidSect="00BC2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23"/>
    <w:rsid w:val="00176A7B"/>
    <w:rsid w:val="003A7A1D"/>
    <w:rsid w:val="00471F23"/>
    <w:rsid w:val="00763123"/>
    <w:rsid w:val="00821EC5"/>
    <w:rsid w:val="00895897"/>
    <w:rsid w:val="00A43379"/>
    <w:rsid w:val="00B14824"/>
    <w:rsid w:val="00BC2975"/>
    <w:rsid w:val="00C60790"/>
    <w:rsid w:val="00D06CE3"/>
    <w:rsid w:val="00EA41FB"/>
    <w:rsid w:val="00F423F5"/>
    <w:rsid w:val="00FB31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EAD6"/>
  <w15:chartTrackingRefBased/>
  <w15:docId w15:val="{965C68FE-4863-4AAB-9FD6-D382EF0F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24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790"/>
    <w:rPr>
      <w:color w:val="0563C1" w:themeColor="hyperlink"/>
      <w:u w:val="single"/>
    </w:rPr>
  </w:style>
  <w:style w:type="character" w:styleId="UnresolvedMention">
    <w:name w:val="Unresolved Mention"/>
    <w:basedOn w:val="DefaultParagraphFont"/>
    <w:uiPriority w:val="99"/>
    <w:semiHidden/>
    <w:unhideWhenUsed/>
    <w:rsid w:val="00C60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stivalonthefield@gmail.com" TargetMode="External"/><Relationship Id="rId5" Type="http://schemas.openxmlformats.org/officeDocument/2006/relationships/hyperlink" Target="mailto:festivalonthefield@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Angrave</dc:creator>
  <cp:keywords/>
  <dc:description/>
  <cp:lastModifiedBy>Jocelyn Angrave</cp:lastModifiedBy>
  <cp:revision>4</cp:revision>
  <dcterms:created xsi:type="dcterms:W3CDTF">2020-03-18T19:26:00Z</dcterms:created>
  <dcterms:modified xsi:type="dcterms:W3CDTF">2020-03-25T09:22:00Z</dcterms:modified>
</cp:coreProperties>
</file>