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F0848" w14:textId="77777777" w:rsidR="004C7521" w:rsidRPr="0038136D" w:rsidRDefault="007951D3" w:rsidP="004C7521">
      <w:pPr>
        <w:ind w:left="5760"/>
        <w:rPr>
          <w:rFonts w:cs="Times New Roman"/>
          <w:b/>
          <w:bCs/>
          <w:sz w:val="22"/>
          <w:szCs w:val="22"/>
        </w:rPr>
      </w:pPr>
      <w:r w:rsidRPr="0038136D">
        <w:rPr>
          <w:rFonts w:cs="Times New Roman"/>
          <w:b/>
          <w:bCs/>
          <w:noProof/>
          <w:sz w:val="22"/>
          <w:szCs w:val="22"/>
        </w:rPr>
        <w:drawing>
          <wp:anchor distT="0" distB="0" distL="114300" distR="114300" simplePos="0" relativeHeight="251656704" behindDoc="1" locked="0" layoutInCell="1" allowOverlap="1" wp14:anchorId="2C6F0861" wp14:editId="2C6F0862">
            <wp:simplePos x="0" y="0"/>
            <wp:positionH relativeFrom="column">
              <wp:posOffset>26633</wp:posOffset>
            </wp:positionH>
            <wp:positionV relativeFrom="paragraph">
              <wp:posOffset>-230818</wp:posOffset>
            </wp:positionV>
            <wp:extent cx="1968500" cy="17755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_logo_V_4PMS.jpg"/>
                    <pic:cNvPicPr/>
                  </pic:nvPicPr>
                  <pic:blipFill rotWithShape="1">
                    <a:blip r:embed="rId5" cstate="print">
                      <a:extLst>
                        <a:ext uri="{28A0092B-C50C-407E-A947-70E740481C1C}">
                          <a14:useLocalDpi xmlns:a14="http://schemas.microsoft.com/office/drawing/2010/main" val="0"/>
                        </a:ext>
                      </a:extLst>
                    </a:blip>
                    <a:srcRect b="7532"/>
                    <a:stretch/>
                  </pic:blipFill>
                  <pic:spPr bwMode="auto">
                    <a:xfrm>
                      <a:off x="0" y="0"/>
                      <a:ext cx="1968573" cy="1775600"/>
                    </a:xfrm>
                    <a:prstGeom prst="rect">
                      <a:avLst/>
                    </a:prstGeom>
                    <a:ln>
                      <a:noFill/>
                    </a:ln>
                    <a:extLst>
                      <a:ext uri="{53640926-AAD7-44D8-BBD7-CCE9431645EC}">
                        <a14:shadowObscured xmlns:a14="http://schemas.microsoft.com/office/drawing/2010/main"/>
                      </a:ext>
                    </a:extLst>
                  </pic:spPr>
                </pic:pic>
              </a:graphicData>
            </a:graphic>
          </wp:anchor>
        </w:drawing>
      </w:r>
      <w:r w:rsidR="004C7521" w:rsidRPr="0038136D">
        <w:rPr>
          <w:rFonts w:cs="Times New Roman"/>
          <w:b/>
          <w:bCs/>
          <w:sz w:val="22"/>
          <w:szCs w:val="22"/>
        </w:rPr>
        <w:t>CONTACT:</w:t>
      </w:r>
    </w:p>
    <w:p w14:paraId="2C6F0849" w14:textId="77777777" w:rsidR="001705C8" w:rsidRPr="0038136D" w:rsidRDefault="001705C8" w:rsidP="004C7521">
      <w:pPr>
        <w:ind w:left="5760"/>
        <w:rPr>
          <w:rFonts w:cs="Times New Roman"/>
          <w:bCs/>
          <w:sz w:val="22"/>
          <w:szCs w:val="22"/>
        </w:rPr>
      </w:pPr>
      <w:r w:rsidRPr="0038136D">
        <w:rPr>
          <w:rFonts w:cs="Times New Roman"/>
          <w:bCs/>
          <w:sz w:val="22"/>
          <w:szCs w:val="22"/>
        </w:rPr>
        <w:t>Vicki Bendure</w:t>
      </w:r>
    </w:p>
    <w:p w14:paraId="2C6F084A" w14:textId="77777777" w:rsidR="001705C8" w:rsidRPr="0038136D" w:rsidRDefault="001705C8" w:rsidP="004C7521">
      <w:pPr>
        <w:ind w:left="5760"/>
        <w:rPr>
          <w:rFonts w:cs="Times New Roman"/>
          <w:bCs/>
          <w:sz w:val="22"/>
          <w:szCs w:val="22"/>
        </w:rPr>
      </w:pPr>
      <w:r w:rsidRPr="0038136D">
        <w:rPr>
          <w:rFonts w:cs="Times New Roman"/>
          <w:bCs/>
          <w:sz w:val="22"/>
          <w:szCs w:val="22"/>
        </w:rPr>
        <w:t xml:space="preserve">540-687-3360 </w:t>
      </w:r>
      <w:r w:rsidR="003473DA" w:rsidRPr="0038136D">
        <w:rPr>
          <w:rFonts w:cs="Times New Roman"/>
          <w:bCs/>
          <w:sz w:val="22"/>
          <w:szCs w:val="22"/>
        </w:rPr>
        <w:t>o/202-374-9259 c</w:t>
      </w:r>
    </w:p>
    <w:p w14:paraId="2C6F084B" w14:textId="77777777" w:rsidR="001705C8" w:rsidRPr="0038136D" w:rsidRDefault="00FF57F7" w:rsidP="004C7521">
      <w:pPr>
        <w:ind w:left="5760"/>
        <w:rPr>
          <w:rFonts w:cs="Times New Roman"/>
          <w:bCs/>
          <w:sz w:val="22"/>
          <w:szCs w:val="22"/>
        </w:rPr>
      </w:pPr>
      <w:hyperlink r:id="rId6" w:history="1">
        <w:r w:rsidR="001705C8" w:rsidRPr="0038136D">
          <w:rPr>
            <w:rStyle w:val="Hyperlink"/>
            <w:rFonts w:cs="Times New Roman"/>
            <w:bCs/>
            <w:sz w:val="22"/>
            <w:szCs w:val="22"/>
          </w:rPr>
          <w:t>Vicki@Bendurepr.com</w:t>
        </w:r>
      </w:hyperlink>
      <w:r w:rsidR="001705C8" w:rsidRPr="0038136D">
        <w:rPr>
          <w:rFonts w:cs="Times New Roman"/>
          <w:bCs/>
          <w:sz w:val="22"/>
          <w:szCs w:val="22"/>
        </w:rPr>
        <w:t xml:space="preserve"> </w:t>
      </w:r>
    </w:p>
    <w:p w14:paraId="2C6F084C" w14:textId="77777777" w:rsidR="004C7521" w:rsidRPr="0038136D" w:rsidRDefault="004C7521" w:rsidP="004C7521">
      <w:pPr>
        <w:rPr>
          <w:rFonts w:cs="Times New Roman"/>
          <w:b/>
          <w:bCs/>
          <w:sz w:val="22"/>
          <w:szCs w:val="22"/>
        </w:rPr>
      </w:pPr>
    </w:p>
    <w:p w14:paraId="2C6F084D" w14:textId="77777777" w:rsidR="004C7521" w:rsidRPr="0038136D" w:rsidRDefault="00D67746" w:rsidP="004C7521">
      <w:pPr>
        <w:ind w:left="5760"/>
        <w:rPr>
          <w:rFonts w:cs="Times New Roman"/>
          <w:b/>
          <w:bCs/>
          <w:sz w:val="22"/>
          <w:szCs w:val="22"/>
        </w:rPr>
      </w:pPr>
      <w:r w:rsidRPr="0038136D">
        <w:rPr>
          <w:rFonts w:cs="Times New Roman"/>
          <w:b/>
          <w:bCs/>
          <w:i/>
          <w:sz w:val="40"/>
          <w:szCs w:val="40"/>
          <w:u w:val="single"/>
        </w:rPr>
        <w:t>NEWS</w:t>
      </w:r>
      <w:r w:rsidR="004C7521" w:rsidRPr="0038136D">
        <w:rPr>
          <w:rFonts w:cs="Times New Roman"/>
          <w:b/>
          <w:bCs/>
          <w:sz w:val="22"/>
          <w:szCs w:val="22"/>
        </w:rPr>
        <w:t xml:space="preserve"> </w:t>
      </w:r>
    </w:p>
    <w:p w14:paraId="2C6F084E" w14:textId="77777777" w:rsidR="004C7521" w:rsidRPr="0038136D" w:rsidRDefault="00D67746" w:rsidP="004D1D74">
      <w:pPr>
        <w:pStyle w:val="Default"/>
        <w:rPr>
          <w:rFonts w:asciiTheme="minorHAnsi" w:hAnsiTheme="minorHAnsi" w:cs="Times New Roman"/>
          <w:b/>
        </w:rPr>
      </w:pP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rPr>
        <w:tab/>
      </w:r>
      <w:r w:rsidRPr="0038136D">
        <w:rPr>
          <w:rFonts w:asciiTheme="minorHAnsi" w:hAnsiTheme="minorHAnsi" w:cs="Times New Roman"/>
          <w:b/>
        </w:rPr>
        <w:t>FOR IMMEDIATE RELEASE</w:t>
      </w:r>
    </w:p>
    <w:p w14:paraId="2C6F084F" w14:textId="77777777" w:rsidR="003473DA" w:rsidRPr="0038136D" w:rsidRDefault="003473DA" w:rsidP="004C7521">
      <w:pPr>
        <w:pStyle w:val="Default"/>
        <w:jc w:val="center"/>
        <w:rPr>
          <w:rFonts w:asciiTheme="minorHAnsi" w:hAnsiTheme="minorHAnsi" w:cs="Times New Roman"/>
          <w:b/>
        </w:rPr>
      </w:pPr>
    </w:p>
    <w:p w14:paraId="2C6F0850" w14:textId="77777777" w:rsidR="003473DA" w:rsidRPr="0038136D" w:rsidRDefault="003473DA" w:rsidP="00D67746">
      <w:pPr>
        <w:pStyle w:val="Default"/>
        <w:rPr>
          <w:rFonts w:asciiTheme="minorHAnsi" w:hAnsiTheme="minorHAnsi" w:cs="Times New Roman"/>
          <w:b/>
        </w:rPr>
      </w:pPr>
    </w:p>
    <w:p w14:paraId="2C6F0851" w14:textId="77777777" w:rsidR="004C7521" w:rsidRPr="0038136D" w:rsidRDefault="009444CB" w:rsidP="003473DA">
      <w:pPr>
        <w:pStyle w:val="Default"/>
        <w:jc w:val="center"/>
        <w:rPr>
          <w:rFonts w:asciiTheme="minorHAnsi" w:hAnsiTheme="minorHAnsi" w:cs="Times New Roman"/>
          <w:b/>
          <w:sz w:val="28"/>
          <w:szCs w:val="28"/>
        </w:rPr>
      </w:pPr>
      <w:r w:rsidRPr="0038136D">
        <w:rPr>
          <w:rFonts w:asciiTheme="minorHAnsi" w:hAnsiTheme="minorHAnsi" w:cs="Times New Roman"/>
          <w:b/>
          <w:sz w:val="28"/>
          <w:szCs w:val="28"/>
        </w:rPr>
        <w:t xml:space="preserve">Susan Carroll Joins </w:t>
      </w:r>
      <w:r w:rsidR="00D67746" w:rsidRPr="0038136D">
        <w:rPr>
          <w:rFonts w:asciiTheme="minorHAnsi" w:hAnsiTheme="minorHAnsi" w:cs="Times New Roman"/>
          <w:b/>
          <w:sz w:val="28"/>
          <w:szCs w:val="28"/>
        </w:rPr>
        <w:t>Children’s Science Center</w:t>
      </w:r>
      <w:r w:rsidRPr="0038136D">
        <w:rPr>
          <w:rFonts w:asciiTheme="minorHAnsi" w:hAnsiTheme="minorHAnsi" w:cs="Times New Roman"/>
          <w:b/>
          <w:sz w:val="28"/>
          <w:szCs w:val="28"/>
        </w:rPr>
        <w:t xml:space="preserve"> Board</w:t>
      </w:r>
    </w:p>
    <w:p w14:paraId="2C6F0852" w14:textId="77777777" w:rsidR="00D67746" w:rsidRPr="0038136D" w:rsidRDefault="00D67746" w:rsidP="003473DA">
      <w:pPr>
        <w:pStyle w:val="Default"/>
        <w:jc w:val="center"/>
        <w:rPr>
          <w:rFonts w:asciiTheme="minorHAnsi" w:hAnsiTheme="minorHAnsi" w:cs="Times New Roman"/>
          <w:b/>
        </w:rPr>
      </w:pPr>
    </w:p>
    <w:p w14:paraId="2C6F0853" w14:textId="2CEF6959" w:rsidR="009444CB" w:rsidRPr="0038136D" w:rsidRDefault="00FF57F7" w:rsidP="00D67746">
      <w:pPr>
        <w:rPr>
          <w:rFonts w:cs="Times New Roman"/>
        </w:rPr>
      </w:pPr>
      <w:r>
        <w:rPr>
          <w:rFonts w:cs="Times New Roman"/>
          <w:b/>
        </w:rPr>
        <w:t>DULLES, VA</w:t>
      </w:r>
      <w:r w:rsidR="009444CB" w:rsidRPr="0038136D">
        <w:rPr>
          <w:rFonts w:cs="Times New Roman"/>
          <w:b/>
        </w:rPr>
        <w:t xml:space="preserve">, July </w:t>
      </w:r>
      <w:r w:rsidR="003A26BE" w:rsidRPr="0038136D">
        <w:rPr>
          <w:rFonts w:cs="Times New Roman"/>
          <w:b/>
        </w:rPr>
        <w:t>29</w:t>
      </w:r>
      <w:r w:rsidR="00D67746" w:rsidRPr="0038136D">
        <w:rPr>
          <w:rFonts w:cs="Times New Roman"/>
          <w:b/>
        </w:rPr>
        <w:t>, 2015—</w:t>
      </w:r>
      <w:r w:rsidR="00A4604A" w:rsidRPr="0038136D">
        <w:rPr>
          <w:rFonts w:cs="Times New Roman"/>
        </w:rPr>
        <w:t xml:space="preserve">Nene Spivy, </w:t>
      </w:r>
      <w:r w:rsidR="00F62623" w:rsidRPr="0038136D">
        <w:rPr>
          <w:rFonts w:cs="Times New Roman"/>
        </w:rPr>
        <w:t>e</w:t>
      </w:r>
      <w:r w:rsidR="00A4604A" w:rsidRPr="0038136D">
        <w:rPr>
          <w:rFonts w:cs="Times New Roman"/>
        </w:rPr>
        <w:t xml:space="preserve">xecutive </w:t>
      </w:r>
      <w:r w:rsidR="00F62623" w:rsidRPr="0038136D">
        <w:rPr>
          <w:rFonts w:cs="Times New Roman"/>
        </w:rPr>
        <w:t>d</w:t>
      </w:r>
      <w:r w:rsidR="00A4604A" w:rsidRPr="0038136D">
        <w:rPr>
          <w:rFonts w:cs="Times New Roman"/>
        </w:rPr>
        <w:t xml:space="preserve">irector of </w:t>
      </w:r>
      <w:r w:rsidR="0074786D" w:rsidRPr="0038136D">
        <w:rPr>
          <w:rFonts w:cs="Times New Roman"/>
        </w:rPr>
        <w:t xml:space="preserve">the </w:t>
      </w:r>
      <w:r w:rsidR="00D67746" w:rsidRPr="0038136D">
        <w:rPr>
          <w:rFonts w:cs="Times New Roman"/>
        </w:rPr>
        <w:t>Children’s Science Center</w:t>
      </w:r>
      <w:r w:rsidR="00A4604A" w:rsidRPr="0038136D">
        <w:rPr>
          <w:rFonts w:cs="Times New Roman"/>
        </w:rPr>
        <w:t>,</w:t>
      </w:r>
      <w:r w:rsidR="00D67746" w:rsidRPr="0038136D">
        <w:rPr>
          <w:rFonts w:cs="Times New Roman"/>
        </w:rPr>
        <w:t xml:space="preserve"> announced th</w:t>
      </w:r>
      <w:r w:rsidR="009444CB" w:rsidRPr="0038136D">
        <w:rPr>
          <w:rFonts w:cs="Times New Roman"/>
        </w:rPr>
        <w:t>e appointment of Susan Carroll to the board of directors.</w:t>
      </w:r>
    </w:p>
    <w:p w14:paraId="2C6F0854" w14:textId="77777777" w:rsidR="009444CB" w:rsidRPr="0038136D" w:rsidRDefault="009444CB" w:rsidP="00D67746">
      <w:pPr>
        <w:rPr>
          <w:rFonts w:cs="Times New Roman"/>
        </w:rPr>
      </w:pPr>
    </w:p>
    <w:p w14:paraId="2C6F0855" w14:textId="77777777" w:rsidR="009444CB" w:rsidRPr="0038136D" w:rsidRDefault="009444CB" w:rsidP="00D67746">
      <w:pPr>
        <w:rPr>
          <w:rFonts w:cs="Times New Roman"/>
        </w:rPr>
      </w:pPr>
      <w:r w:rsidRPr="0038136D">
        <w:rPr>
          <w:rFonts w:cs="Times New Roman"/>
        </w:rPr>
        <w:t>Carroll is the chief executive officer of Inova Alexandria Hospital. Prior positions included serving as vice president of Inova Cancer Institute and Inova Translational Medicine Institute.</w:t>
      </w:r>
      <w:r w:rsidR="00642303" w:rsidRPr="0038136D">
        <w:rPr>
          <w:rFonts w:cs="Times New Roman"/>
        </w:rPr>
        <w:t xml:space="preserve"> She has been in healthcare management for 18 years and with Inova since 1998.</w:t>
      </w:r>
    </w:p>
    <w:p w14:paraId="2C6F0856" w14:textId="77777777" w:rsidR="009444CB" w:rsidRPr="0038136D" w:rsidRDefault="009444CB" w:rsidP="00D67746">
      <w:pPr>
        <w:rPr>
          <w:rFonts w:cs="Times New Roman"/>
        </w:rPr>
      </w:pPr>
    </w:p>
    <w:p w14:paraId="2C6F0857" w14:textId="77777777" w:rsidR="00D67746" w:rsidRPr="0038136D" w:rsidRDefault="009444CB" w:rsidP="00D67746">
      <w:pPr>
        <w:rPr>
          <w:rFonts w:cs="Times New Roman"/>
        </w:rPr>
      </w:pPr>
      <w:r w:rsidRPr="0038136D">
        <w:rPr>
          <w:rFonts w:cs="Times New Roman"/>
        </w:rPr>
        <w:t>“We are delighted to announce that Susan</w:t>
      </w:r>
      <w:r w:rsidR="00754289" w:rsidRPr="0038136D">
        <w:rPr>
          <w:rFonts w:cs="Times New Roman"/>
        </w:rPr>
        <w:t xml:space="preserve"> is joining our board,” stated Spivy. </w:t>
      </w:r>
      <w:r w:rsidRPr="0038136D">
        <w:rPr>
          <w:rFonts w:cs="Times New Roman"/>
        </w:rPr>
        <w:t xml:space="preserve">“Susan brings a wealth of </w:t>
      </w:r>
      <w:r w:rsidR="00642303" w:rsidRPr="0038136D">
        <w:rPr>
          <w:rFonts w:cs="Times New Roman"/>
        </w:rPr>
        <w:t>management and organizational skills as well as</w:t>
      </w:r>
      <w:r w:rsidRPr="0038136D">
        <w:rPr>
          <w:rFonts w:cs="Times New Roman"/>
        </w:rPr>
        <w:t xml:space="preserve"> science and medical knowledge to our organization.</w:t>
      </w:r>
      <w:r w:rsidR="00642303" w:rsidRPr="0038136D">
        <w:rPr>
          <w:rFonts w:cs="Times New Roman"/>
        </w:rPr>
        <w:t xml:space="preserve"> She will be a great asset to the organization at-large as well as our new science lab.</w:t>
      </w:r>
      <w:r w:rsidRPr="0038136D">
        <w:rPr>
          <w:rFonts w:cs="Times New Roman"/>
        </w:rPr>
        <w:t xml:space="preserve">”  The Children’s Science Center recently opened a Lab </w:t>
      </w:r>
      <w:r w:rsidR="00D67746" w:rsidRPr="0038136D">
        <w:rPr>
          <w:rFonts w:cs="Times New Roman"/>
        </w:rPr>
        <w:t>at Fair Oaks Mall</w:t>
      </w:r>
      <w:r w:rsidRPr="0038136D">
        <w:rPr>
          <w:rFonts w:cs="Times New Roman"/>
        </w:rPr>
        <w:t xml:space="preserve"> that is N</w:t>
      </w:r>
      <w:r w:rsidR="00D67746" w:rsidRPr="0038136D">
        <w:rPr>
          <w:rFonts w:cs="Times New Roman"/>
        </w:rPr>
        <w:t>orthern Virginia’s first interactive museum where children, families and school groups can explore science, technology, engineering, and mathematics (STEM) concepts through fun, engaging hands-on exhibits, activities and programs.</w:t>
      </w:r>
    </w:p>
    <w:p w14:paraId="2C6F0858" w14:textId="77777777" w:rsidR="00642303" w:rsidRPr="0038136D" w:rsidRDefault="00642303" w:rsidP="00D67746">
      <w:pPr>
        <w:rPr>
          <w:rFonts w:cs="Times New Roman"/>
        </w:rPr>
      </w:pPr>
    </w:p>
    <w:p w14:paraId="2C6F0859" w14:textId="77777777" w:rsidR="00642303" w:rsidRPr="0038136D" w:rsidRDefault="00A43A18" w:rsidP="00D67746">
      <w:pPr>
        <w:rPr>
          <w:rFonts w:cs="Times New Roman"/>
        </w:rPr>
      </w:pPr>
      <w:r w:rsidRPr="0038136D">
        <w:rPr>
          <w:rFonts w:cs="Times New Roman"/>
        </w:rPr>
        <w:t>Carroll has a m</w:t>
      </w:r>
      <w:r w:rsidR="00642303" w:rsidRPr="0038136D">
        <w:rPr>
          <w:rFonts w:cs="Times New Roman"/>
        </w:rPr>
        <w:t>aster</w:t>
      </w:r>
      <w:r w:rsidRPr="0038136D">
        <w:rPr>
          <w:rFonts w:cs="Times New Roman"/>
        </w:rPr>
        <w:t>’</w:t>
      </w:r>
      <w:r w:rsidR="00642303" w:rsidRPr="0038136D">
        <w:rPr>
          <w:rFonts w:cs="Times New Roman"/>
        </w:rPr>
        <w:t>s in health management and an MBA.</w:t>
      </w:r>
      <w:r w:rsidRPr="0038136D">
        <w:rPr>
          <w:rFonts w:cs="Times New Roman"/>
        </w:rPr>
        <w:t xml:space="preserve">  She has been awarded the status of Fellow in the American College of Healthcare Executives, the highest certification given to healthcare leaders.  She is an advocate for cancer prevention and outreach.  In 2012, she was awarded the Champion Award by the National Cherry Blossom Breast Cancer Society.</w:t>
      </w:r>
    </w:p>
    <w:p w14:paraId="2C6F085A" w14:textId="77777777" w:rsidR="00A43A18" w:rsidRPr="0038136D" w:rsidRDefault="00A43A18" w:rsidP="00D67746">
      <w:pPr>
        <w:rPr>
          <w:rFonts w:cs="Times New Roman"/>
        </w:rPr>
      </w:pPr>
    </w:p>
    <w:p w14:paraId="2C6F085B" w14:textId="01104439" w:rsidR="00A43A18" w:rsidRPr="0038136D" w:rsidRDefault="00FF57F7" w:rsidP="00D67746">
      <w:pPr>
        <w:rPr>
          <w:rFonts w:cs="Times New Roman"/>
        </w:rPr>
      </w:pPr>
      <w:r>
        <w:rPr>
          <w:rFonts w:cs="Times New Roman"/>
        </w:rPr>
        <w:t>Carroll resides in Ashburn, VA</w:t>
      </w:r>
      <w:bookmarkStart w:id="0" w:name="_GoBack"/>
      <w:bookmarkEnd w:id="0"/>
      <w:r w:rsidR="00A43A18" w:rsidRPr="0038136D">
        <w:rPr>
          <w:rFonts w:cs="Times New Roman"/>
        </w:rPr>
        <w:t xml:space="preserve"> with her husband and two children.  She enjoys traveling, skiing and spending time with her family.</w:t>
      </w:r>
    </w:p>
    <w:p w14:paraId="2C6F085C" w14:textId="77777777" w:rsidR="00642303" w:rsidRPr="0038136D" w:rsidRDefault="00642303" w:rsidP="00D67746">
      <w:pPr>
        <w:rPr>
          <w:rFonts w:cs="Times New Roman"/>
        </w:rPr>
      </w:pPr>
    </w:p>
    <w:p w14:paraId="2C6F085D" w14:textId="77777777" w:rsidR="008D3D8D" w:rsidRPr="0038136D" w:rsidRDefault="008D3D8D" w:rsidP="008D3D8D">
      <w:pPr>
        <w:pStyle w:val="Default"/>
        <w:rPr>
          <w:rFonts w:asciiTheme="minorHAnsi" w:hAnsiTheme="minorHAnsi" w:cs="Times New Roman"/>
        </w:rPr>
      </w:pPr>
    </w:p>
    <w:p w14:paraId="0F56E59C" w14:textId="77777777" w:rsidR="00FF57F7" w:rsidRDefault="00FF57F7" w:rsidP="00FF57F7">
      <w:pPr>
        <w:pStyle w:val="Default"/>
        <w:rPr>
          <w:color w:val="auto"/>
        </w:rPr>
      </w:pPr>
      <w:r>
        <w:rPr>
          <w:b/>
          <w:bCs/>
          <w:color w:val="auto"/>
        </w:rPr>
        <w:t xml:space="preserve">About the Children’s Science Center: </w:t>
      </w:r>
    </w:p>
    <w:p w14:paraId="13B352DD" w14:textId="77777777" w:rsidR="00FF57F7" w:rsidRDefault="00FF57F7" w:rsidP="00FF57F7">
      <w:r>
        <w:t xml:space="preserve">The Children’s Science Center’s mission is to instill a love of learning science, technology, engineering, and mathematics (STEM) in all children by providing unique opportunities to explore, create and be inspired.  The Children’s Science Center Lab is located at Fair Oaks Mall and is Northern Virginia’s first interactive museum where children, families and school groups can explore STEM concepts through fun, engaging hands-on exhibits, activities and programs. In addition to the Lab and community programs, the Center is working to fulfill the vision of a full-scale, world-class children’s science museum to be located in Dulles, VA. The Children’s Science Center is a 501 (c)(3) non-profit organization. Learn more at </w:t>
      </w:r>
      <w:hyperlink r:id="rId7" w:history="1">
        <w:r>
          <w:rPr>
            <w:rStyle w:val="Hyperlink"/>
          </w:rPr>
          <w:t>www.childsci.org</w:t>
        </w:r>
      </w:hyperlink>
      <w:r>
        <w:t>.</w:t>
      </w:r>
    </w:p>
    <w:p w14:paraId="68929A72" w14:textId="77777777" w:rsidR="00FF57F7" w:rsidRDefault="00FF57F7" w:rsidP="001705C8">
      <w:pPr>
        <w:pStyle w:val="Default"/>
        <w:jc w:val="center"/>
        <w:rPr>
          <w:rFonts w:asciiTheme="minorHAnsi" w:hAnsiTheme="minorHAnsi" w:cs="Times New Roman"/>
        </w:rPr>
      </w:pPr>
    </w:p>
    <w:p w14:paraId="2C6F0860" w14:textId="77777777" w:rsidR="00AB35B5" w:rsidRPr="0038136D" w:rsidRDefault="00E01E1F" w:rsidP="001705C8">
      <w:pPr>
        <w:pStyle w:val="Default"/>
        <w:jc w:val="center"/>
        <w:rPr>
          <w:rFonts w:asciiTheme="minorHAnsi" w:hAnsiTheme="minorHAnsi" w:cs="Times New Roman"/>
        </w:rPr>
      </w:pPr>
      <w:r w:rsidRPr="0038136D">
        <w:rPr>
          <w:rFonts w:asciiTheme="minorHAnsi" w:hAnsiTheme="minorHAnsi" w:cs="Times New Roman"/>
        </w:rPr>
        <w:t># # #</w:t>
      </w:r>
    </w:p>
    <w:sectPr w:rsidR="00AB35B5" w:rsidRPr="0038136D" w:rsidSect="00381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C4D23"/>
    <w:multiLevelType w:val="multilevel"/>
    <w:tmpl w:val="10F035C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20"/>
  <w:displayHorizontalDrawingGridEvery w:val="2"/>
  <w:characterSpacingControl w:val="doNotCompress"/>
  <w:compat>
    <w:compatSetting w:name="compatibilityMode" w:uri="http://schemas.microsoft.com/office/word" w:val="12"/>
  </w:compat>
  <w:rsids>
    <w:rsidRoot w:val="004D1D74"/>
    <w:rsid w:val="000B2E11"/>
    <w:rsid w:val="000F6356"/>
    <w:rsid w:val="001705C8"/>
    <w:rsid w:val="001C4DA8"/>
    <w:rsid w:val="001F382F"/>
    <w:rsid w:val="00247118"/>
    <w:rsid w:val="002C29A8"/>
    <w:rsid w:val="002F3EFD"/>
    <w:rsid w:val="00326415"/>
    <w:rsid w:val="00342410"/>
    <w:rsid w:val="003473DA"/>
    <w:rsid w:val="0038136D"/>
    <w:rsid w:val="003A26BE"/>
    <w:rsid w:val="004C7521"/>
    <w:rsid w:val="004D1D74"/>
    <w:rsid w:val="0056350A"/>
    <w:rsid w:val="005F7B8D"/>
    <w:rsid w:val="00642303"/>
    <w:rsid w:val="00727594"/>
    <w:rsid w:val="0074786D"/>
    <w:rsid w:val="00754289"/>
    <w:rsid w:val="007951D3"/>
    <w:rsid w:val="007A2B19"/>
    <w:rsid w:val="007F41BC"/>
    <w:rsid w:val="008D3D8D"/>
    <w:rsid w:val="008D5428"/>
    <w:rsid w:val="008F5717"/>
    <w:rsid w:val="009444CB"/>
    <w:rsid w:val="009C5CD2"/>
    <w:rsid w:val="00A23C45"/>
    <w:rsid w:val="00A43A18"/>
    <w:rsid w:val="00A4604A"/>
    <w:rsid w:val="00AB35B5"/>
    <w:rsid w:val="00B75B34"/>
    <w:rsid w:val="00B93AA7"/>
    <w:rsid w:val="00C10159"/>
    <w:rsid w:val="00C21B74"/>
    <w:rsid w:val="00C67AC3"/>
    <w:rsid w:val="00C75B53"/>
    <w:rsid w:val="00CB09FA"/>
    <w:rsid w:val="00CF3035"/>
    <w:rsid w:val="00D451EB"/>
    <w:rsid w:val="00D452F2"/>
    <w:rsid w:val="00D67746"/>
    <w:rsid w:val="00DB2EC9"/>
    <w:rsid w:val="00DC6ACB"/>
    <w:rsid w:val="00E01E1F"/>
    <w:rsid w:val="00EE3F9A"/>
    <w:rsid w:val="00EE6370"/>
    <w:rsid w:val="00F1087F"/>
    <w:rsid w:val="00F1181B"/>
    <w:rsid w:val="00F37F6F"/>
    <w:rsid w:val="00F62623"/>
    <w:rsid w:val="00FC54F5"/>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0848"/>
  <w15:docId w15:val="{DBC3B009-461C-4C2F-A810-6D33BA8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2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D7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1D7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1D74"/>
    <w:rPr>
      <w:rFonts w:ascii="Tahoma" w:hAnsi="Tahoma" w:cs="Tahoma"/>
      <w:sz w:val="16"/>
      <w:szCs w:val="16"/>
    </w:rPr>
  </w:style>
  <w:style w:type="character" w:styleId="Hyperlink">
    <w:name w:val="Hyperlink"/>
    <w:basedOn w:val="DefaultParagraphFont"/>
    <w:uiPriority w:val="99"/>
    <w:unhideWhenUsed/>
    <w:rsid w:val="004C7521"/>
    <w:rPr>
      <w:color w:val="0000FF" w:themeColor="hyperlink"/>
      <w:u w:val="single"/>
    </w:rPr>
  </w:style>
  <w:style w:type="character" w:styleId="CommentReference">
    <w:name w:val="annotation reference"/>
    <w:basedOn w:val="DefaultParagraphFont"/>
    <w:uiPriority w:val="99"/>
    <w:semiHidden/>
    <w:unhideWhenUsed/>
    <w:rsid w:val="00C10159"/>
    <w:rPr>
      <w:sz w:val="16"/>
      <w:szCs w:val="16"/>
    </w:rPr>
  </w:style>
  <w:style w:type="paragraph" w:styleId="CommentText">
    <w:name w:val="annotation text"/>
    <w:basedOn w:val="Normal"/>
    <w:link w:val="CommentTextChar"/>
    <w:uiPriority w:val="99"/>
    <w:semiHidden/>
    <w:unhideWhenUsed/>
    <w:rsid w:val="00C10159"/>
    <w:rPr>
      <w:sz w:val="20"/>
      <w:szCs w:val="20"/>
    </w:rPr>
  </w:style>
  <w:style w:type="character" w:customStyle="1" w:styleId="CommentTextChar">
    <w:name w:val="Comment Text Char"/>
    <w:basedOn w:val="DefaultParagraphFont"/>
    <w:link w:val="CommentText"/>
    <w:uiPriority w:val="99"/>
    <w:semiHidden/>
    <w:rsid w:val="00C101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10159"/>
    <w:rPr>
      <w:b/>
      <w:bCs/>
    </w:rPr>
  </w:style>
  <w:style w:type="character" w:customStyle="1" w:styleId="CommentSubjectChar">
    <w:name w:val="Comment Subject Char"/>
    <w:basedOn w:val="CommentTextChar"/>
    <w:link w:val="CommentSubject"/>
    <w:uiPriority w:val="99"/>
    <w:semiHidden/>
    <w:rsid w:val="00C1015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7662">
      <w:bodyDiv w:val="1"/>
      <w:marLeft w:val="0"/>
      <w:marRight w:val="0"/>
      <w:marTop w:val="0"/>
      <w:marBottom w:val="0"/>
      <w:divBdr>
        <w:top w:val="none" w:sz="0" w:space="0" w:color="auto"/>
        <w:left w:val="none" w:sz="0" w:space="0" w:color="auto"/>
        <w:bottom w:val="none" w:sz="0" w:space="0" w:color="auto"/>
        <w:right w:val="none" w:sz="0" w:space="0" w:color="auto"/>
      </w:divBdr>
    </w:div>
    <w:div w:id="1287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s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i@Bendurep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Brownlee</dc:creator>
  <cp:lastModifiedBy>Jill McNabb</cp:lastModifiedBy>
  <cp:revision>5</cp:revision>
  <cp:lastPrinted>2015-06-29T14:45:00Z</cp:lastPrinted>
  <dcterms:created xsi:type="dcterms:W3CDTF">2015-07-29T23:35:00Z</dcterms:created>
  <dcterms:modified xsi:type="dcterms:W3CDTF">2015-08-21T12:54:00Z</dcterms:modified>
</cp:coreProperties>
</file>