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6275A" w:rsidRPr="0006275A" w14:paraId="4CF93E65" w14:textId="77777777" w:rsidTr="00BB672E">
        <w:tc>
          <w:tcPr>
            <w:tcW w:w="3794" w:type="dxa"/>
            <w:hideMark/>
          </w:tcPr>
          <w:p w14:paraId="66B5C38E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61C1B6A" w14:textId="77777777" w:rsidR="0006275A" w:rsidRDefault="0006275A" w:rsidP="00BB6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 Апелляционную судебную коллегию по гражданским делам Алматинского областного суда </w:t>
            </w:r>
          </w:p>
          <w:p w14:paraId="5F54A2DF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75A" w:rsidRPr="0006275A" w14:paraId="34BCDD5B" w14:textId="77777777" w:rsidTr="00BB672E">
        <w:tc>
          <w:tcPr>
            <w:tcW w:w="3794" w:type="dxa"/>
            <w:hideMark/>
          </w:tcPr>
          <w:p w14:paraId="10DB8C6D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 истца:</w:t>
            </w:r>
          </w:p>
          <w:p w14:paraId="51A6DC02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9530B3A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1E26305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74FDA46F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19A2C90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 истца:</w:t>
            </w:r>
          </w:p>
          <w:p w14:paraId="52AC5C10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954C427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ТОО </w:t>
            </w:r>
            <w:r w:rsidR="00500AB5">
              <w:rPr>
                <w:rFonts w:ascii="Times New Roman" w:hAnsi="Times New Roman"/>
                <w:i/>
                <w:sz w:val="24"/>
              </w:rPr>
              <w:t xml:space="preserve">______________ </w:t>
            </w:r>
          </w:p>
          <w:p w14:paraId="03F5ED0E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5A">
              <w:rPr>
                <w:rFonts w:ascii="Times New Roman" w:hAnsi="Times New Roman"/>
                <w:sz w:val="28"/>
                <w:szCs w:val="28"/>
              </w:rPr>
              <w:t xml:space="preserve">БИН </w:t>
            </w:r>
            <w:r w:rsidR="00500AB5">
              <w:rPr>
                <w:rFonts w:ascii="Times New Roman" w:hAnsi="Times New Roman"/>
                <w:i/>
                <w:sz w:val="24"/>
              </w:rPr>
              <w:t xml:space="preserve">______________ </w:t>
            </w:r>
          </w:p>
          <w:p w14:paraId="0C93E03F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5A"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500AB5">
              <w:rPr>
                <w:rFonts w:ascii="Times New Roman" w:hAnsi="Times New Roman"/>
                <w:i/>
                <w:sz w:val="24"/>
              </w:rPr>
              <w:t>______________</w:t>
            </w:r>
          </w:p>
          <w:p w14:paraId="200E802B" w14:textId="77777777" w:rsidR="0006275A" w:rsidRPr="00500AB5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500AB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00AB5">
              <w:rPr>
                <w:rFonts w:ascii="Times New Roman" w:hAnsi="Times New Roman"/>
                <w:i/>
                <w:sz w:val="24"/>
              </w:rPr>
              <w:t>______________</w:t>
            </w:r>
          </w:p>
          <w:p w14:paraId="6757BCB2" w14:textId="77777777" w:rsidR="0006275A" w:rsidRPr="00500AB5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EEF905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ТОО «Юридическая компания </w:t>
            </w:r>
          </w:p>
          <w:p w14:paraId="09D3EE11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Закон и Право» </w:t>
            </w:r>
          </w:p>
          <w:p w14:paraId="2260ACF6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kk-KZ"/>
              </w:rPr>
              <w:t>БИН 190240029071</w:t>
            </w:r>
          </w:p>
          <w:p w14:paraId="71D82857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kk-KZ"/>
              </w:rPr>
              <w:t>г. Алматы, пр. Абылай хана, 79/71, офис 304</w:t>
            </w:r>
          </w:p>
          <w:p w14:paraId="0C907CAE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kk-KZ"/>
              </w:rPr>
              <w:t>info@zakonpravo.kz / www.zakonpravo.kz</w:t>
            </w:r>
          </w:p>
          <w:p w14:paraId="1E0BE86B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kk-KZ"/>
              </w:rPr>
              <w:t>+ 7 727 978 5755; +7 700 978 5755</w:t>
            </w:r>
          </w:p>
          <w:p w14:paraId="49E0161B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275A" w:rsidRPr="0006275A" w14:paraId="591B4839" w14:textId="77777777" w:rsidTr="00BB672E">
        <w:tc>
          <w:tcPr>
            <w:tcW w:w="3794" w:type="dxa"/>
            <w:hideMark/>
          </w:tcPr>
          <w:p w14:paraId="4C84B3D7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Ответчик-1:</w:t>
            </w:r>
          </w:p>
        </w:tc>
        <w:tc>
          <w:tcPr>
            <w:tcW w:w="5812" w:type="dxa"/>
          </w:tcPr>
          <w:p w14:paraId="19F41966" w14:textId="77777777" w:rsidR="0006275A" w:rsidRDefault="0006275A" w:rsidP="00BB6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«Департамент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 xml:space="preserve">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Казахстан»</w:t>
            </w:r>
          </w:p>
          <w:p w14:paraId="447F0CCF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6275A" w:rsidRPr="0006275A" w14:paraId="392498CE" w14:textId="77777777" w:rsidTr="00BB672E">
        <w:tc>
          <w:tcPr>
            <w:tcW w:w="3794" w:type="dxa"/>
            <w:hideMark/>
          </w:tcPr>
          <w:p w14:paraId="06AEA98C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Ответчик</w:t>
            </w: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-2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75AB167B" w14:textId="77777777" w:rsid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ГУ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 xml:space="preserve"> «Управление</w:t>
            </w: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государственных закупок Алматинской области»</w:t>
            </w:r>
          </w:p>
          <w:p w14:paraId="3F8A567C" w14:textId="77777777" w:rsidR="0006275A" w:rsidRPr="0006275A" w:rsidRDefault="0006275A" w:rsidP="00BB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75A" w:rsidRPr="0006275A" w14:paraId="6E535221" w14:textId="77777777" w:rsidTr="00BB672E">
        <w:tc>
          <w:tcPr>
            <w:tcW w:w="3794" w:type="dxa"/>
            <w:hideMark/>
          </w:tcPr>
          <w:p w14:paraId="4C06F4CC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Ответчик-3:</w:t>
            </w:r>
          </w:p>
        </w:tc>
        <w:tc>
          <w:tcPr>
            <w:tcW w:w="5812" w:type="dxa"/>
          </w:tcPr>
          <w:p w14:paraId="41EA0768" w14:textId="77777777" w:rsidR="0006275A" w:rsidRDefault="0006275A" w:rsidP="0006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ГУ 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«Управление строительства Алматинской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области»</w:t>
            </w:r>
          </w:p>
          <w:p w14:paraId="4A2AFDB1" w14:textId="77777777" w:rsidR="0006275A" w:rsidRPr="0006275A" w:rsidRDefault="0006275A" w:rsidP="0006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275A" w:rsidRPr="0006275A" w14:paraId="7B2D1882" w14:textId="77777777" w:rsidTr="00BB672E">
        <w:tc>
          <w:tcPr>
            <w:tcW w:w="3794" w:type="dxa"/>
            <w:hideMark/>
          </w:tcPr>
          <w:p w14:paraId="0D82AC3C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Ответчик-4:</w:t>
            </w:r>
          </w:p>
        </w:tc>
        <w:tc>
          <w:tcPr>
            <w:tcW w:w="5812" w:type="dxa"/>
            <w:hideMark/>
          </w:tcPr>
          <w:p w14:paraId="6916312B" w14:textId="77777777" w:rsidR="00500AB5" w:rsidRDefault="00500AB5" w:rsidP="00BB672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______________ </w:t>
            </w:r>
          </w:p>
          <w:p w14:paraId="13692161" w14:textId="77777777" w:rsidR="0006275A" w:rsidRDefault="0006275A" w:rsidP="00BB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БИН </w:t>
            </w:r>
            <w:r w:rsidR="00500AB5">
              <w:rPr>
                <w:rFonts w:ascii="Times New Roman" w:hAnsi="Times New Roman"/>
                <w:i/>
                <w:sz w:val="24"/>
              </w:rPr>
              <w:t>______________</w:t>
            </w:r>
          </w:p>
          <w:p w14:paraId="43324926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6275A" w:rsidRPr="0006275A" w14:paraId="68B14B23" w14:textId="77777777" w:rsidTr="00BB672E">
        <w:tc>
          <w:tcPr>
            <w:tcW w:w="3794" w:type="dxa"/>
          </w:tcPr>
          <w:p w14:paraId="0C122E0A" w14:textId="77777777" w:rsidR="0006275A" w:rsidRPr="0006275A" w:rsidRDefault="0006275A" w:rsidP="00BB67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Ответчик</w:t>
            </w: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0627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627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5812" w:type="dxa"/>
          </w:tcPr>
          <w:p w14:paraId="307CDE05" w14:textId="77777777" w:rsidR="0006275A" w:rsidRPr="0006275A" w:rsidRDefault="00500AB5" w:rsidP="00BB67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</w:t>
            </w:r>
          </w:p>
          <w:p w14:paraId="415E3BFC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06275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БИН </w:t>
            </w:r>
            <w:r w:rsidR="00500AB5">
              <w:rPr>
                <w:rFonts w:ascii="Times New Roman" w:hAnsi="Times New Roman"/>
                <w:i/>
                <w:sz w:val="24"/>
              </w:rPr>
              <w:t>______________</w:t>
            </w:r>
          </w:p>
          <w:p w14:paraId="5730080A" w14:textId="77777777" w:rsidR="0006275A" w:rsidRPr="0006275A" w:rsidRDefault="0006275A" w:rsidP="00BB672E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9F9F9"/>
                <w:lang w:val="en-US"/>
              </w:rPr>
            </w:pPr>
          </w:p>
        </w:tc>
      </w:tr>
    </w:tbl>
    <w:p w14:paraId="749C5FF1" w14:textId="77777777" w:rsidR="00D04A3C" w:rsidRDefault="00D04A3C" w:rsidP="00AB46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E19A5C6" w14:textId="77777777" w:rsidR="00AB46A5" w:rsidRDefault="00AB46A5" w:rsidP="00AB46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жалоба</w:t>
      </w:r>
    </w:p>
    <w:p w14:paraId="28F97546" w14:textId="77777777" w:rsidR="00AB46A5" w:rsidRDefault="00AB46A5" w:rsidP="00AB46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определение Специализированного межрайонного экономического суда Алматинской области от 03 октября 20</w:t>
      </w:r>
      <w:r w:rsidR="00500AB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года по гражданскому делу № </w:t>
      </w:r>
      <w:r w:rsidR="00500AB5">
        <w:rPr>
          <w:rFonts w:ascii="Times New Roman" w:hAnsi="Times New Roman"/>
          <w:sz w:val="28"/>
          <w:szCs w:val="28"/>
        </w:rPr>
        <w:t>__</w:t>
      </w:r>
    </w:p>
    <w:p w14:paraId="0514B7D4" w14:textId="77777777" w:rsidR="00AB46A5" w:rsidRDefault="00AB46A5" w:rsidP="00AB46A5">
      <w:pPr>
        <w:spacing w:after="0"/>
        <w:rPr>
          <w:rFonts w:ascii="Times New Roman" w:hAnsi="Times New Roman"/>
          <w:sz w:val="28"/>
          <w:szCs w:val="28"/>
        </w:rPr>
      </w:pPr>
    </w:p>
    <w:p w14:paraId="06DCF8BD" w14:textId="77777777" w:rsidR="00AB46A5" w:rsidRDefault="00AB46A5" w:rsidP="00D24BC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46A5">
        <w:rPr>
          <w:rFonts w:ascii="Times New Roman" w:hAnsi="Times New Roman"/>
          <w:sz w:val="28"/>
          <w:szCs w:val="28"/>
        </w:rPr>
        <w:t xml:space="preserve">03 октября </w:t>
      </w:r>
      <w:r w:rsidR="00500AB5">
        <w:rPr>
          <w:rFonts w:ascii="Times New Roman" w:hAnsi="Times New Roman"/>
          <w:sz w:val="28"/>
          <w:szCs w:val="28"/>
        </w:rPr>
        <w:t xml:space="preserve">20__ </w:t>
      </w:r>
      <w:r w:rsidRPr="00AB46A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Специализированный межрайонный экономический суд Алматинской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 xml:space="preserve">области в составе председательствующего судьи </w:t>
      </w:r>
      <w:r w:rsidR="00500AB5">
        <w:rPr>
          <w:rFonts w:ascii="Times New Roman" w:hAnsi="Times New Roman"/>
          <w:i/>
          <w:sz w:val="24"/>
        </w:rPr>
        <w:t>______________</w:t>
      </w:r>
      <w:r w:rsidRPr="00AB46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6A5">
        <w:rPr>
          <w:rFonts w:ascii="Times New Roman" w:hAnsi="Times New Roman"/>
          <w:sz w:val="28"/>
          <w:szCs w:val="28"/>
        </w:rPr>
        <w:t>рассмотрев в открытом судебном заседании в помещении суда с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применением средств аудио-видео фиксации гражданское дело по исковому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 xml:space="preserve">заявлению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Pr="00AB46A5">
        <w:rPr>
          <w:rFonts w:ascii="Times New Roman" w:hAnsi="Times New Roman"/>
          <w:sz w:val="28"/>
          <w:szCs w:val="28"/>
        </w:rPr>
        <w:t>к РГУ «Департамент внутреннего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государственного аудита по Алматинской области», ГУ «Управление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государственных закупок Алматинской области», ГУ «Управление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 xml:space="preserve">строительства Алматинской области», </w:t>
      </w:r>
      <w:r w:rsidR="00500AB5">
        <w:rPr>
          <w:rFonts w:ascii="Times New Roman" w:hAnsi="Times New Roman"/>
          <w:i/>
          <w:sz w:val="24"/>
        </w:rPr>
        <w:t>______________</w:t>
      </w:r>
      <w:r w:rsidRPr="00AB46A5">
        <w:rPr>
          <w:rFonts w:ascii="Times New Roman" w:hAnsi="Times New Roman"/>
          <w:sz w:val="28"/>
          <w:szCs w:val="28"/>
        </w:rPr>
        <w:t xml:space="preserve">,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Pr="00AB46A5">
        <w:rPr>
          <w:rFonts w:ascii="Times New Roman" w:hAnsi="Times New Roman"/>
          <w:sz w:val="28"/>
          <w:szCs w:val="28"/>
        </w:rPr>
        <w:t xml:space="preserve"> о признании незаконными действий (бездействий) организатора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государственных закупок при проведении конкурса №</w:t>
      </w:r>
      <w:r w:rsidR="00500AB5">
        <w:rPr>
          <w:rFonts w:ascii="Times New Roman" w:hAnsi="Times New Roman"/>
          <w:i/>
          <w:sz w:val="24"/>
        </w:rPr>
        <w:t>______________</w:t>
      </w:r>
      <w:r w:rsidRPr="00AB46A5">
        <w:rPr>
          <w:rFonts w:ascii="Times New Roman" w:hAnsi="Times New Roman"/>
          <w:sz w:val="28"/>
          <w:szCs w:val="28"/>
        </w:rPr>
        <w:t>, действий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(бездействий) и решений Департамента внутреннего государственного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аудита по Алматинской области от 02.08.</w:t>
      </w:r>
      <w:r w:rsidR="00500AB5">
        <w:rPr>
          <w:rFonts w:ascii="Times New Roman" w:hAnsi="Times New Roman"/>
          <w:sz w:val="28"/>
          <w:szCs w:val="28"/>
        </w:rPr>
        <w:t>20__</w:t>
      </w:r>
      <w:r w:rsidRPr="00AB46A5">
        <w:rPr>
          <w:rFonts w:ascii="Times New Roman" w:hAnsi="Times New Roman"/>
          <w:sz w:val="28"/>
          <w:szCs w:val="28"/>
        </w:rPr>
        <w:t xml:space="preserve"> года, признании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недействительным и отмены договора о государственных закупок от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Pr="00AB46A5">
        <w:rPr>
          <w:rFonts w:ascii="Times New Roman" w:hAnsi="Times New Roman"/>
          <w:sz w:val="28"/>
          <w:szCs w:val="28"/>
        </w:rPr>
        <w:t>02.08.</w:t>
      </w:r>
      <w:r w:rsidR="00500AB5">
        <w:rPr>
          <w:rFonts w:ascii="Times New Roman" w:hAnsi="Times New Roman"/>
          <w:sz w:val="28"/>
          <w:szCs w:val="28"/>
        </w:rPr>
        <w:t>20__</w:t>
      </w:r>
      <w:r w:rsidRPr="00AB46A5">
        <w:rPr>
          <w:rFonts w:ascii="Times New Roman" w:hAnsi="Times New Roman"/>
          <w:sz w:val="28"/>
          <w:szCs w:val="28"/>
        </w:rPr>
        <w:t xml:space="preserve"> года и приостановлении расходных операций по договору</w:t>
      </w:r>
      <w:r w:rsidR="00D24BCB">
        <w:rPr>
          <w:rFonts w:ascii="Times New Roman" w:hAnsi="Times New Roman"/>
          <w:sz w:val="28"/>
          <w:szCs w:val="28"/>
        </w:rPr>
        <w:t xml:space="preserve">, </w:t>
      </w:r>
      <w:r w:rsidR="00D24BCB" w:rsidRPr="00D24BCB">
        <w:rPr>
          <w:rFonts w:ascii="Times New Roman" w:hAnsi="Times New Roman"/>
          <w:b/>
          <w:sz w:val="28"/>
          <w:szCs w:val="28"/>
        </w:rPr>
        <w:t>ОПРЕДЕЛИЛ: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 xml:space="preserve">Исковое заявление по гражданскому делу по иску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="00D24BCB" w:rsidRPr="00D24BCB">
        <w:rPr>
          <w:rFonts w:ascii="Times New Roman" w:hAnsi="Times New Roman"/>
          <w:sz w:val="28"/>
          <w:szCs w:val="28"/>
        </w:rPr>
        <w:t xml:space="preserve"> к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РГУ «Департамент внутреннего государственного аудита по Алматинской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области», ГУ «Управление государственных закупок Алматинской области»,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 xml:space="preserve">ГУ «Управление строительства Алматинской области», </w:t>
      </w:r>
      <w:r w:rsidR="00500AB5">
        <w:rPr>
          <w:rFonts w:ascii="Times New Roman" w:hAnsi="Times New Roman"/>
          <w:i/>
          <w:sz w:val="24"/>
        </w:rPr>
        <w:t>______________</w:t>
      </w:r>
      <w:r w:rsidR="00D24BCB" w:rsidRPr="00D24BCB">
        <w:rPr>
          <w:rFonts w:ascii="Times New Roman" w:hAnsi="Times New Roman"/>
          <w:sz w:val="28"/>
          <w:szCs w:val="28"/>
        </w:rPr>
        <w:t xml:space="preserve">,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="00D24BCB" w:rsidRPr="00D24BCB">
        <w:rPr>
          <w:rFonts w:ascii="Times New Roman" w:hAnsi="Times New Roman"/>
          <w:sz w:val="28"/>
          <w:szCs w:val="28"/>
        </w:rPr>
        <w:t xml:space="preserve"> о признании незаконными действий (бездействий)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организатора государственных закупок при проведении конкурса №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="00D24BCB" w:rsidRPr="00D24BCB">
        <w:rPr>
          <w:rFonts w:ascii="Times New Roman" w:hAnsi="Times New Roman"/>
          <w:sz w:val="28"/>
          <w:szCs w:val="28"/>
        </w:rPr>
        <w:t>, действий (бездействий) и решений Департамента внутреннего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государственного аудита по Алматинской области от 02.08.</w:t>
      </w:r>
      <w:r w:rsidR="00500AB5">
        <w:rPr>
          <w:rFonts w:ascii="Times New Roman" w:hAnsi="Times New Roman"/>
          <w:sz w:val="28"/>
          <w:szCs w:val="28"/>
        </w:rPr>
        <w:t>20__</w:t>
      </w:r>
      <w:r w:rsidR="00D24BCB" w:rsidRPr="00D24BCB">
        <w:rPr>
          <w:rFonts w:ascii="Times New Roman" w:hAnsi="Times New Roman"/>
          <w:sz w:val="28"/>
          <w:szCs w:val="28"/>
        </w:rPr>
        <w:t xml:space="preserve"> года,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признании недействительным и отмены договора о государственных закупок</w:t>
      </w:r>
      <w:r w:rsidR="00D24BCB">
        <w:rPr>
          <w:rFonts w:ascii="Times New Roman" w:hAnsi="Times New Roman"/>
          <w:sz w:val="28"/>
          <w:szCs w:val="28"/>
        </w:rPr>
        <w:t xml:space="preserve"> </w:t>
      </w:r>
      <w:r w:rsidR="00D24BCB" w:rsidRPr="00D24BCB">
        <w:rPr>
          <w:rFonts w:ascii="Times New Roman" w:hAnsi="Times New Roman"/>
          <w:sz w:val="28"/>
          <w:szCs w:val="28"/>
        </w:rPr>
        <w:t>от 02.08.</w:t>
      </w:r>
      <w:r w:rsidR="00500AB5">
        <w:rPr>
          <w:rFonts w:ascii="Times New Roman" w:hAnsi="Times New Roman"/>
          <w:sz w:val="28"/>
          <w:szCs w:val="28"/>
        </w:rPr>
        <w:t>20__</w:t>
      </w:r>
      <w:r w:rsidR="00D24BCB" w:rsidRPr="00D24BCB">
        <w:rPr>
          <w:rFonts w:ascii="Times New Roman" w:hAnsi="Times New Roman"/>
          <w:sz w:val="28"/>
          <w:szCs w:val="28"/>
        </w:rPr>
        <w:t xml:space="preserve"> года и приостановлении расходных операций по договору</w:t>
      </w:r>
      <w:r w:rsidR="00D24BCB">
        <w:rPr>
          <w:rFonts w:ascii="Times New Roman" w:hAnsi="Times New Roman"/>
          <w:sz w:val="28"/>
          <w:szCs w:val="28"/>
        </w:rPr>
        <w:t xml:space="preserve"> - </w:t>
      </w:r>
      <w:r w:rsidR="00D24BCB" w:rsidRPr="00D24BCB">
        <w:rPr>
          <w:rFonts w:ascii="Times New Roman" w:hAnsi="Times New Roman"/>
          <w:b/>
          <w:sz w:val="28"/>
          <w:szCs w:val="28"/>
        </w:rPr>
        <w:t>оставить без рассмотрения.</w:t>
      </w:r>
    </w:p>
    <w:p w14:paraId="663F3164" w14:textId="77777777" w:rsidR="00D24BCB" w:rsidRDefault="00D24BCB" w:rsidP="00D24B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определением Специализированного межрайонного экономического суда Алматинской области от 03 октября </w:t>
      </w:r>
      <w:r w:rsidR="00500AB5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года мы не согласны, счи</w:t>
      </w:r>
      <w:r w:rsidR="00983D6F">
        <w:rPr>
          <w:rFonts w:ascii="Times New Roman" w:hAnsi="Times New Roman"/>
          <w:sz w:val="28"/>
          <w:szCs w:val="28"/>
        </w:rPr>
        <w:t>таем его незаконным, необоснова</w:t>
      </w:r>
      <w:r>
        <w:rPr>
          <w:rFonts w:ascii="Times New Roman" w:hAnsi="Times New Roman"/>
          <w:sz w:val="28"/>
          <w:szCs w:val="28"/>
        </w:rPr>
        <w:t>н</w:t>
      </w:r>
      <w:r w:rsidR="00983D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и подлежащим отмене по следующим основаниям.</w:t>
      </w:r>
    </w:p>
    <w:p w14:paraId="2156B527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lastRenderedPageBreak/>
        <w:t>В соответствии со ст.47 Закона Республики Казахстан «О государственных закупках» (далее – Закон):</w:t>
      </w:r>
    </w:p>
    <w:p w14:paraId="16705B42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>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</w:p>
    <w:p w14:paraId="6F69AE64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 xml:space="preserve">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не позднее пяти рабочих дней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14:paraId="4454341B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>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жалобы.</w:t>
      </w:r>
    </w:p>
    <w:p w14:paraId="6D5FBA5C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 xml:space="preserve">7. В случае несогласия с решением уполномоченного органа, принятым в соответствии с пунктом 6 настоящей статьи,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потенциальный поставщик вправе обжаловать его в вышестоящий орган.</w:t>
      </w:r>
    </w:p>
    <w:p w14:paraId="0C7D515D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 xml:space="preserve">8. Решения уполномоченного органа, принятые по результатам рассмотрения жалобы,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могут быть обжалованы в судебном порядке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в соответствии с законодательством Республики Казахстан.</w:t>
      </w:r>
    </w:p>
    <w:p w14:paraId="3EA70CAA" w14:textId="77777777" w:rsid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>9. Досудебный порядок урегулирования споров, предусмотренный настоящей статьей, является обязательным.</w:t>
      </w:r>
    </w:p>
    <w:p w14:paraId="299DB239" w14:textId="77777777" w:rsidR="007247E6" w:rsidRPr="00411995" w:rsidRDefault="007247E6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Таким образом, согласно п.7 ст.47 Закона потенциальный поставщик </w:t>
      </w:r>
      <w:r w:rsidRPr="007247E6">
        <w:rPr>
          <w:rFonts w:ascii="Times New Roman" w:hAnsi="Times New Roman"/>
          <w:b/>
          <w:sz w:val="28"/>
          <w:szCs w:val="28"/>
          <w:lang w:val="kk-KZ"/>
        </w:rPr>
        <w:t>вправе (не обязан)</w:t>
      </w:r>
      <w:r>
        <w:rPr>
          <w:rFonts w:ascii="Times New Roman" w:hAnsi="Times New Roman"/>
          <w:sz w:val="28"/>
          <w:szCs w:val="28"/>
          <w:lang w:val="kk-KZ"/>
        </w:rPr>
        <w:t xml:space="preserve"> обжаловать решение уполномоченного органа в его вышестоящий орган. Согласно п.8 этой же статьи поставщик может обжаловать решение уполномоченного органа в судебном порядке. Законодатель указывает именно </w:t>
      </w:r>
      <w:r w:rsidR="00460294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решение уполномоченного органа, а не вышестоящего органа. Следовательно поставщик имеет право обжалов</w:t>
      </w:r>
      <w:r w:rsidR="00460294">
        <w:rPr>
          <w:rFonts w:ascii="Times New Roman" w:hAnsi="Times New Roman"/>
          <w:sz w:val="28"/>
          <w:szCs w:val="28"/>
          <w:lang w:val="kk-KZ"/>
        </w:rPr>
        <w:t xml:space="preserve">ать решение ДВГА </w:t>
      </w:r>
      <w:r w:rsidR="00460294">
        <w:rPr>
          <w:rFonts w:ascii="Times New Roman" w:hAnsi="Times New Roman"/>
          <w:sz w:val="28"/>
          <w:szCs w:val="28"/>
          <w:lang w:val="kk-KZ"/>
        </w:rPr>
        <w:lastRenderedPageBreak/>
        <w:t>(уполномоченного</w:t>
      </w:r>
      <w:r>
        <w:rPr>
          <w:rFonts w:ascii="Times New Roman" w:hAnsi="Times New Roman"/>
          <w:sz w:val="28"/>
          <w:szCs w:val="28"/>
          <w:lang w:val="kk-KZ"/>
        </w:rPr>
        <w:t xml:space="preserve"> орган</w:t>
      </w:r>
      <w:r w:rsidR="00460294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) в судебном порядке, не подавая жалобу в его  вышестоящий орган.</w:t>
      </w:r>
    </w:p>
    <w:p w14:paraId="21CAEDBB" w14:textId="77777777" w:rsidR="00411995" w:rsidRPr="00411995" w:rsidRDefault="00411995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11995">
        <w:rPr>
          <w:rFonts w:ascii="Times New Roman" w:hAnsi="Times New Roman"/>
          <w:sz w:val="28"/>
          <w:szCs w:val="28"/>
          <w:lang w:val="kk-KZ"/>
        </w:rPr>
        <w:t xml:space="preserve">Досудебным порядком урегулирования споров, предусмотренным настоящей статьей является подача жалобы на действия (бездействие), решения заказчика, организатора государственных закупок в уполномоченный орган, то есть в РГУ «Департамент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Казахстан». </w:t>
      </w:r>
    </w:p>
    <w:p w14:paraId="010EDB2E" w14:textId="77777777" w:rsidR="00411995" w:rsidRDefault="004A290F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290F">
        <w:rPr>
          <w:rFonts w:ascii="Times New Roman" w:hAnsi="Times New Roman"/>
          <w:sz w:val="28"/>
          <w:szCs w:val="28"/>
          <w:lang w:val="kk-KZ"/>
        </w:rPr>
        <w:t xml:space="preserve">Судья </w:t>
      </w:r>
      <w:r>
        <w:rPr>
          <w:rFonts w:ascii="Times New Roman" w:hAnsi="Times New Roman"/>
          <w:sz w:val="28"/>
          <w:szCs w:val="28"/>
          <w:lang w:val="kk-KZ"/>
        </w:rPr>
        <w:t xml:space="preserve">ссылается на п.15 Нормативного </w:t>
      </w:r>
      <w:r w:rsidRPr="004A290F">
        <w:rPr>
          <w:rFonts w:ascii="Times New Roman" w:hAnsi="Times New Roman"/>
          <w:sz w:val="28"/>
          <w:szCs w:val="28"/>
          <w:lang w:val="kk-KZ"/>
        </w:rPr>
        <w:t>постановления Верховного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Суда РК «О некоторых вопросах применения судами норм главы 29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 Республики Казахстан»</w:t>
      </w:r>
      <w:r>
        <w:rPr>
          <w:rFonts w:ascii="Times New Roman" w:hAnsi="Times New Roman"/>
          <w:sz w:val="28"/>
          <w:szCs w:val="28"/>
          <w:lang w:val="kk-KZ"/>
        </w:rPr>
        <w:t>, где указано, что е</w:t>
      </w:r>
      <w:r w:rsidRPr="004A290F">
        <w:rPr>
          <w:rFonts w:ascii="Times New Roman" w:hAnsi="Times New Roman"/>
          <w:sz w:val="28"/>
          <w:szCs w:val="28"/>
          <w:lang w:val="kk-KZ"/>
        </w:rPr>
        <w:t>сли законом установлено обязательное рассмотрение обращения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вышестоящим органом, организацией, должностным лицом, комиссиями или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омбудсменом, заявление гражданина или юридического лица подается в суд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после соблюдения такого порядка обращения. В случае несоблюдения такого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порядка заявление подлежит возвращению в соответствии со статьей 152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ГПК или оставлению без рассмотрения в соответствии со статьей 279 ГПК.</w:t>
      </w:r>
    </w:p>
    <w:p w14:paraId="31FB28B0" w14:textId="77777777" w:rsidR="004A290F" w:rsidRDefault="004A290F" w:rsidP="004A29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Хотим отметить, что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Истцом д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осудебный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порядок урегулирования спора соблюден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22.07.</w:t>
      </w:r>
      <w:r w:rsidR="00500AB5">
        <w:rPr>
          <w:rFonts w:ascii="Times New Roman" w:hAnsi="Times New Roman"/>
          <w:sz w:val="28"/>
          <w:szCs w:val="28"/>
          <w:lang w:val="kk-KZ"/>
        </w:rPr>
        <w:t>20__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г. нами была подана жалоба согласно п.4 ст.47  Закона посредством веб-портала государственных закупок. 02.08.</w:t>
      </w:r>
      <w:r w:rsidR="00500AB5">
        <w:rPr>
          <w:rFonts w:ascii="Times New Roman" w:hAnsi="Times New Roman"/>
          <w:sz w:val="28"/>
          <w:szCs w:val="28"/>
          <w:lang w:val="kk-KZ"/>
        </w:rPr>
        <w:t>20__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года мы получили ответ на поданную жалобу. Далее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мы воспользовались правом предусмотренным п.7 ст.47 Закона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411995">
        <w:rPr>
          <w:rFonts w:ascii="Times New Roman" w:hAnsi="Times New Roman"/>
          <w:sz w:val="28"/>
          <w:szCs w:val="28"/>
          <w:lang w:val="kk-KZ"/>
        </w:rPr>
        <w:t>обжаловали ответ ДВГА в Комитет внут</w:t>
      </w:r>
      <w:r>
        <w:rPr>
          <w:rFonts w:ascii="Times New Roman" w:hAnsi="Times New Roman"/>
          <w:sz w:val="28"/>
          <w:szCs w:val="28"/>
          <w:lang w:val="kk-KZ"/>
        </w:rPr>
        <w:t>реннего государственного аудита.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акже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мы воспользовались правом, предусмотренным в п.8 ст.47 Закона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 обжаловали действия </w:t>
      </w:r>
      <w:r w:rsidRPr="00411995">
        <w:rPr>
          <w:rFonts w:ascii="Times New Roman" w:hAnsi="Times New Roman"/>
          <w:sz w:val="28"/>
          <w:szCs w:val="28"/>
          <w:lang w:val="kk-KZ"/>
        </w:rPr>
        <w:t>ДВГА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11995">
        <w:rPr>
          <w:rFonts w:ascii="Times New Roman" w:hAnsi="Times New Roman"/>
          <w:sz w:val="28"/>
          <w:szCs w:val="28"/>
          <w:lang w:val="kk-KZ"/>
        </w:rPr>
        <w:t xml:space="preserve">ГУ «Управление государственных закупок Алматинской области», ГУ «Управление строительства Алматинской области» </w:t>
      </w:r>
      <w:r w:rsidRPr="00411995">
        <w:rPr>
          <w:rFonts w:ascii="Times New Roman" w:hAnsi="Times New Roman"/>
          <w:b/>
          <w:sz w:val="28"/>
          <w:szCs w:val="28"/>
          <w:lang w:val="kk-KZ"/>
        </w:rPr>
        <w:t>в судебном порядке.</w:t>
      </w:r>
    </w:p>
    <w:p w14:paraId="0B54AB87" w14:textId="77777777" w:rsidR="004A290F" w:rsidRDefault="00BB672E" w:rsidP="00BB67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Необходимо обратить внимание, что пунктом 11 Нормативного </w:t>
      </w:r>
      <w:r w:rsidRPr="004A290F">
        <w:rPr>
          <w:rFonts w:ascii="Times New Roman" w:hAnsi="Times New Roman"/>
          <w:sz w:val="28"/>
          <w:szCs w:val="28"/>
          <w:lang w:val="kk-KZ"/>
        </w:rPr>
        <w:t>постановления Верховного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Суда РК «О некоторых вопросах применения судами норм главы 29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 Республики Казахстан»</w:t>
      </w:r>
      <w:r>
        <w:rPr>
          <w:rFonts w:ascii="Times New Roman" w:hAnsi="Times New Roman"/>
          <w:sz w:val="28"/>
          <w:szCs w:val="28"/>
          <w:lang w:val="kk-KZ"/>
        </w:rPr>
        <w:t xml:space="preserve"> разъяснено, что в</w:t>
      </w:r>
      <w:r w:rsidRPr="00BB672E">
        <w:rPr>
          <w:rFonts w:ascii="Times New Roman" w:hAnsi="Times New Roman"/>
          <w:sz w:val="28"/>
          <w:szCs w:val="28"/>
          <w:lang w:val="kk-KZ"/>
        </w:rPr>
        <w:t xml:space="preserve"> соответствии со статьей 65 Закона о правовых актах решение государственного органа, органа местного самоуправления в форме правового акта индивидуального применения может быть обжаловано, </w:t>
      </w:r>
      <w:r w:rsidRPr="00BB672E">
        <w:rPr>
          <w:rFonts w:ascii="Times New Roman" w:hAnsi="Times New Roman"/>
          <w:sz w:val="28"/>
          <w:szCs w:val="28"/>
          <w:lang w:val="kk-KZ"/>
        </w:rPr>
        <w:lastRenderedPageBreak/>
        <w:t>если такой акт не прекратил свое действие в связи с исполнением содержащихся в нем поручений (требований).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D7528">
        <w:rPr>
          <w:rFonts w:ascii="Times New Roman" w:hAnsi="Times New Roman"/>
          <w:b/>
          <w:sz w:val="28"/>
          <w:szCs w:val="28"/>
          <w:lang w:val="kk-KZ"/>
        </w:rPr>
        <w:t xml:space="preserve">Если на основании правового акта индивидуального применения заключена гражданско-правовая сделка, то обжалованию в порядке искового производства подлежит оспоримая сделка, например, договор подряда на выполнение работ (услуг) по итогам конкурса (тендера). </w:t>
      </w:r>
      <w:r w:rsidRPr="00BB672E">
        <w:rPr>
          <w:rFonts w:ascii="Times New Roman" w:hAnsi="Times New Roman"/>
          <w:sz w:val="28"/>
          <w:szCs w:val="28"/>
          <w:lang w:val="kk-KZ"/>
        </w:rPr>
        <w:t>При признании сделки недействительной по мотивам несоответствия ее требованиям закона в мотивировочной части решения должны быть указаны выводы суда о незаконности решения, послужившего основанием для заключения оспоримой сделки.</w:t>
      </w:r>
    </w:p>
    <w:p w14:paraId="4A4512E0" w14:textId="77777777" w:rsidR="004A290F" w:rsidRDefault="00BD7528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в пункте 12 </w:t>
      </w:r>
      <w:r w:rsidRPr="00BD7528">
        <w:rPr>
          <w:rFonts w:ascii="Times New Roman" w:hAnsi="Times New Roman"/>
          <w:sz w:val="28"/>
          <w:szCs w:val="28"/>
          <w:lang w:val="kk-KZ"/>
        </w:rPr>
        <w:t>Нормативно</w:t>
      </w:r>
      <w:r>
        <w:rPr>
          <w:rFonts w:ascii="Times New Roman" w:hAnsi="Times New Roman"/>
          <w:sz w:val="28"/>
          <w:szCs w:val="28"/>
          <w:lang w:val="kk-KZ"/>
        </w:rPr>
        <w:t>го постановления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Верховного Суда</w:t>
      </w:r>
      <w:r>
        <w:rPr>
          <w:rFonts w:ascii="Times New Roman" w:hAnsi="Times New Roman"/>
          <w:sz w:val="28"/>
          <w:szCs w:val="28"/>
          <w:lang w:val="kk-KZ"/>
        </w:rPr>
        <w:t xml:space="preserve"> РК «</w:t>
      </w:r>
      <w:r w:rsidRPr="00BD7528">
        <w:rPr>
          <w:rFonts w:ascii="Times New Roman" w:hAnsi="Times New Roman"/>
          <w:sz w:val="28"/>
          <w:szCs w:val="28"/>
          <w:lang w:val="kk-KZ"/>
        </w:rPr>
        <w:t>О применении судами законодательства о государственных закупках</w:t>
      </w:r>
      <w:r>
        <w:rPr>
          <w:rFonts w:ascii="Times New Roman" w:hAnsi="Times New Roman"/>
          <w:sz w:val="28"/>
          <w:szCs w:val="28"/>
          <w:lang w:val="kk-KZ"/>
        </w:rPr>
        <w:t>» указано, что в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соответствии с пунктом 3 статьи 8 Закона Республики Казахстан </w:t>
      </w:r>
      <w:r w:rsidR="00FB3783">
        <w:rPr>
          <w:rFonts w:ascii="Times New Roman" w:hAnsi="Times New Roman"/>
          <w:sz w:val="28"/>
          <w:szCs w:val="28"/>
          <w:lang w:val="kk-KZ"/>
        </w:rPr>
        <w:t>«Об административных процедурах»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от 27 ноября 2000 года (далее – Закон об административных процедурах) до прекращения действия правовой акт может быть приостановлен, изменен либо отменен государственным органом, принявшим данный правовой акт, вышестоящим к нему государственным органом либо судом. В этой связи </w:t>
      </w:r>
      <w:r w:rsidRPr="00FB3783">
        <w:rPr>
          <w:rFonts w:ascii="Times New Roman" w:hAnsi="Times New Roman"/>
          <w:b/>
          <w:sz w:val="28"/>
          <w:szCs w:val="28"/>
          <w:lang w:val="kk-KZ"/>
        </w:rPr>
        <w:t>до вступления в силу договора о государственных закупках конкурсная, аукционная комиссия вправе отменить, изменить решения, принятые в процессе государственных закупок, по представлению (постановлению) уполномоченного органа, органов государственного контроля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B3783">
        <w:rPr>
          <w:rFonts w:ascii="Times New Roman" w:hAnsi="Times New Roman"/>
          <w:b/>
          <w:sz w:val="28"/>
          <w:szCs w:val="28"/>
          <w:lang w:val="kk-KZ"/>
        </w:rPr>
        <w:t>прокуратуры. После вступления договора о государственных закупках в силу решения конкурсной, аукционной комиссии прекращают свое действие в соответствии с пунктом 2 статьи 8 Закона об административных процедурах, и обжалованию в порядке искового производства подлежит договор о государственных закупках.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При предъявлении иска о признании вступившего в силу договора недействительным, по основаниям нарушения законодательства о государственных закупках в процессе выбора поставщика и заключения договора уполномоченный орган в соответствии со статьями 65, 66 ГПК должен представить суду соответствующие доказательства (акт контроля, материалы контроля). При признании договора недействительным по </w:t>
      </w:r>
      <w:r w:rsidRPr="00BD7528">
        <w:rPr>
          <w:rFonts w:ascii="Times New Roman" w:hAnsi="Times New Roman"/>
          <w:sz w:val="28"/>
          <w:szCs w:val="28"/>
          <w:lang w:val="kk-KZ"/>
        </w:rPr>
        <w:lastRenderedPageBreak/>
        <w:t>основаниям несоответствия его требованиям закона в мотивировочной части решения суды должны указывать выводы о незаконности решения об итогах государственных закупок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56F1FFBE" w14:textId="77777777" w:rsidR="00E536BA" w:rsidRDefault="00E536BA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 данного разъяснения следует, что после заключения договора о государственных закупках, даже сам уполномоченный орган должен обращаться в суд с иском </w:t>
      </w:r>
      <w:r w:rsidRPr="00BD7528">
        <w:rPr>
          <w:rFonts w:ascii="Times New Roman" w:hAnsi="Times New Roman"/>
          <w:sz w:val="28"/>
          <w:szCs w:val="28"/>
          <w:lang w:val="kk-KZ"/>
        </w:rPr>
        <w:t>о признании вступившего в силу договора недействительным</w:t>
      </w:r>
      <w:r w:rsidR="0077458F">
        <w:rPr>
          <w:rFonts w:ascii="Times New Roman" w:hAnsi="Times New Roman"/>
          <w:sz w:val="28"/>
          <w:szCs w:val="28"/>
          <w:lang w:val="kk-KZ"/>
        </w:rPr>
        <w:t>, что подробно указано в пп.2 п.4 ст.18 Закона.</w:t>
      </w:r>
    </w:p>
    <w:p w14:paraId="1CECEE72" w14:textId="77777777" w:rsidR="0077458F" w:rsidRDefault="0077458F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соответствии с пп.2 п.4 ст.18 Закона </w:t>
      </w:r>
      <w:r w:rsidRPr="0077458F">
        <w:rPr>
          <w:rFonts w:ascii="Times New Roman" w:hAnsi="Times New Roman"/>
          <w:b/>
          <w:sz w:val="28"/>
          <w:szCs w:val="28"/>
          <w:lang w:val="kk-KZ"/>
        </w:rPr>
        <w:t>уполномоченный орган</w:t>
      </w:r>
      <w:r w:rsidRPr="0077458F">
        <w:rPr>
          <w:rFonts w:ascii="Times New Roman" w:hAnsi="Times New Roman"/>
          <w:sz w:val="28"/>
          <w:szCs w:val="28"/>
          <w:lang w:val="kk-KZ"/>
        </w:rPr>
        <w:t xml:space="preserve">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458F">
        <w:rPr>
          <w:rFonts w:ascii="Times New Roman" w:hAnsi="Times New Roman"/>
          <w:b/>
          <w:sz w:val="28"/>
          <w:szCs w:val="28"/>
          <w:lang w:val="kk-KZ"/>
        </w:rPr>
        <w:t>обращается в суд с иском о признании недействительными вступивших в силу договоров о государственных закупках</w:t>
      </w:r>
      <w:r w:rsidRPr="0077458F">
        <w:rPr>
          <w:rFonts w:ascii="Times New Roman" w:hAnsi="Times New Roman"/>
          <w:sz w:val="28"/>
          <w:szCs w:val="28"/>
          <w:lang w:val="kk-KZ"/>
        </w:rPr>
        <w:t>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8845DC3" w14:textId="77777777" w:rsidR="00B05488" w:rsidRDefault="00B05488" w:rsidP="00B05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иске </w:t>
      </w:r>
      <w:r w:rsidR="00500AB5">
        <w:rPr>
          <w:rFonts w:ascii="Times New Roman" w:hAnsi="Times New Roman"/>
          <w:i/>
          <w:sz w:val="24"/>
        </w:rPr>
        <w:t>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содержится требование о </w:t>
      </w:r>
      <w:r w:rsidRPr="00B05488">
        <w:rPr>
          <w:rFonts w:ascii="Times New Roman" w:hAnsi="Times New Roman"/>
          <w:sz w:val="28"/>
          <w:szCs w:val="28"/>
          <w:lang w:val="kk-KZ"/>
        </w:rPr>
        <w:t>признании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488">
        <w:rPr>
          <w:rFonts w:ascii="Times New Roman" w:hAnsi="Times New Roman"/>
          <w:sz w:val="28"/>
          <w:szCs w:val="28"/>
          <w:lang w:val="kk-KZ"/>
        </w:rPr>
        <w:t>неде</w:t>
      </w:r>
      <w:r>
        <w:rPr>
          <w:rFonts w:ascii="Times New Roman" w:hAnsi="Times New Roman"/>
          <w:sz w:val="28"/>
          <w:szCs w:val="28"/>
          <w:lang w:val="kk-KZ"/>
        </w:rPr>
        <w:t>йствительным и отмены договора</w:t>
      </w:r>
      <w:r w:rsidRPr="00B054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795E">
        <w:rPr>
          <w:rFonts w:ascii="Times New Roman" w:hAnsi="Times New Roman"/>
          <w:sz w:val="28"/>
          <w:szCs w:val="28"/>
          <w:lang w:val="kk-KZ"/>
        </w:rPr>
        <w:t>о государственных закупках</w:t>
      </w:r>
      <w:r w:rsidRPr="00B05488">
        <w:rPr>
          <w:rFonts w:ascii="Times New Roman" w:hAnsi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488">
        <w:rPr>
          <w:rFonts w:ascii="Times New Roman" w:hAnsi="Times New Roman"/>
          <w:sz w:val="28"/>
          <w:szCs w:val="28"/>
          <w:lang w:val="kk-KZ"/>
        </w:rPr>
        <w:t>02.08.</w:t>
      </w:r>
      <w:r w:rsidR="00500AB5">
        <w:rPr>
          <w:rFonts w:ascii="Times New Roman" w:hAnsi="Times New Roman"/>
          <w:sz w:val="28"/>
          <w:szCs w:val="28"/>
          <w:lang w:val="kk-KZ"/>
        </w:rPr>
        <w:t>20__</w:t>
      </w:r>
      <w:r w:rsidRPr="00B05488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F9795E">
        <w:rPr>
          <w:rFonts w:ascii="Times New Roman" w:hAnsi="Times New Roman"/>
          <w:sz w:val="28"/>
          <w:szCs w:val="28"/>
          <w:lang w:val="kk-KZ"/>
        </w:rPr>
        <w:t xml:space="preserve"> за </w:t>
      </w:r>
      <w:r w:rsidRPr="00B05488">
        <w:rPr>
          <w:rFonts w:ascii="Times New Roman" w:hAnsi="Times New Roman"/>
          <w:sz w:val="28"/>
          <w:szCs w:val="28"/>
          <w:lang w:val="kk-KZ"/>
        </w:rPr>
        <w:t>№</w:t>
      </w:r>
      <w:r w:rsidR="00500AB5">
        <w:rPr>
          <w:rFonts w:ascii="Times New Roman" w:hAnsi="Times New Roman"/>
          <w:i/>
          <w:sz w:val="24"/>
        </w:rPr>
        <w:t>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, заключенного между </w:t>
      </w:r>
      <w:r w:rsidR="00500AB5">
        <w:rPr>
          <w:rFonts w:ascii="Times New Roman" w:hAnsi="Times New Roman"/>
          <w:i/>
          <w:sz w:val="24"/>
        </w:rPr>
        <w:t>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и  ГУ «</w:t>
      </w:r>
      <w:r w:rsidRPr="00B05488">
        <w:rPr>
          <w:rFonts w:ascii="Times New Roman" w:hAnsi="Times New Roman"/>
          <w:sz w:val="28"/>
          <w:szCs w:val="28"/>
          <w:lang w:val="kk-KZ"/>
        </w:rPr>
        <w:t>Управление ст</w:t>
      </w:r>
      <w:r>
        <w:rPr>
          <w:rFonts w:ascii="Times New Roman" w:hAnsi="Times New Roman"/>
          <w:sz w:val="28"/>
          <w:szCs w:val="28"/>
          <w:lang w:val="kk-KZ"/>
        </w:rPr>
        <w:t>роительства Алматинской области»</w:t>
      </w:r>
      <w:r w:rsidR="00F9795E">
        <w:rPr>
          <w:rFonts w:ascii="Times New Roman" w:hAnsi="Times New Roman"/>
          <w:sz w:val="28"/>
          <w:szCs w:val="28"/>
          <w:lang w:val="kk-KZ"/>
        </w:rPr>
        <w:t>.</w:t>
      </w:r>
    </w:p>
    <w:p w14:paraId="190DCD38" w14:textId="77777777" w:rsidR="00F9795E" w:rsidRDefault="00F9795E" w:rsidP="00B05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связи с чем суд первой инстанции, </w:t>
      </w:r>
      <w:r w:rsidR="000F02D6">
        <w:rPr>
          <w:rFonts w:ascii="Times New Roman" w:hAnsi="Times New Roman"/>
          <w:sz w:val="28"/>
          <w:szCs w:val="28"/>
          <w:lang w:val="kk-KZ"/>
        </w:rPr>
        <w:t>учитывая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02D6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 xml:space="preserve"> 11 Нормативного </w:t>
      </w:r>
      <w:r w:rsidRPr="004A290F">
        <w:rPr>
          <w:rFonts w:ascii="Times New Roman" w:hAnsi="Times New Roman"/>
          <w:sz w:val="28"/>
          <w:szCs w:val="28"/>
          <w:lang w:val="kk-KZ"/>
        </w:rPr>
        <w:t>постановления Верховного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Суда РК «О некоторых вопросах применения судами норм главы 29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 Республики Казахстан»</w:t>
      </w:r>
      <w:r w:rsidR="000F02D6">
        <w:rPr>
          <w:rFonts w:ascii="Times New Roman" w:hAnsi="Times New Roman"/>
          <w:sz w:val="28"/>
          <w:szCs w:val="28"/>
          <w:lang w:val="kk-KZ"/>
        </w:rPr>
        <w:t xml:space="preserve"> и пункт</w:t>
      </w:r>
      <w:r>
        <w:rPr>
          <w:rFonts w:ascii="Times New Roman" w:hAnsi="Times New Roman"/>
          <w:sz w:val="28"/>
          <w:szCs w:val="28"/>
          <w:lang w:val="kk-KZ"/>
        </w:rPr>
        <w:t xml:space="preserve"> 12 </w:t>
      </w:r>
      <w:r w:rsidRPr="00BD7528">
        <w:rPr>
          <w:rFonts w:ascii="Times New Roman" w:hAnsi="Times New Roman"/>
          <w:sz w:val="28"/>
          <w:szCs w:val="28"/>
          <w:lang w:val="kk-KZ"/>
        </w:rPr>
        <w:t>Нормативно</w:t>
      </w:r>
      <w:r>
        <w:rPr>
          <w:rFonts w:ascii="Times New Roman" w:hAnsi="Times New Roman"/>
          <w:sz w:val="28"/>
          <w:szCs w:val="28"/>
          <w:lang w:val="kk-KZ"/>
        </w:rPr>
        <w:t>го постановления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Верховного Суда</w:t>
      </w:r>
      <w:r>
        <w:rPr>
          <w:rFonts w:ascii="Times New Roman" w:hAnsi="Times New Roman"/>
          <w:sz w:val="28"/>
          <w:szCs w:val="28"/>
          <w:lang w:val="kk-KZ"/>
        </w:rPr>
        <w:t xml:space="preserve"> РК «</w:t>
      </w:r>
      <w:r w:rsidRPr="00BD7528">
        <w:rPr>
          <w:rFonts w:ascii="Times New Roman" w:hAnsi="Times New Roman"/>
          <w:sz w:val="28"/>
          <w:szCs w:val="28"/>
          <w:lang w:val="kk-KZ"/>
        </w:rPr>
        <w:t>О применении судами законодательства о государственных закупках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0F02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CB8">
        <w:rPr>
          <w:rFonts w:ascii="Times New Roman" w:hAnsi="Times New Roman"/>
          <w:sz w:val="28"/>
          <w:szCs w:val="28"/>
          <w:lang w:val="kk-KZ"/>
        </w:rPr>
        <w:t xml:space="preserve">должен был рассмотреть данное граждаское дело  в порядке искового производства, и </w:t>
      </w:r>
      <w:r w:rsidR="000F02D6">
        <w:rPr>
          <w:rFonts w:ascii="Times New Roman" w:hAnsi="Times New Roman"/>
          <w:sz w:val="28"/>
          <w:szCs w:val="28"/>
          <w:lang w:val="kk-KZ"/>
        </w:rPr>
        <w:t>не</w:t>
      </w:r>
      <w:r w:rsidR="00835CB8">
        <w:rPr>
          <w:rFonts w:ascii="Times New Roman" w:hAnsi="Times New Roman"/>
          <w:sz w:val="28"/>
          <w:szCs w:val="28"/>
          <w:lang w:val="kk-KZ"/>
        </w:rPr>
        <w:t xml:space="preserve"> имел право</w:t>
      </w:r>
      <w:r>
        <w:rPr>
          <w:rFonts w:ascii="Times New Roman" w:hAnsi="Times New Roman"/>
          <w:sz w:val="28"/>
          <w:szCs w:val="28"/>
          <w:lang w:val="kk-KZ"/>
        </w:rPr>
        <w:t xml:space="preserve"> ссылаться на отсутствие решения Комитета внутреннего государственного аудита </w:t>
      </w:r>
      <w:r w:rsidR="00AD433C">
        <w:rPr>
          <w:rFonts w:ascii="Times New Roman" w:hAnsi="Times New Roman"/>
          <w:sz w:val="28"/>
          <w:szCs w:val="28"/>
          <w:lang w:val="kk-KZ"/>
        </w:rPr>
        <w:t xml:space="preserve">Министерства финансов РК (далее – Комитет) </w:t>
      </w:r>
      <w:r>
        <w:rPr>
          <w:rFonts w:ascii="Times New Roman" w:hAnsi="Times New Roman"/>
          <w:sz w:val="28"/>
          <w:szCs w:val="28"/>
          <w:lang w:val="kk-KZ"/>
        </w:rPr>
        <w:t xml:space="preserve">принятое </w:t>
      </w:r>
      <w:r w:rsidR="000F02D6">
        <w:rPr>
          <w:rFonts w:ascii="Times New Roman" w:hAnsi="Times New Roman"/>
          <w:sz w:val="28"/>
          <w:szCs w:val="28"/>
          <w:lang w:val="kk-KZ"/>
        </w:rPr>
        <w:t>по жалобе Истца.</w:t>
      </w:r>
    </w:p>
    <w:p w14:paraId="4186ACD8" w14:textId="77777777" w:rsidR="00F9795E" w:rsidRDefault="000F02D6" w:rsidP="00B0548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хотим отметить, что в соответствии с п.6 </w:t>
      </w:r>
      <w:r w:rsidR="00460294">
        <w:rPr>
          <w:rFonts w:ascii="Times New Roman" w:hAnsi="Times New Roman"/>
          <w:sz w:val="28"/>
          <w:szCs w:val="28"/>
          <w:lang w:val="kk-KZ"/>
        </w:rPr>
        <w:t xml:space="preserve">Главы 2 </w:t>
      </w:r>
      <w:r>
        <w:rPr>
          <w:rFonts w:ascii="Times New Roman" w:hAnsi="Times New Roman"/>
          <w:sz w:val="28"/>
          <w:szCs w:val="28"/>
          <w:lang w:val="kk-KZ"/>
        </w:rPr>
        <w:t xml:space="preserve">Правил проведения камерального контроля, утвержденных приказом Министра финансов РК </w:t>
      </w:r>
      <w:r w:rsidRPr="000F02D6">
        <w:rPr>
          <w:rFonts w:ascii="Times New Roman" w:hAnsi="Times New Roman"/>
          <w:sz w:val="28"/>
          <w:szCs w:val="28"/>
          <w:lang w:val="kk-KZ"/>
        </w:rPr>
        <w:t>от 30 ноября 2015 года № 598</w:t>
      </w:r>
      <w:r>
        <w:rPr>
          <w:rFonts w:ascii="Times New Roman" w:hAnsi="Times New Roman"/>
          <w:sz w:val="28"/>
          <w:szCs w:val="28"/>
          <w:lang w:val="kk-KZ"/>
        </w:rPr>
        <w:t xml:space="preserve">, (далее – Правила) </w:t>
      </w:r>
      <w:r w:rsidR="00C37DFB" w:rsidRPr="00460294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460294">
        <w:rPr>
          <w:rFonts w:ascii="Times New Roman" w:hAnsi="Times New Roman"/>
          <w:b/>
          <w:sz w:val="28"/>
          <w:szCs w:val="28"/>
          <w:lang w:val="kk-KZ"/>
        </w:rPr>
        <w:t xml:space="preserve">роведение </w:t>
      </w:r>
      <w:r w:rsidRPr="00460294">
        <w:rPr>
          <w:rFonts w:ascii="Times New Roman" w:hAnsi="Times New Roman"/>
          <w:b/>
          <w:sz w:val="28"/>
          <w:szCs w:val="28"/>
          <w:lang w:val="kk-KZ"/>
        </w:rPr>
        <w:lastRenderedPageBreak/>
        <w:t>камерального контроля государственных закупок после заключения договоров о государственных закупках не допускается.</w:t>
      </w:r>
    </w:p>
    <w:p w14:paraId="66A1A997" w14:textId="77777777" w:rsidR="00060893" w:rsidRDefault="00060893" w:rsidP="00B05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60893">
        <w:rPr>
          <w:rFonts w:ascii="Times New Roman" w:hAnsi="Times New Roman"/>
          <w:sz w:val="28"/>
          <w:szCs w:val="28"/>
          <w:lang w:val="kk-KZ"/>
        </w:rPr>
        <w:t>Согласно пп.6 ст.16 Закона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0893">
        <w:rPr>
          <w:rFonts w:ascii="Times New Roman" w:hAnsi="Times New Roman"/>
          <w:sz w:val="28"/>
          <w:szCs w:val="28"/>
          <w:lang w:val="kk-KZ"/>
        </w:rPr>
        <w:t xml:space="preserve">уполномоченный орган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закупки </w:t>
      </w:r>
      <w:r w:rsidRPr="00060893">
        <w:rPr>
          <w:rFonts w:ascii="Times New Roman" w:hAnsi="Times New Roman"/>
          <w:b/>
          <w:sz w:val="28"/>
          <w:szCs w:val="28"/>
          <w:lang w:val="kk-KZ"/>
        </w:rPr>
        <w:t>до заключения договоров о государственных закупках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14:paraId="62F3FEDD" w14:textId="77777777" w:rsidR="00AD433C" w:rsidRDefault="00AD433C" w:rsidP="00B05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Следовательно, </w:t>
      </w:r>
      <w:r w:rsidR="00060893">
        <w:rPr>
          <w:rFonts w:ascii="Times New Roman" w:hAnsi="Times New Roman"/>
          <w:sz w:val="28"/>
          <w:szCs w:val="28"/>
          <w:lang w:val="kk-KZ"/>
        </w:rPr>
        <w:t xml:space="preserve">ни </w:t>
      </w:r>
      <w:r>
        <w:rPr>
          <w:rFonts w:ascii="Times New Roman" w:hAnsi="Times New Roman"/>
          <w:sz w:val="28"/>
          <w:szCs w:val="28"/>
          <w:lang w:val="kk-KZ"/>
        </w:rPr>
        <w:t xml:space="preserve">Комитет </w:t>
      </w:r>
      <w:r w:rsidR="00060893">
        <w:rPr>
          <w:rFonts w:ascii="Times New Roman" w:hAnsi="Times New Roman"/>
          <w:sz w:val="28"/>
          <w:szCs w:val="28"/>
          <w:lang w:val="kk-KZ"/>
        </w:rPr>
        <w:t xml:space="preserve">ни ДВГА, после заключения договора о государственных закупках </w:t>
      </w:r>
      <w:r>
        <w:rPr>
          <w:rFonts w:ascii="Times New Roman" w:hAnsi="Times New Roman"/>
          <w:sz w:val="28"/>
          <w:szCs w:val="28"/>
          <w:lang w:val="kk-KZ"/>
        </w:rPr>
        <w:t>не может обязать Конкурсную комиссию отменить либо изменить решение, принято</w:t>
      </w:r>
      <w:r w:rsidRPr="00AD433C">
        <w:rPr>
          <w:rFonts w:ascii="Times New Roman" w:hAnsi="Times New Roman"/>
          <w:sz w:val="28"/>
          <w:szCs w:val="28"/>
          <w:lang w:val="kk-KZ"/>
        </w:rPr>
        <w:t>е в процессе государственных закупок</w:t>
      </w:r>
      <w:r>
        <w:rPr>
          <w:rFonts w:ascii="Times New Roman" w:hAnsi="Times New Roman"/>
          <w:sz w:val="28"/>
          <w:szCs w:val="28"/>
          <w:lang w:val="kk-KZ"/>
        </w:rPr>
        <w:t xml:space="preserve">, так как </w:t>
      </w:r>
      <w:r w:rsidRPr="00060893">
        <w:rPr>
          <w:rFonts w:ascii="Times New Roman" w:hAnsi="Times New Roman"/>
          <w:b/>
          <w:sz w:val="28"/>
          <w:szCs w:val="28"/>
          <w:lang w:val="kk-KZ"/>
        </w:rPr>
        <w:t>договор о государственных закупках уже заключен.</w:t>
      </w:r>
    </w:p>
    <w:p w14:paraId="45854B89" w14:textId="77777777" w:rsidR="00460294" w:rsidRDefault="00AD433C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Таким образом, доводы Судьи</w:t>
      </w:r>
      <w:r w:rsidR="00411995" w:rsidRPr="00411995">
        <w:rPr>
          <w:rFonts w:ascii="Times New Roman" w:hAnsi="Times New Roman"/>
          <w:sz w:val="28"/>
          <w:szCs w:val="28"/>
          <w:lang w:val="kk-KZ"/>
        </w:rPr>
        <w:t xml:space="preserve"> о том, что необходимо дождаться заключения Комитета внутреннего гос</w:t>
      </w:r>
      <w:r>
        <w:rPr>
          <w:rFonts w:ascii="Times New Roman" w:hAnsi="Times New Roman"/>
          <w:sz w:val="28"/>
          <w:szCs w:val="28"/>
          <w:lang w:val="kk-KZ"/>
        </w:rPr>
        <w:t>ударственного аудита необоснова</w:t>
      </w:r>
      <w:r w:rsidR="00835CB8">
        <w:rPr>
          <w:rFonts w:ascii="Times New Roman" w:hAnsi="Times New Roman"/>
          <w:sz w:val="28"/>
          <w:szCs w:val="28"/>
          <w:lang w:val="kk-KZ"/>
        </w:rPr>
        <w:t>ны, так как Комитет</w:t>
      </w:r>
      <w:r w:rsidR="00411995" w:rsidRPr="00411995">
        <w:rPr>
          <w:rFonts w:ascii="Times New Roman" w:hAnsi="Times New Roman"/>
          <w:sz w:val="28"/>
          <w:szCs w:val="28"/>
          <w:lang w:val="kk-KZ"/>
        </w:rPr>
        <w:t xml:space="preserve"> не </w:t>
      </w:r>
      <w:r>
        <w:rPr>
          <w:rFonts w:ascii="Times New Roman" w:hAnsi="Times New Roman"/>
          <w:sz w:val="28"/>
          <w:szCs w:val="28"/>
          <w:lang w:val="kk-KZ"/>
        </w:rPr>
        <w:t>может повлиять на заключенный договор о государственных закупках.</w:t>
      </w:r>
      <w:r w:rsidR="0046029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5AFAC26" w14:textId="77777777" w:rsidR="00411995" w:rsidRDefault="00460294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случае выявления Комитетом нарушений законодательства о государственных закупках при заключении договора о государственных закупках между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>
        <w:rPr>
          <w:rFonts w:ascii="Times New Roman" w:hAnsi="Times New Roman"/>
          <w:sz w:val="28"/>
          <w:szCs w:val="28"/>
          <w:lang w:val="kk-KZ"/>
        </w:rPr>
        <w:t>и  ГУ «</w:t>
      </w:r>
      <w:r w:rsidRPr="00B05488">
        <w:rPr>
          <w:rFonts w:ascii="Times New Roman" w:hAnsi="Times New Roman"/>
          <w:sz w:val="28"/>
          <w:szCs w:val="28"/>
          <w:lang w:val="kk-KZ"/>
        </w:rPr>
        <w:t>Управление ст</w:t>
      </w:r>
      <w:r>
        <w:rPr>
          <w:rFonts w:ascii="Times New Roman" w:hAnsi="Times New Roman"/>
          <w:sz w:val="28"/>
          <w:szCs w:val="28"/>
          <w:lang w:val="kk-KZ"/>
        </w:rPr>
        <w:t xml:space="preserve">роительства Алматинской области», уполномоченному органу придется обратиться в суд с иском о признании договора недействительным, что подробно разъявнено в пункте 11 Нормативного </w:t>
      </w:r>
      <w:r w:rsidRPr="004A290F">
        <w:rPr>
          <w:rFonts w:ascii="Times New Roman" w:hAnsi="Times New Roman"/>
          <w:sz w:val="28"/>
          <w:szCs w:val="28"/>
          <w:lang w:val="kk-KZ"/>
        </w:rPr>
        <w:t>постановления Верховного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Суда РК «О некоторых вопросах применения судами норм главы 29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90F">
        <w:rPr>
          <w:rFonts w:ascii="Times New Roman" w:hAnsi="Times New Roman"/>
          <w:sz w:val="28"/>
          <w:szCs w:val="28"/>
          <w:lang w:val="kk-KZ"/>
        </w:rPr>
        <w:t>Гражданского процессуального кодекса Республики Казахстан»</w:t>
      </w:r>
      <w:r>
        <w:rPr>
          <w:rFonts w:ascii="Times New Roman" w:hAnsi="Times New Roman"/>
          <w:sz w:val="28"/>
          <w:szCs w:val="28"/>
          <w:lang w:val="kk-KZ"/>
        </w:rPr>
        <w:t xml:space="preserve"> и пункте 12 </w:t>
      </w:r>
      <w:r w:rsidRPr="00BD7528">
        <w:rPr>
          <w:rFonts w:ascii="Times New Roman" w:hAnsi="Times New Roman"/>
          <w:sz w:val="28"/>
          <w:szCs w:val="28"/>
          <w:lang w:val="kk-KZ"/>
        </w:rPr>
        <w:t>Нормативно</w:t>
      </w:r>
      <w:r>
        <w:rPr>
          <w:rFonts w:ascii="Times New Roman" w:hAnsi="Times New Roman"/>
          <w:sz w:val="28"/>
          <w:szCs w:val="28"/>
          <w:lang w:val="kk-KZ"/>
        </w:rPr>
        <w:t>го постановления</w:t>
      </w:r>
      <w:r w:rsidRPr="00BD7528">
        <w:rPr>
          <w:rFonts w:ascii="Times New Roman" w:hAnsi="Times New Roman"/>
          <w:sz w:val="28"/>
          <w:szCs w:val="28"/>
          <w:lang w:val="kk-KZ"/>
        </w:rPr>
        <w:t xml:space="preserve"> Верховного Суда</w:t>
      </w:r>
      <w:r>
        <w:rPr>
          <w:rFonts w:ascii="Times New Roman" w:hAnsi="Times New Roman"/>
          <w:sz w:val="28"/>
          <w:szCs w:val="28"/>
          <w:lang w:val="kk-KZ"/>
        </w:rPr>
        <w:t xml:space="preserve"> РК «</w:t>
      </w:r>
      <w:r w:rsidRPr="00BD7528">
        <w:rPr>
          <w:rFonts w:ascii="Times New Roman" w:hAnsi="Times New Roman"/>
          <w:sz w:val="28"/>
          <w:szCs w:val="28"/>
          <w:lang w:val="kk-KZ"/>
        </w:rPr>
        <w:t>О применении судами законодательства о государственных закупках</w:t>
      </w:r>
      <w:r>
        <w:rPr>
          <w:rFonts w:ascii="Times New Roman" w:hAnsi="Times New Roman"/>
          <w:sz w:val="28"/>
          <w:szCs w:val="28"/>
          <w:lang w:val="kk-KZ"/>
        </w:rPr>
        <w:t>».</w:t>
      </w:r>
    </w:p>
    <w:p w14:paraId="5F6BFE6D" w14:textId="77777777" w:rsidR="007247E6" w:rsidRPr="007247E6" w:rsidRDefault="007247E6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данному гражданскому делу нами суду были предоставлены неопровержимые доказательства представления недостоверной информации потенциальными поставщиками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00AB5">
        <w:rPr>
          <w:rFonts w:ascii="Times New Roman" w:hAnsi="Times New Roman"/>
          <w:i/>
          <w:sz w:val="24"/>
        </w:rPr>
        <w:t>______________</w:t>
      </w:r>
      <w:r>
        <w:rPr>
          <w:rFonts w:ascii="Times New Roman" w:hAnsi="Times New Roman"/>
          <w:sz w:val="28"/>
          <w:szCs w:val="28"/>
        </w:rPr>
        <w:t>.</w:t>
      </w:r>
    </w:p>
    <w:p w14:paraId="4D0C8685" w14:textId="77777777" w:rsidR="007247E6" w:rsidRDefault="007247E6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Необходимо </w:t>
      </w:r>
      <w:r w:rsidRPr="007247E6">
        <w:rPr>
          <w:rFonts w:ascii="Times New Roman" w:hAnsi="Times New Roman"/>
          <w:sz w:val="28"/>
          <w:szCs w:val="28"/>
          <w:lang w:val="kk-KZ"/>
        </w:rPr>
        <w:t xml:space="preserve">отметить, что согласно п.16 Нормативного постановления Верховного Суда Республики Казахстан «О применении судами законодательства о государственных закупках», </w:t>
      </w:r>
      <w:r w:rsidRPr="00340419">
        <w:rPr>
          <w:rFonts w:ascii="Times New Roman" w:hAnsi="Times New Roman"/>
          <w:sz w:val="28"/>
          <w:szCs w:val="28"/>
          <w:lang w:val="kk-KZ"/>
        </w:rPr>
        <w:t xml:space="preserve">данные, содержащиеся в акте </w:t>
      </w:r>
      <w:r w:rsidRPr="00340419">
        <w:rPr>
          <w:rFonts w:ascii="Times New Roman" w:hAnsi="Times New Roman"/>
          <w:sz w:val="28"/>
          <w:szCs w:val="28"/>
          <w:lang w:val="kk-KZ"/>
        </w:rPr>
        <w:lastRenderedPageBreak/>
        <w:t>контроля, относятся к доказательствам по делу и подлежат оценке судом наряду с иными имеющимися в материалах дела.</w:t>
      </w:r>
      <w:r w:rsidRPr="007247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0419">
        <w:rPr>
          <w:rFonts w:ascii="Times New Roman" w:hAnsi="Times New Roman"/>
          <w:b/>
          <w:sz w:val="28"/>
          <w:szCs w:val="28"/>
          <w:lang w:val="kk-KZ"/>
        </w:rPr>
        <w:t>Выводы органов контроля, приведенные в акте контроля, не имеют какого-либо преимущественного значения перед другими доказательствами.</w:t>
      </w:r>
    </w:p>
    <w:p w14:paraId="74917DDF" w14:textId="77777777" w:rsidR="002C67E0" w:rsidRDefault="002C67E0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Уважаемая апелляционная коллегия, х</w:t>
      </w:r>
      <w:r w:rsidRPr="002C67E0">
        <w:rPr>
          <w:rFonts w:ascii="Times New Roman" w:hAnsi="Times New Roman"/>
          <w:b/>
          <w:sz w:val="28"/>
          <w:szCs w:val="28"/>
          <w:lang w:val="kk-KZ"/>
        </w:rPr>
        <w:t>отим обратить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Ваше</w:t>
      </w:r>
      <w:r w:rsidRPr="002C67E0">
        <w:rPr>
          <w:rFonts w:ascii="Times New Roman" w:hAnsi="Times New Roman"/>
          <w:b/>
          <w:sz w:val="28"/>
          <w:szCs w:val="28"/>
          <w:lang w:val="kk-KZ"/>
        </w:rPr>
        <w:t xml:space="preserve"> внимание</w:t>
      </w:r>
      <w:r>
        <w:rPr>
          <w:rFonts w:ascii="Times New Roman" w:hAnsi="Times New Roman"/>
          <w:sz w:val="28"/>
          <w:szCs w:val="28"/>
          <w:lang w:val="kk-KZ"/>
        </w:rPr>
        <w:t xml:space="preserve"> на то, что судья рассмотрел данное гражданское дело до конца, провел судебные прения, удалился в совещательную комнату и вынес определение об оставлении </w:t>
      </w:r>
      <w:r w:rsidRPr="002C67E0">
        <w:rPr>
          <w:rFonts w:ascii="Times New Roman" w:hAnsi="Times New Roman"/>
          <w:sz w:val="28"/>
          <w:szCs w:val="28"/>
          <w:lang w:val="kk-KZ"/>
        </w:rPr>
        <w:t>заявления без рассмотрения</w:t>
      </w:r>
      <w:r>
        <w:rPr>
          <w:rFonts w:ascii="Times New Roman" w:hAnsi="Times New Roman"/>
          <w:sz w:val="28"/>
          <w:szCs w:val="28"/>
          <w:lang w:val="kk-KZ"/>
        </w:rPr>
        <w:t>, вместо вынесения решения по гражданскому делу как предусмотрено в ст.221 и ст.222 ГПК РК.</w:t>
      </w:r>
    </w:p>
    <w:p w14:paraId="0C96C0E3" w14:textId="77777777" w:rsidR="002C67E0" w:rsidRPr="002C67E0" w:rsidRDefault="002C67E0" w:rsidP="002C67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67E0">
        <w:rPr>
          <w:rFonts w:ascii="Times New Roman" w:hAnsi="Times New Roman"/>
          <w:sz w:val="28"/>
          <w:szCs w:val="28"/>
          <w:lang w:val="kk-KZ"/>
        </w:rPr>
        <w:t>Статья 221. Удаление суда для вынесения решения</w:t>
      </w:r>
    </w:p>
    <w:p w14:paraId="0E727519" w14:textId="77777777" w:rsidR="002C67E0" w:rsidRDefault="002C67E0" w:rsidP="002C67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67E0">
        <w:rPr>
          <w:rFonts w:ascii="Times New Roman" w:hAnsi="Times New Roman"/>
          <w:b/>
          <w:sz w:val="28"/>
          <w:szCs w:val="28"/>
          <w:lang w:val="kk-KZ"/>
        </w:rPr>
        <w:t>После судебных прений</w:t>
      </w:r>
      <w:r w:rsidRPr="002C67E0">
        <w:rPr>
          <w:rFonts w:ascii="Times New Roman" w:hAnsi="Times New Roman"/>
          <w:sz w:val="28"/>
          <w:szCs w:val="28"/>
          <w:lang w:val="kk-KZ"/>
        </w:rPr>
        <w:t xml:space="preserve">, а в случае, предусмотренном статьей 219 настоящего Кодекса, после дачи прокурором заключения по делу </w:t>
      </w:r>
      <w:r w:rsidRPr="002C67E0">
        <w:rPr>
          <w:rFonts w:ascii="Times New Roman" w:hAnsi="Times New Roman"/>
          <w:b/>
          <w:sz w:val="28"/>
          <w:szCs w:val="28"/>
          <w:lang w:val="kk-KZ"/>
        </w:rPr>
        <w:t>суд удаляется в совещательную комнату для вынесения судебного акта</w:t>
      </w:r>
      <w:r w:rsidRPr="002C67E0">
        <w:rPr>
          <w:rFonts w:ascii="Times New Roman" w:hAnsi="Times New Roman"/>
          <w:sz w:val="28"/>
          <w:szCs w:val="28"/>
          <w:lang w:val="kk-KZ"/>
        </w:rPr>
        <w:t xml:space="preserve">, о чем председательствующий объявляет находящимся в зале судебного заседания лицам и </w:t>
      </w:r>
      <w:r w:rsidRPr="002C67E0">
        <w:rPr>
          <w:rFonts w:ascii="Times New Roman" w:hAnsi="Times New Roman"/>
          <w:b/>
          <w:sz w:val="28"/>
          <w:szCs w:val="28"/>
          <w:lang w:val="kk-KZ"/>
        </w:rPr>
        <w:t>извещает о времени оглашения решения суда</w:t>
      </w:r>
      <w:r w:rsidRPr="002C67E0">
        <w:rPr>
          <w:rFonts w:ascii="Times New Roman" w:hAnsi="Times New Roman"/>
          <w:sz w:val="28"/>
          <w:szCs w:val="28"/>
          <w:lang w:val="kk-KZ"/>
        </w:rPr>
        <w:t>.</w:t>
      </w:r>
    </w:p>
    <w:p w14:paraId="5802EF23" w14:textId="77777777" w:rsidR="002C67E0" w:rsidRPr="002C67E0" w:rsidRDefault="002C67E0" w:rsidP="002C67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67E0">
        <w:rPr>
          <w:rFonts w:ascii="Times New Roman" w:hAnsi="Times New Roman"/>
          <w:sz w:val="28"/>
          <w:szCs w:val="28"/>
          <w:lang w:val="kk-KZ"/>
        </w:rPr>
        <w:t>Статья 222. Оглашение решения</w:t>
      </w:r>
    </w:p>
    <w:p w14:paraId="039CEE41" w14:textId="77777777" w:rsidR="002C67E0" w:rsidRPr="002C67E0" w:rsidRDefault="002C67E0" w:rsidP="002C67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67E0">
        <w:rPr>
          <w:rFonts w:ascii="Times New Roman" w:hAnsi="Times New Roman"/>
          <w:sz w:val="28"/>
          <w:szCs w:val="28"/>
          <w:lang w:val="kk-KZ"/>
        </w:rPr>
        <w:t>1. После принятия и подписания решения суда судья в зале судебного заседания оглашает резолютивную часть решения суда.</w:t>
      </w:r>
    </w:p>
    <w:p w14:paraId="366CF39A" w14:textId="77777777" w:rsidR="00AD433C" w:rsidRDefault="00AD433C" w:rsidP="004119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основании изложенного,</w:t>
      </w:r>
    </w:p>
    <w:p w14:paraId="0CCA396F" w14:textId="77777777" w:rsidR="007247E6" w:rsidRDefault="007247E6" w:rsidP="00AD43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50A0CAC" w14:textId="77777777" w:rsidR="00AD433C" w:rsidRDefault="00AD433C" w:rsidP="00AD43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433C">
        <w:rPr>
          <w:rFonts w:ascii="Times New Roman" w:hAnsi="Times New Roman"/>
          <w:b/>
          <w:sz w:val="28"/>
          <w:szCs w:val="28"/>
          <w:lang w:val="kk-KZ"/>
        </w:rPr>
        <w:t>Прошу:</w:t>
      </w:r>
    </w:p>
    <w:p w14:paraId="2D9508EA" w14:textId="77777777" w:rsidR="007247E6" w:rsidRDefault="007247E6" w:rsidP="00AD433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983B819" w14:textId="77777777" w:rsidR="00AD433C" w:rsidRPr="00356F04" w:rsidRDefault="00356F04" w:rsidP="00356F0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Определение </w:t>
      </w:r>
      <w:r w:rsidRPr="00356F04">
        <w:rPr>
          <w:rFonts w:ascii="Times New Roman" w:hAnsi="Times New Roman"/>
          <w:sz w:val="28"/>
          <w:szCs w:val="28"/>
        </w:rPr>
        <w:t xml:space="preserve">Специализированного межрайонного экономического суда Алматинской области от 03 октября </w:t>
      </w:r>
      <w:r w:rsidR="00500AB5">
        <w:rPr>
          <w:rFonts w:ascii="Times New Roman" w:hAnsi="Times New Roman"/>
          <w:sz w:val="28"/>
          <w:szCs w:val="28"/>
        </w:rPr>
        <w:t>20__</w:t>
      </w:r>
      <w:r w:rsidRPr="00356F04">
        <w:rPr>
          <w:rFonts w:ascii="Times New Roman" w:hAnsi="Times New Roman"/>
          <w:sz w:val="28"/>
          <w:szCs w:val="28"/>
        </w:rPr>
        <w:t xml:space="preserve"> года по гражданскому делу № 1912-19-00-2/3646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F04">
        <w:rPr>
          <w:rFonts w:ascii="Times New Roman" w:hAnsi="Times New Roman"/>
          <w:b/>
          <w:sz w:val="28"/>
          <w:szCs w:val="28"/>
        </w:rPr>
        <w:t>– отменить.</w:t>
      </w:r>
    </w:p>
    <w:p w14:paraId="5D3A6EAC" w14:textId="77777777" w:rsidR="00356F04" w:rsidRPr="00356F04" w:rsidRDefault="00356F04" w:rsidP="0006089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гражданское дело </w:t>
      </w:r>
      <w:r w:rsidR="00060893">
        <w:rPr>
          <w:rFonts w:ascii="Times New Roman" w:hAnsi="Times New Roman"/>
          <w:sz w:val="28"/>
          <w:szCs w:val="28"/>
        </w:rPr>
        <w:t>№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по исковому заявлению 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Pr="00356F04">
        <w:rPr>
          <w:rFonts w:ascii="Times New Roman" w:hAnsi="Times New Roman"/>
          <w:sz w:val="28"/>
          <w:szCs w:val="28"/>
        </w:rPr>
        <w:t xml:space="preserve"> к РГУ «Департамент внутреннего государственного аудита по Алматинской области», ГУ «Управление государственных закупок Алматинской области», ГУ «Управление строительства Алматинской области»,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Pr="00356F04">
        <w:rPr>
          <w:rFonts w:ascii="Times New Roman" w:hAnsi="Times New Roman"/>
          <w:sz w:val="28"/>
          <w:szCs w:val="28"/>
        </w:rPr>
        <w:t xml:space="preserve">, </w:t>
      </w:r>
      <w:r w:rsidR="00500AB5">
        <w:rPr>
          <w:rFonts w:ascii="Times New Roman" w:hAnsi="Times New Roman"/>
          <w:i/>
          <w:sz w:val="24"/>
        </w:rPr>
        <w:t xml:space="preserve">______________ </w:t>
      </w:r>
      <w:r w:rsidRPr="00356F04">
        <w:rPr>
          <w:rFonts w:ascii="Times New Roman" w:hAnsi="Times New Roman"/>
          <w:sz w:val="28"/>
          <w:szCs w:val="28"/>
        </w:rPr>
        <w:t xml:space="preserve"> о признании незаконными действий (бездействий) организатора государственных закупок при проведении конкурса №</w:t>
      </w:r>
      <w:r w:rsidR="00500AB5">
        <w:rPr>
          <w:rFonts w:ascii="Times New Roman" w:hAnsi="Times New Roman"/>
          <w:i/>
          <w:sz w:val="24"/>
        </w:rPr>
        <w:t>______________</w:t>
      </w:r>
      <w:r w:rsidRPr="00356F04">
        <w:rPr>
          <w:rFonts w:ascii="Times New Roman" w:hAnsi="Times New Roman"/>
          <w:sz w:val="28"/>
          <w:szCs w:val="28"/>
        </w:rPr>
        <w:t xml:space="preserve">, действий (бездействий) и решений </w:t>
      </w:r>
      <w:r w:rsidRPr="00356F04">
        <w:rPr>
          <w:rFonts w:ascii="Times New Roman" w:hAnsi="Times New Roman"/>
          <w:sz w:val="28"/>
          <w:szCs w:val="28"/>
        </w:rPr>
        <w:lastRenderedPageBreak/>
        <w:t>Департамента внутреннего государственного аудита по Алматинской области от 02.08.</w:t>
      </w:r>
      <w:r w:rsidR="00500AB5">
        <w:rPr>
          <w:rFonts w:ascii="Times New Roman" w:hAnsi="Times New Roman"/>
          <w:sz w:val="28"/>
          <w:szCs w:val="28"/>
        </w:rPr>
        <w:t>20__</w:t>
      </w:r>
      <w:r w:rsidRPr="00356F04">
        <w:rPr>
          <w:rFonts w:ascii="Times New Roman" w:hAnsi="Times New Roman"/>
          <w:sz w:val="28"/>
          <w:szCs w:val="28"/>
        </w:rPr>
        <w:t xml:space="preserve"> года, признании недействительным и отмены договора о государственных закупок от 02.08.</w:t>
      </w:r>
      <w:r w:rsidR="00500AB5">
        <w:rPr>
          <w:rFonts w:ascii="Times New Roman" w:hAnsi="Times New Roman"/>
          <w:sz w:val="28"/>
          <w:szCs w:val="28"/>
        </w:rPr>
        <w:t>20__</w:t>
      </w:r>
      <w:r w:rsidRPr="00356F04">
        <w:rPr>
          <w:rFonts w:ascii="Times New Roman" w:hAnsi="Times New Roman"/>
          <w:sz w:val="28"/>
          <w:szCs w:val="28"/>
        </w:rPr>
        <w:t xml:space="preserve"> года и приостановлении расходных операций по договору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6F04">
        <w:rPr>
          <w:rFonts w:ascii="Times New Roman" w:hAnsi="Times New Roman"/>
          <w:b/>
          <w:sz w:val="28"/>
          <w:szCs w:val="28"/>
        </w:rPr>
        <w:t>в Специализированный межрайонный экономический суд Алматинской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5B4A34A" w14:textId="77777777" w:rsidR="00356F04" w:rsidRDefault="00356F04" w:rsidP="00356F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E90974" w14:textId="77777777" w:rsidR="00356F04" w:rsidRPr="00356F04" w:rsidRDefault="00356F04" w:rsidP="00356F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6F04">
        <w:rPr>
          <w:rFonts w:ascii="Times New Roman" w:hAnsi="Times New Roman"/>
          <w:b/>
          <w:sz w:val="28"/>
          <w:szCs w:val="28"/>
        </w:rPr>
        <w:t>С уважением,</w:t>
      </w:r>
    </w:p>
    <w:p w14:paraId="101C6A21" w14:textId="77777777" w:rsidR="00356F04" w:rsidRPr="00356F04" w:rsidRDefault="00356F04" w:rsidP="00356F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6F04">
        <w:rPr>
          <w:rFonts w:ascii="Times New Roman" w:hAnsi="Times New Roman"/>
          <w:b/>
          <w:sz w:val="28"/>
          <w:szCs w:val="28"/>
        </w:rPr>
        <w:t xml:space="preserve">Генеральный директор </w:t>
      </w:r>
    </w:p>
    <w:p w14:paraId="2D20364D" w14:textId="77777777" w:rsidR="00356F04" w:rsidRPr="00356F04" w:rsidRDefault="00356F04" w:rsidP="00356F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6F04">
        <w:rPr>
          <w:rFonts w:ascii="Times New Roman" w:hAnsi="Times New Roman"/>
          <w:b/>
          <w:sz w:val="28"/>
          <w:szCs w:val="28"/>
        </w:rPr>
        <w:t xml:space="preserve">ТОО «Юридическая компания Закон и Право» </w:t>
      </w:r>
      <w:r w:rsidRPr="00356F04">
        <w:rPr>
          <w:rFonts w:ascii="Times New Roman" w:hAnsi="Times New Roman"/>
          <w:b/>
          <w:sz w:val="28"/>
          <w:szCs w:val="28"/>
        </w:rPr>
        <w:tab/>
      </w:r>
    </w:p>
    <w:p w14:paraId="47CFF84C" w14:textId="77777777" w:rsidR="00356F04" w:rsidRPr="00356F04" w:rsidRDefault="00356F04" w:rsidP="00356F0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56F04">
        <w:rPr>
          <w:rFonts w:ascii="Times New Roman" w:hAnsi="Times New Roman"/>
          <w:b/>
          <w:sz w:val="28"/>
          <w:szCs w:val="28"/>
          <w:lang w:val="kk-KZ"/>
        </w:rPr>
        <w:t>Қайшыбеков М</w:t>
      </w:r>
      <w:r w:rsidRPr="00356F04">
        <w:rPr>
          <w:rFonts w:ascii="Times New Roman" w:hAnsi="Times New Roman"/>
          <w:b/>
          <w:sz w:val="28"/>
          <w:szCs w:val="28"/>
        </w:rPr>
        <w:t>.Е.</w:t>
      </w:r>
    </w:p>
    <w:sectPr w:rsidR="00356F04" w:rsidRPr="00356F04" w:rsidSect="00D0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37D6" w14:textId="77777777" w:rsidR="00923F3B" w:rsidRDefault="00923F3B" w:rsidP="00573776">
      <w:pPr>
        <w:spacing w:after="0" w:line="240" w:lineRule="auto"/>
      </w:pPr>
      <w:r>
        <w:separator/>
      </w:r>
    </w:p>
  </w:endnote>
  <w:endnote w:type="continuationSeparator" w:id="0">
    <w:p w14:paraId="1F976D86" w14:textId="77777777" w:rsidR="00923F3B" w:rsidRDefault="00923F3B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23CD" w14:textId="77777777" w:rsidR="00573776" w:rsidRDefault="005737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C8B3" w14:textId="77777777" w:rsidR="00573776" w:rsidRDefault="005737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BE69" w14:textId="77777777" w:rsidR="00573776" w:rsidRDefault="005737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5E58" w14:textId="77777777" w:rsidR="00923F3B" w:rsidRDefault="00923F3B" w:rsidP="00573776">
      <w:pPr>
        <w:spacing w:after="0" w:line="240" w:lineRule="auto"/>
      </w:pPr>
      <w:r>
        <w:separator/>
      </w:r>
    </w:p>
  </w:footnote>
  <w:footnote w:type="continuationSeparator" w:id="0">
    <w:p w14:paraId="223CD81E" w14:textId="77777777" w:rsidR="00923F3B" w:rsidRDefault="00923F3B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D43E" w14:textId="77777777" w:rsidR="00573776" w:rsidRDefault="005737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8A9A" w14:textId="77777777" w:rsidR="00573776" w:rsidRDefault="00573776" w:rsidP="00573776">
    <w:pPr>
      <w:rPr>
        <w:rStyle w:val="a9"/>
        <w:rFonts w:asciiTheme="minorHAnsi" w:eastAsiaTheme="minorHAnsi" w:hAnsiTheme="minorHAnsi"/>
        <w:sz w:val="28"/>
        <w:szCs w:val="28"/>
      </w:rPr>
    </w:pPr>
    <w:bookmarkStart w:id="0" w:name="_Hlk13486684"/>
    <w:r>
      <w:rPr>
        <w:rStyle w:val="a9"/>
        <w:sz w:val="28"/>
        <w:szCs w:val="28"/>
      </w:rPr>
      <w:t xml:space="preserve">Внимание! </w:t>
    </w:r>
  </w:p>
  <w:p w14:paraId="263819FA" w14:textId="77777777" w:rsidR="00573776" w:rsidRDefault="00573776" w:rsidP="00573776">
    <w:pPr>
      <w:rPr>
        <w:rStyle w:val="a9"/>
        <w:b w:val="0"/>
        <w:sz w:val="28"/>
        <w:szCs w:val="28"/>
      </w:rPr>
    </w:pPr>
    <w:r>
      <w:rPr>
        <w:rStyle w:val="a9"/>
        <w:b w:val="0"/>
        <w:sz w:val="28"/>
        <w:szCs w:val="28"/>
      </w:rPr>
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</w:r>
  </w:p>
  <w:bookmarkEnd w:id="0"/>
  <w:p w14:paraId="5149521A" w14:textId="77777777" w:rsidR="00573776" w:rsidRDefault="00573776" w:rsidP="00573776">
    <w:pPr>
      <w:rPr>
        <w:rStyle w:val="a9"/>
        <w:b w:val="0"/>
        <w:sz w:val="28"/>
        <w:szCs w:val="28"/>
      </w:rPr>
    </w:pPr>
    <w:r>
      <w:rPr>
        <w:rStyle w:val="a9"/>
        <w:b w:val="0"/>
        <w:sz w:val="28"/>
        <w:szCs w:val="28"/>
      </w:rPr>
      <w:t>Для подробной информации свяжитесь по телефону; +7 (700) 978-57-55</w:t>
    </w:r>
  </w:p>
  <w:p w14:paraId="76837B3A" w14:textId="77777777" w:rsidR="00573776" w:rsidRDefault="00573776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54F2" w14:textId="77777777" w:rsidR="00573776" w:rsidRDefault="005737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9"/>
    <w:multiLevelType w:val="hybridMultilevel"/>
    <w:tmpl w:val="3D9E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A3"/>
    <w:rsid w:val="00060893"/>
    <w:rsid w:val="0006275A"/>
    <w:rsid w:val="000F02D6"/>
    <w:rsid w:val="002C67E0"/>
    <w:rsid w:val="00340419"/>
    <w:rsid w:val="00356F04"/>
    <w:rsid w:val="00411056"/>
    <w:rsid w:val="00411995"/>
    <w:rsid w:val="00460294"/>
    <w:rsid w:val="004A290F"/>
    <w:rsid w:val="00500AB5"/>
    <w:rsid w:val="00573776"/>
    <w:rsid w:val="007247E6"/>
    <w:rsid w:val="0077458F"/>
    <w:rsid w:val="00835CB8"/>
    <w:rsid w:val="00923F3B"/>
    <w:rsid w:val="00983D6F"/>
    <w:rsid w:val="009D4151"/>
    <w:rsid w:val="00AB46A5"/>
    <w:rsid w:val="00AD433C"/>
    <w:rsid w:val="00B05488"/>
    <w:rsid w:val="00BB672E"/>
    <w:rsid w:val="00BD7528"/>
    <w:rsid w:val="00C27AA3"/>
    <w:rsid w:val="00C37DFB"/>
    <w:rsid w:val="00D04A3C"/>
    <w:rsid w:val="00D24BCB"/>
    <w:rsid w:val="00E536BA"/>
    <w:rsid w:val="00F9795E"/>
    <w:rsid w:val="00F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0112"/>
  <w15:docId w15:val="{A4757BD8-574F-48B3-A253-A47BFBA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7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77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7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2019-10-11T14:21:00Z</dcterms:created>
  <dcterms:modified xsi:type="dcterms:W3CDTF">2020-03-02T17:51:00Z</dcterms:modified>
</cp:coreProperties>
</file>