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EB" w:rsidRPr="00C75C0B" w:rsidRDefault="00B374EB" w:rsidP="00B374EB">
      <w:pPr>
        <w:rPr>
          <w:color w:val="FFFFFF"/>
          <w:sz w:val="18"/>
        </w:rPr>
      </w:pPr>
    </w:p>
    <w:tbl>
      <w:tblPr>
        <w:tblW w:w="0" w:type="auto"/>
        <w:tblLook w:val="00A0" w:firstRow="1" w:lastRow="0" w:firstColumn="1" w:lastColumn="0" w:noHBand="0" w:noVBand="0"/>
      </w:tblPr>
      <w:tblGrid>
        <w:gridCol w:w="9288"/>
      </w:tblGrid>
      <w:tr w:rsidR="00B374EB" w:rsidRPr="00A930AB" w:rsidTr="00E65E3C">
        <w:tc>
          <w:tcPr>
            <w:tcW w:w="9288" w:type="dxa"/>
            <w:shd w:val="clear" w:color="auto" w:fill="00567D"/>
            <w:tcMar>
              <w:top w:w="108" w:type="dxa"/>
              <w:left w:w="115" w:type="dxa"/>
              <w:bottom w:w="108" w:type="dxa"/>
              <w:right w:w="115" w:type="dxa"/>
            </w:tcMar>
          </w:tcPr>
          <w:p w:rsidR="00B374EB" w:rsidRPr="00000925" w:rsidRDefault="00666F94" w:rsidP="00FB3227">
            <w:pPr>
              <w:pStyle w:val="Header"/>
              <w:rPr>
                <w:b/>
              </w:rPr>
            </w:pPr>
            <w:r>
              <w:rPr>
                <w:b/>
              </w:rPr>
              <w:t xml:space="preserve">Sample </w:t>
            </w:r>
            <w:r w:rsidR="00FB3227">
              <w:rPr>
                <w:b/>
              </w:rPr>
              <w:t>Food Service</w:t>
            </w:r>
            <w:r>
              <w:rPr>
                <w:b/>
              </w:rPr>
              <w:t xml:space="preserve"> </w:t>
            </w:r>
            <w:r w:rsidR="00E65E3C">
              <w:rPr>
                <w:b/>
              </w:rPr>
              <w:t>Safety Rules</w:t>
            </w:r>
            <w:r w:rsidR="00B374EB" w:rsidRPr="00000925">
              <w:rPr>
                <w:b/>
              </w:rPr>
              <w:tab/>
            </w:r>
          </w:p>
        </w:tc>
      </w:tr>
      <w:tr w:rsidR="00B374EB" w:rsidRPr="00A930AB" w:rsidTr="00E65E3C">
        <w:trPr>
          <w:trHeight w:val="234"/>
        </w:trPr>
        <w:tc>
          <w:tcPr>
            <w:tcW w:w="9288" w:type="dxa"/>
            <w:shd w:val="clear" w:color="auto" w:fill="auto"/>
          </w:tcPr>
          <w:p w:rsidR="00B374EB" w:rsidRPr="00A930AB" w:rsidRDefault="00B374EB">
            <w:pPr>
              <w:rPr>
                <w:rFonts w:eastAsia="Times New Roman"/>
                <w:color w:val="FFFFFF"/>
              </w:rPr>
            </w:pPr>
          </w:p>
        </w:tc>
      </w:tr>
      <w:tr w:rsidR="00B374EB" w:rsidRPr="00A930AB">
        <w:trPr>
          <w:trHeight w:val="6174"/>
        </w:trPr>
        <w:tc>
          <w:tcPr>
            <w:tcW w:w="9288" w:type="dxa"/>
            <w:shd w:val="clear" w:color="auto" w:fill="auto"/>
          </w:tcPr>
          <w:p w:rsidR="00B374EB" w:rsidRPr="00165F2D" w:rsidRDefault="00B374EB" w:rsidP="00B374EB">
            <w:pPr>
              <w:pStyle w:val="Heading1"/>
              <w:rPr>
                <w:b/>
                <w:color w:val="auto"/>
                <w:szCs w:val="24"/>
              </w:rPr>
            </w:pPr>
            <w:r w:rsidRPr="00165F2D">
              <w:rPr>
                <w:b/>
                <w:szCs w:val="24"/>
              </w:rPr>
              <w:t xml:space="preserve"> </w:t>
            </w:r>
            <w:r w:rsidR="00165F2D" w:rsidRPr="00165F2D">
              <w:rPr>
                <w:b/>
                <w:color w:val="auto"/>
                <w:szCs w:val="24"/>
              </w:rPr>
              <w:t>General Safety</w:t>
            </w:r>
          </w:p>
          <w:p w:rsidR="00B374EB" w:rsidRDefault="00B374EB" w:rsidP="00B374EB">
            <w:pPr>
              <w:pStyle w:val="Numberedlist"/>
            </w:pPr>
            <w:r w:rsidRPr="00EF3B6A">
              <w:rPr>
                <w:b/>
              </w:rPr>
              <w:t>Accident Reporting:</w:t>
            </w:r>
            <w:r w:rsidRPr="006663FA">
              <w:t xml:space="preserve"> Report all accidents or near misses to your supervisor immediately. Falsification of company records, including employment applications, time records or safety documentation will not be tolerated. </w:t>
            </w:r>
          </w:p>
          <w:p w:rsidR="00B374EB" w:rsidRDefault="00B374EB" w:rsidP="00B374EB">
            <w:pPr>
              <w:pStyle w:val="Numberedlist"/>
            </w:pPr>
            <w:r w:rsidRPr="00EF3B6A">
              <w:rPr>
                <w:b/>
              </w:rPr>
              <w:t>Alcohol and Illegal Drugs:</w:t>
            </w:r>
            <w:r w:rsidRPr="006663FA">
              <w:t xml:space="preserve"> </w:t>
            </w:r>
            <w:r w:rsidR="004F30E6">
              <w:t>Being under the influence of i</w:t>
            </w:r>
            <w:r w:rsidRPr="006663FA">
              <w:t xml:space="preserve">llegal drugs and alcohol will not be allowed on </w:t>
            </w:r>
            <w:r w:rsidR="004F30E6">
              <w:t>company</w:t>
            </w:r>
            <w:r w:rsidRPr="006663FA">
              <w:t xml:space="preserve"> property. Employees will notify their supervisor of any prescription drugs that might impair their judgment. </w:t>
            </w:r>
          </w:p>
          <w:p w:rsidR="00B374EB" w:rsidRDefault="00B374EB" w:rsidP="00B374EB">
            <w:pPr>
              <w:pStyle w:val="Numberedlist"/>
            </w:pPr>
            <w:r w:rsidRPr="00EF3B6A">
              <w:rPr>
                <w:b/>
              </w:rPr>
              <w:t>Driving:</w:t>
            </w:r>
            <w:r w:rsidRPr="006663FA">
              <w:t xml:space="preserve"> </w:t>
            </w:r>
            <w:r w:rsidRPr="006663FA">
              <w:rPr>
                <w:bCs/>
              </w:rPr>
              <w:t xml:space="preserve">While driving a company vehicle or driving your own vehicle for company business, obey all traffic laws at all times. Wear your seat belt at all times. Do not drive at speeds that exceed the posted speed limits. </w:t>
            </w:r>
            <w:r w:rsidRPr="006663FA">
              <w:t xml:space="preserve">Never use your cell phone or text while driving. </w:t>
            </w:r>
          </w:p>
          <w:p w:rsidR="00B374EB" w:rsidRDefault="00B374EB" w:rsidP="00B374EB">
            <w:pPr>
              <w:pStyle w:val="Numberedlist"/>
            </w:pPr>
            <w:r w:rsidRPr="00EF3B6A">
              <w:rPr>
                <w:b/>
              </w:rPr>
              <w:t>Hazard Reporting:</w:t>
            </w:r>
            <w:r w:rsidRPr="006663FA">
              <w:t xml:space="preserve"> Notify a supervisor i</w:t>
            </w:r>
            <w:bookmarkStart w:id="0" w:name="_GoBack"/>
            <w:bookmarkEnd w:id="0"/>
            <w:r w:rsidRPr="006663FA">
              <w:t xml:space="preserve">mmediately of any unsafe condition and/or practice. </w:t>
            </w:r>
          </w:p>
          <w:p w:rsidR="00B374EB" w:rsidRDefault="00B374EB" w:rsidP="00B374EB">
            <w:pPr>
              <w:pStyle w:val="Numberedlist"/>
            </w:pPr>
            <w:r w:rsidRPr="00EF3B6A">
              <w:rPr>
                <w:b/>
              </w:rPr>
              <w:t>Horseplay:</w:t>
            </w:r>
            <w:r w:rsidRPr="006663FA">
              <w:t xml:space="preserve"> Wrestling, running, pushing, throwing any item in play, or other disorderly conduct is forbidden while on the job.</w:t>
            </w:r>
          </w:p>
          <w:p w:rsidR="00B374EB" w:rsidRDefault="00B374EB" w:rsidP="00B374EB">
            <w:pPr>
              <w:pStyle w:val="Numberedlist"/>
            </w:pPr>
            <w:r w:rsidRPr="00EF3B6A">
              <w:rPr>
                <w:b/>
              </w:rPr>
              <w:t>Housekeeping:</w:t>
            </w:r>
            <w:r w:rsidRPr="006663FA">
              <w:t xml:space="preserve"> All employees are required to keep their work area clear of debris or other tripping or slipping hazards. All debris must be disposed of properly in designated areas.</w:t>
            </w:r>
          </w:p>
          <w:p w:rsidR="00B374EB" w:rsidRDefault="00B374EB" w:rsidP="00B374EB">
            <w:pPr>
              <w:pStyle w:val="Numberedlist"/>
            </w:pPr>
            <w:r w:rsidRPr="00EF3B6A">
              <w:rPr>
                <w:b/>
              </w:rPr>
              <w:t>Slip-Resistant Shoe Guidelines:</w:t>
            </w:r>
            <w:r w:rsidRPr="006663FA">
              <w:t xml:space="preserve"> Proper slip-resistant shoes are required for most food service positions. Your choice of slip-resistant shoes must be approved by your supervisor before your first shift. Regular replacement of your shoes will also ensure they continue to provide adequate slip resistance. </w:t>
            </w:r>
          </w:p>
          <w:p w:rsidR="00165F2D" w:rsidRDefault="00B374EB" w:rsidP="00165F2D">
            <w:pPr>
              <w:pStyle w:val="Numberedlist"/>
            </w:pPr>
            <w:r w:rsidRPr="00EF3B6A">
              <w:rPr>
                <w:b/>
              </w:rPr>
              <w:t>Signs/Labels:</w:t>
            </w:r>
            <w:r w:rsidRPr="006663FA">
              <w:t xml:space="preserve"> Always refer to signs and labels for instructions on proper use of any hazardous chemicals. Never mix chemicals with</w:t>
            </w:r>
            <w:r w:rsidRPr="004B767C">
              <w:t xml:space="preserve"> other </w:t>
            </w:r>
            <w:r>
              <w:t>chemicals or cleaning products.</w:t>
            </w:r>
          </w:p>
          <w:p w:rsidR="00165F2D" w:rsidRDefault="00165F2D" w:rsidP="00165F2D">
            <w:pPr>
              <w:pStyle w:val="Numberedlist"/>
              <w:numPr>
                <w:ilvl w:val="0"/>
                <w:numId w:val="0"/>
              </w:numPr>
              <w:ind w:left="720" w:hanging="360"/>
            </w:pPr>
          </w:p>
          <w:p w:rsidR="00165F2D" w:rsidRPr="00165F2D" w:rsidRDefault="00165F2D" w:rsidP="00E65E3C">
            <w:pPr>
              <w:pStyle w:val="Numberedlist"/>
              <w:numPr>
                <w:ilvl w:val="0"/>
                <w:numId w:val="0"/>
              </w:numPr>
              <w:tabs>
                <w:tab w:val="left" w:pos="97"/>
              </w:tabs>
              <w:ind w:left="97"/>
              <w:rPr>
                <w:b/>
              </w:rPr>
            </w:pPr>
            <w:r w:rsidRPr="004B767C">
              <w:t>I, (print name) _______________________</w:t>
            </w:r>
            <w:r>
              <w:t>__________,</w:t>
            </w:r>
            <w:r w:rsidRPr="004B767C">
              <w:t xml:space="preserve"> have read/been read and understand these </w:t>
            </w:r>
            <w:r>
              <w:t>rules</w:t>
            </w:r>
            <w:r w:rsidRPr="004B767C">
              <w:t xml:space="preserve">. I agree to follow all the </w:t>
            </w:r>
            <w:r>
              <w:t>rules</w:t>
            </w:r>
            <w:r w:rsidRPr="004B767C">
              <w:t xml:space="preserve"> at all times and understand any violation can result in disciplinary action</w:t>
            </w:r>
            <w:r>
              <w:t>,</w:t>
            </w:r>
            <w:r w:rsidRPr="004B767C">
              <w:t xml:space="preserve"> including termination of employment. </w:t>
            </w:r>
            <w:r w:rsidRPr="00A84F1C">
              <w:rPr>
                <w:b/>
              </w:rPr>
              <w:t>I understand</w:t>
            </w:r>
            <w:r>
              <w:rPr>
                <w:b/>
              </w:rPr>
              <w:t xml:space="preserve"> that</w:t>
            </w:r>
            <w:r w:rsidRPr="00A84F1C">
              <w:rPr>
                <w:b/>
              </w:rPr>
              <w:t xml:space="preserve"> if a safety rule violation results in a work-related injury or illness, my workers’ compensation benefits — by law — can be reduced by 50 percent.</w:t>
            </w:r>
          </w:p>
          <w:p w:rsidR="00165F2D" w:rsidRDefault="00165F2D" w:rsidP="00E65E3C">
            <w:pPr>
              <w:pStyle w:val="Numberedlist"/>
              <w:numPr>
                <w:ilvl w:val="0"/>
                <w:numId w:val="0"/>
              </w:numPr>
              <w:tabs>
                <w:tab w:val="left" w:pos="97"/>
              </w:tabs>
              <w:ind w:left="97"/>
            </w:pPr>
          </w:p>
          <w:p w:rsidR="00165F2D" w:rsidRPr="00165F2D" w:rsidRDefault="00165F2D" w:rsidP="00E65E3C">
            <w:pPr>
              <w:pStyle w:val="Numberedlist"/>
              <w:numPr>
                <w:ilvl w:val="0"/>
                <w:numId w:val="0"/>
              </w:numPr>
              <w:tabs>
                <w:tab w:val="left" w:pos="97"/>
              </w:tabs>
              <w:ind w:left="97"/>
              <w:rPr>
                <w:b/>
              </w:rPr>
            </w:pPr>
            <w:r w:rsidRPr="00165F2D">
              <w:rPr>
                <w:b/>
              </w:rPr>
              <w:t>Employee signature: ________________</w:t>
            </w:r>
            <w:r w:rsidR="00E65E3C">
              <w:rPr>
                <w:b/>
              </w:rPr>
              <w:t>___</w:t>
            </w:r>
            <w:r w:rsidRPr="00165F2D">
              <w:rPr>
                <w:b/>
              </w:rPr>
              <w:t>________________  Date: ____________________</w:t>
            </w:r>
          </w:p>
        </w:tc>
      </w:tr>
    </w:tbl>
    <w:p w:rsidR="00B374EB" w:rsidRPr="00C75C0B" w:rsidRDefault="00B374EB" w:rsidP="00B374EB">
      <w:pPr>
        <w:rPr>
          <w:color w:val="FFFFFF"/>
          <w:sz w:val="18"/>
        </w:rPr>
      </w:pPr>
      <w:r>
        <w:rPr>
          <w:color w:val="FFFFFF"/>
          <w:sz w:val="18"/>
        </w:rPr>
        <w:br w:type="page"/>
      </w:r>
    </w:p>
    <w:tbl>
      <w:tblPr>
        <w:tblW w:w="0" w:type="auto"/>
        <w:tblLook w:val="00A0" w:firstRow="1" w:lastRow="0" w:firstColumn="1" w:lastColumn="0" w:noHBand="0" w:noVBand="0"/>
      </w:tblPr>
      <w:tblGrid>
        <w:gridCol w:w="9288"/>
      </w:tblGrid>
      <w:tr w:rsidR="00B374EB" w:rsidRPr="00A930AB" w:rsidTr="00E65E3C">
        <w:tc>
          <w:tcPr>
            <w:tcW w:w="9288" w:type="dxa"/>
            <w:shd w:val="clear" w:color="auto" w:fill="00567D"/>
            <w:tcMar>
              <w:top w:w="108" w:type="dxa"/>
              <w:left w:w="115" w:type="dxa"/>
              <w:bottom w:w="108" w:type="dxa"/>
              <w:right w:w="115" w:type="dxa"/>
            </w:tcMar>
          </w:tcPr>
          <w:p w:rsidR="00E65E3C" w:rsidRDefault="00B374EB" w:rsidP="00B374EB">
            <w:pPr>
              <w:pStyle w:val="Header"/>
              <w:rPr>
                <w:b/>
              </w:rPr>
            </w:pPr>
            <w:r w:rsidRPr="00000925">
              <w:rPr>
                <w:b/>
              </w:rPr>
              <w:lastRenderedPageBreak/>
              <w:t xml:space="preserve">Kitchen </w:t>
            </w:r>
            <w:r w:rsidR="00E65E3C">
              <w:rPr>
                <w:b/>
              </w:rPr>
              <w:t xml:space="preserve">and </w:t>
            </w:r>
            <w:r w:rsidRPr="00000925">
              <w:rPr>
                <w:b/>
              </w:rPr>
              <w:t xml:space="preserve">Cooking Staff </w:t>
            </w:r>
          </w:p>
          <w:p w:rsidR="00B374EB" w:rsidRPr="00000925" w:rsidRDefault="00B374EB" w:rsidP="00B374EB">
            <w:pPr>
              <w:pStyle w:val="Header"/>
              <w:rPr>
                <w:b/>
              </w:rPr>
            </w:pPr>
            <w:r w:rsidRPr="00000925">
              <w:rPr>
                <w:b/>
              </w:rPr>
              <w:t>Safety Rules</w:t>
            </w:r>
            <w:r w:rsidRPr="00000925">
              <w:rPr>
                <w:b/>
              </w:rPr>
              <w:tab/>
            </w:r>
          </w:p>
        </w:tc>
      </w:tr>
      <w:tr w:rsidR="00B374EB" w:rsidRPr="00A930AB">
        <w:trPr>
          <w:trHeight w:val="81"/>
        </w:trPr>
        <w:tc>
          <w:tcPr>
            <w:tcW w:w="9288" w:type="dxa"/>
            <w:shd w:val="clear" w:color="auto" w:fill="auto"/>
          </w:tcPr>
          <w:p w:rsidR="00B374EB" w:rsidRPr="00A930AB" w:rsidRDefault="00B374EB">
            <w:pPr>
              <w:rPr>
                <w:rFonts w:eastAsia="Times New Roman"/>
                <w:color w:val="FFFFFF"/>
              </w:rPr>
            </w:pPr>
          </w:p>
        </w:tc>
      </w:tr>
      <w:tr w:rsidR="00B374EB" w:rsidRPr="00A930AB" w:rsidTr="005A236E">
        <w:trPr>
          <w:trHeight w:val="8910"/>
        </w:trPr>
        <w:tc>
          <w:tcPr>
            <w:tcW w:w="9288" w:type="dxa"/>
            <w:shd w:val="clear" w:color="auto" w:fill="auto"/>
          </w:tcPr>
          <w:p w:rsidR="00B374EB" w:rsidRPr="00165F2D" w:rsidRDefault="00B374EB" w:rsidP="00B374EB">
            <w:pPr>
              <w:pStyle w:val="BodySubheading"/>
            </w:pPr>
            <w:r w:rsidRPr="00165F2D">
              <w:t>Avoiding Cuts</w:t>
            </w:r>
          </w:p>
          <w:p w:rsidR="00B374EB" w:rsidRPr="0032589C" w:rsidRDefault="00B374EB" w:rsidP="00B374EB">
            <w:pPr>
              <w:numPr>
                <w:ilvl w:val="0"/>
                <w:numId w:val="5"/>
              </w:numPr>
              <w:rPr>
                <w:rFonts w:cs="Arial"/>
                <w:szCs w:val="20"/>
              </w:rPr>
            </w:pPr>
            <w:r w:rsidRPr="0032589C">
              <w:rPr>
                <w:rFonts w:cs="Arial"/>
                <w:szCs w:val="20"/>
              </w:rPr>
              <w:t>Follow your employer’s cut-glove program.</w:t>
            </w:r>
          </w:p>
          <w:p w:rsidR="00B374EB" w:rsidRPr="0032589C" w:rsidRDefault="00B374EB" w:rsidP="00B374EB">
            <w:pPr>
              <w:numPr>
                <w:ilvl w:val="0"/>
                <w:numId w:val="5"/>
              </w:numPr>
              <w:rPr>
                <w:rFonts w:cs="Arial"/>
                <w:szCs w:val="20"/>
              </w:rPr>
            </w:pPr>
            <w:r w:rsidRPr="0032589C">
              <w:rPr>
                <w:rFonts w:cs="Arial"/>
                <w:szCs w:val="20"/>
              </w:rPr>
              <w:t xml:space="preserve">Tuck your fingers in when slicing. </w:t>
            </w:r>
          </w:p>
          <w:p w:rsidR="00B374EB" w:rsidRPr="0032589C" w:rsidRDefault="00B374EB" w:rsidP="00B374EB">
            <w:pPr>
              <w:numPr>
                <w:ilvl w:val="0"/>
                <w:numId w:val="5"/>
              </w:numPr>
              <w:rPr>
                <w:rFonts w:cs="Arial"/>
                <w:szCs w:val="20"/>
              </w:rPr>
            </w:pPr>
            <w:r w:rsidRPr="0032589C">
              <w:rPr>
                <w:rFonts w:cs="Arial"/>
                <w:szCs w:val="20"/>
              </w:rPr>
              <w:t>Keep your eyes on the product being cut.</w:t>
            </w:r>
          </w:p>
          <w:p w:rsidR="00B374EB" w:rsidRPr="0032589C" w:rsidRDefault="00B374EB" w:rsidP="00B374EB">
            <w:pPr>
              <w:numPr>
                <w:ilvl w:val="0"/>
                <w:numId w:val="5"/>
              </w:numPr>
              <w:rPr>
                <w:rFonts w:cs="Arial"/>
                <w:szCs w:val="20"/>
              </w:rPr>
            </w:pPr>
            <w:r w:rsidRPr="0032589C">
              <w:rPr>
                <w:rFonts w:cs="Arial"/>
                <w:szCs w:val="20"/>
              </w:rPr>
              <w:t>Ensure knife blades are sharp.</w:t>
            </w:r>
          </w:p>
          <w:p w:rsidR="00B374EB" w:rsidRPr="0032589C" w:rsidRDefault="00B374EB" w:rsidP="00B374EB">
            <w:pPr>
              <w:numPr>
                <w:ilvl w:val="0"/>
                <w:numId w:val="5"/>
              </w:numPr>
              <w:rPr>
                <w:rFonts w:cs="Arial"/>
                <w:szCs w:val="20"/>
              </w:rPr>
            </w:pPr>
            <w:r w:rsidRPr="0032589C">
              <w:rPr>
                <w:rFonts w:cs="Arial"/>
                <w:szCs w:val="20"/>
              </w:rPr>
              <w:t>Do not attempt to catch falling knives.</w:t>
            </w:r>
          </w:p>
          <w:p w:rsidR="00B374EB" w:rsidRPr="00165F2D" w:rsidRDefault="00B374EB" w:rsidP="00B374EB">
            <w:pPr>
              <w:pStyle w:val="BodySubheading"/>
            </w:pPr>
            <w:r w:rsidRPr="00165F2D">
              <w:t>Hand Safety: Working with Grinders</w:t>
            </w:r>
          </w:p>
          <w:p w:rsidR="00B374EB" w:rsidRPr="0032589C" w:rsidRDefault="00B374EB" w:rsidP="00B374EB">
            <w:pPr>
              <w:numPr>
                <w:ilvl w:val="0"/>
                <w:numId w:val="9"/>
              </w:numPr>
              <w:rPr>
                <w:rFonts w:cs="Arial"/>
                <w:szCs w:val="20"/>
              </w:rPr>
            </w:pPr>
            <w:r w:rsidRPr="0032589C">
              <w:rPr>
                <w:rFonts w:cs="Arial"/>
                <w:szCs w:val="20"/>
              </w:rPr>
              <w:t>Use a stomper when pushing food through a grinder.</w:t>
            </w:r>
          </w:p>
          <w:p w:rsidR="00B374EB" w:rsidRPr="00165F2D" w:rsidRDefault="00B374EB" w:rsidP="00B374EB">
            <w:pPr>
              <w:pStyle w:val="BodySubheading"/>
            </w:pPr>
            <w:r w:rsidRPr="00165F2D">
              <w:t>Avoiding Kitchen Burns: Cooking with Oils</w:t>
            </w:r>
          </w:p>
          <w:p w:rsidR="00B374EB" w:rsidRPr="0032589C" w:rsidRDefault="00B374EB" w:rsidP="00B374EB">
            <w:pPr>
              <w:numPr>
                <w:ilvl w:val="0"/>
                <w:numId w:val="6"/>
              </w:numPr>
              <w:rPr>
                <w:rFonts w:cs="Arial"/>
                <w:szCs w:val="20"/>
              </w:rPr>
            </w:pPr>
            <w:r w:rsidRPr="0032589C">
              <w:rPr>
                <w:rFonts w:cs="Arial"/>
                <w:szCs w:val="20"/>
              </w:rPr>
              <w:t>Wear long sleeves and pants. Avoid loose clothing.</w:t>
            </w:r>
          </w:p>
          <w:p w:rsidR="00B374EB" w:rsidRPr="0032589C" w:rsidRDefault="00B374EB" w:rsidP="00B374EB">
            <w:pPr>
              <w:numPr>
                <w:ilvl w:val="0"/>
                <w:numId w:val="6"/>
              </w:numPr>
              <w:rPr>
                <w:rFonts w:cs="Arial"/>
                <w:szCs w:val="20"/>
              </w:rPr>
            </w:pPr>
            <w:r w:rsidRPr="0032589C">
              <w:rPr>
                <w:rFonts w:cs="Arial"/>
                <w:szCs w:val="20"/>
              </w:rPr>
              <w:t>When adding ingredients to hot liquids, add small amounts at a time to prevent splashing.</w:t>
            </w:r>
          </w:p>
          <w:p w:rsidR="00B374EB" w:rsidRPr="0032589C" w:rsidRDefault="00B374EB" w:rsidP="00B374EB">
            <w:pPr>
              <w:numPr>
                <w:ilvl w:val="0"/>
                <w:numId w:val="6"/>
              </w:numPr>
              <w:rPr>
                <w:rFonts w:cs="Arial"/>
                <w:szCs w:val="20"/>
              </w:rPr>
            </w:pPr>
            <w:r w:rsidRPr="0032589C">
              <w:rPr>
                <w:rFonts w:cs="Arial"/>
                <w:szCs w:val="20"/>
              </w:rPr>
              <w:t>Raise and lower fryer baskets gently.</w:t>
            </w:r>
          </w:p>
          <w:p w:rsidR="00B374EB" w:rsidRPr="0032589C" w:rsidRDefault="00B374EB" w:rsidP="00B374EB">
            <w:pPr>
              <w:numPr>
                <w:ilvl w:val="0"/>
                <w:numId w:val="6"/>
              </w:numPr>
              <w:rPr>
                <w:rFonts w:cs="Arial"/>
                <w:szCs w:val="20"/>
              </w:rPr>
            </w:pPr>
            <w:r w:rsidRPr="0032589C">
              <w:rPr>
                <w:rFonts w:cs="Arial"/>
                <w:szCs w:val="20"/>
              </w:rPr>
              <w:t>Do not lean over hot oil.</w:t>
            </w:r>
          </w:p>
          <w:p w:rsidR="00B374EB" w:rsidRPr="00165F2D" w:rsidRDefault="00B374EB" w:rsidP="00B374EB">
            <w:pPr>
              <w:pStyle w:val="BodySubheading"/>
            </w:pPr>
            <w:r w:rsidRPr="00165F2D">
              <w:rPr>
                <w:bCs/>
              </w:rPr>
              <w:t xml:space="preserve">Avoiding </w:t>
            </w:r>
            <w:r w:rsidRPr="00165F2D">
              <w:t>Kitchen Burns: Steam</w:t>
            </w:r>
          </w:p>
          <w:p w:rsidR="00B374EB" w:rsidRPr="0032589C" w:rsidRDefault="00B374EB" w:rsidP="00B374EB">
            <w:pPr>
              <w:numPr>
                <w:ilvl w:val="0"/>
                <w:numId w:val="10"/>
              </w:numPr>
              <w:rPr>
                <w:rFonts w:cs="Arial"/>
                <w:szCs w:val="20"/>
              </w:rPr>
            </w:pPr>
            <w:r w:rsidRPr="0032589C">
              <w:rPr>
                <w:rFonts w:cs="Arial"/>
                <w:szCs w:val="20"/>
              </w:rPr>
              <w:t>Use caution when opening lids, containers and oven doors.</w:t>
            </w:r>
          </w:p>
          <w:p w:rsidR="00B374EB" w:rsidRPr="00165F2D" w:rsidRDefault="00B374EB" w:rsidP="00B374EB">
            <w:pPr>
              <w:pStyle w:val="BodySubheading"/>
            </w:pPr>
            <w:r w:rsidRPr="00165F2D">
              <w:t>Avoiding</w:t>
            </w:r>
            <w:r w:rsidRPr="00165F2D">
              <w:rPr>
                <w:bCs/>
              </w:rPr>
              <w:t xml:space="preserve"> </w:t>
            </w:r>
            <w:r w:rsidRPr="00165F2D">
              <w:t>Kitchen Burns: Transferring Oil</w:t>
            </w:r>
          </w:p>
          <w:p w:rsidR="00B374EB" w:rsidRPr="0032589C" w:rsidRDefault="00B374EB" w:rsidP="00B374EB">
            <w:pPr>
              <w:tabs>
                <w:tab w:val="left" w:pos="360"/>
              </w:tabs>
              <w:ind w:left="360"/>
              <w:rPr>
                <w:rFonts w:cs="Arial"/>
                <w:szCs w:val="20"/>
              </w:rPr>
            </w:pPr>
            <w:r w:rsidRPr="0032589C">
              <w:rPr>
                <w:rFonts w:cs="Arial"/>
                <w:szCs w:val="20"/>
              </w:rPr>
              <w:t xml:space="preserve">1) </w:t>
            </w:r>
            <w:r w:rsidRPr="0032589C">
              <w:rPr>
                <w:rFonts w:cs="Arial"/>
                <w:szCs w:val="20"/>
              </w:rPr>
              <w:tab/>
              <w:t>Let oil cool before transferring it in a closed container.</w:t>
            </w:r>
          </w:p>
          <w:p w:rsidR="00B374EB" w:rsidRPr="0032589C" w:rsidRDefault="00B374EB" w:rsidP="00B374EB">
            <w:pPr>
              <w:tabs>
                <w:tab w:val="left" w:pos="360"/>
              </w:tabs>
              <w:ind w:left="360"/>
              <w:rPr>
                <w:rFonts w:cs="Arial"/>
                <w:szCs w:val="20"/>
              </w:rPr>
            </w:pPr>
            <w:r w:rsidRPr="0032589C">
              <w:rPr>
                <w:rFonts w:cs="Arial"/>
                <w:szCs w:val="20"/>
              </w:rPr>
              <w:t xml:space="preserve">2) </w:t>
            </w:r>
            <w:r w:rsidRPr="0032589C">
              <w:rPr>
                <w:rFonts w:cs="Arial"/>
                <w:szCs w:val="20"/>
              </w:rPr>
              <w:tab/>
              <w:t xml:space="preserve">Ensure pathways are clear before transferring the oil. </w:t>
            </w:r>
          </w:p>
          <w:p w:rsidR="00B374EB" w:rsidRPr="00165F2D" w:rsidRDefault="00B374EB" w:rsidP="00B374EB">
            <w:pPr>
              <w:pStyle w:val="BodySubheading"/>
            </w:pPr>
            <w:r w:rsidRPr="00165F2D">
              <w:t>Avoiding</w:t>
            </w:r>
            <w:r w:rsidRPr="00165F2D">
              <w:rPr>
                <w:bCs/>
              </w:rPr>
              <w:t xml:space="preserve"> </w:t>
            </w:r>
            <w:r w:rsidRPr="00165F2D">
              <w:t xml:space="preserve">Kitchen Burns: Working with Hot Objects </w:t>
            </w:r>
          </w:p>
          <w:p w:rsidR="00B374EB" w:rsidRPr="0032589C" w:rsidRDefault="00B374EB" w:rsidP="00B374EB">
            <w:pPr>
              <w:ind w:left="360"/>
              <w:rPr>
                <w:rFonts w:cs="Arial"/>
                <w:szCs w:val="20"/>
              </w:rPr>
            </w:pPr>
            <w:r w:rsidRPr="0032589C">
              <w:rPr>
                <w:rFonts w:cs="Arial"/>
                <w:szCs w:val="20"/>
              </w:rPr>
              <w:t xml:space="preserve">1) </w:t>
            </w:r>
            <w:r w:rsidRPr="0032589C">
              <w:rPr>
                <w:rFonts w:cs="Arial"/>
                <w:szCs w:val="20"/>
              </w:rPr>
              <w:tab/>
              <w:t>Use appropriate kitchen mitts or a towel when handling hot objects.</w:t>
            </w:r>
          </w:p>
          <w:p w:rsidR="00B374EB" w:rsidRPr="0032589C" w:rsidRDefault="00B374EB" w:rsidP="00B374EB">
            <w:pPr>
              <w:ind w:left="720" w:hanging="360"/>
              <w:rPr>
                <w:rFonts w:cs="Arial"/>
                <w:spacing w:val="-6"/>
                <w:szCs w:val="20"/>
              </w:rPr>
            </w:pPr>
            <w:r w:rsidRPr="0032589C">
              <w:rPr>
                <w:rFonts w:cs="Arial"/>
                <w:spacing w:val="-6"/>
                <w:szCs w:val="20"/>
              </w:rPr>
              <w:t xml:space="preserve">2) </w:t>
            </w:r>
            <w:r w:rsidRPr="0032589C">
              <w:rPr>
                <w:rFonts w:cs="Arial"/>
                <w:spacing w:val="-6"/>
                <w:szCs w:val="20"/>
              </w:rPr>
              <w:tab/>
              <w:t>Do not place hot pots or pans with the handles hanging over the edge of the stove, table or counter.</w:t>
            </w:r>
          </w:p>
          <w:p w:rsidR="00B374EB" w:rsidRPr="00165F2D" w:rsidRDefault="00B374EB" w:rsidP="00B374EB">
            <w:pPr>
              <w:pStyle w:val="BodySubheading"/>
            </w:pPr>
            <w:r w:rsidRPr="00165F2D">
              <w:t xml:space="preserve">Protecting Yourself from Strains </w:t>
            </w:r>
          </w:p>
          <w:p w:rsidR="00B374EB" w:rsidRPr="0032589C" w:rsidRDefault="00B374EB" w:rsidP="00B374EB">
            <w:pPr>
              <w:numPr>
                <w:ilvl w:val="0"/>
                <w:numId w:val="8"/>
              </w:numPr>
              <w:rPr>
                <w:rFonts w:cs="Arial"/>
                <w:szCs w:val="20"/>
              </w:rPr>
            </w:pPr>
            <w:r w:rsidRPr="0032589C">
              <w:rPr>
                <w:rFonts w:cs="Arial"/>
                <w:szCs w:val="20"/>
              </w:rPr>
              <w:t>Use proper lifting procedures:</w:t>
            </w:r>
          </w:p>
          <w:p w:rsidR="00B374EB" w:rsidRPr="0032589C" w:rsidRDefault="00B374EB" w:rsidP="00E65E3C">
            <w:pPr>
              <w:numPr>
                <w:ilvl w:val="1"/>
                <w:numId w:val="34"/>
              </w:numPr>
              <w:rPr>
                <w:rFonts w:cs="Arial"/>
                <w:szCs w:val="20"/>
              </w:rPr>
            </w:pPr>
            <w:r w:rsidRPr="0032589C">
              <w:rPr>
                <w:rFonts w:cs="Arial"/>
                <w:szCs w:val="20"/>
              </w:rPr>
              <w:t>Lift with your legs, not your back.</w:t>
            </w:r>
          </w:p>
          <w:p w:rsidR="00B374EB" w:rsidRPr="0032589C" w:rsidRDefault="00B374EB" w:rsidP="00E65E3C">
            <w:pPr>
              <w:numPr>
                <w:ilvl w:val="1"/>
                <w:numId w:val="34"/>
              </w:numPr>
              <w:rPr>
                <w:rFonts w:cs="Arial"/>
                <w:szCs w:val="20"/>
              </w:rPr>
            </w:pPr>
            <w:r w:rsidRPr="0032589C">
              <w:rPr>
                <w:rFonts w:cs="Arial"/>
                <w:szCs w:val="20"/>
              </w:rPr>
              <w:t>Avoid awkward positions while lifting, such as reaching or twisting.</w:t>
            </w:r>
          </w:p>
          <w:p w:rsidR="00B374EB" w:rsidRPr="00165F2D" w:rsidRDefault="00B374EB" w:rsidP="00B374EB">
            <w:pPr>
              <w:pStyle w:val="BodySubheading"/>
            </w:pPr>
            <w:r w:rsidRPr="00165F2D">
              <w:t>Preventing Slips, Trips and Falls</w:t>
            </w:r>
          </w:p>
          <w:p w:rsidR="00B374EB" w:rsidRPr="0032589C" w:rsidRDefault="00B374EB" w:rsidP="00B374EB">
            <w:pPr>
              <w:numPr>
                <w:ilvl w:val="0"/>
                <w:numId w:val="7"/>
              </w:numPr>
              <w:rPr>
                <w:rFonts w:cs="Arial"/>
                <w:szCs w:val="20"/>
              </w:rPr>
            </w:pPr>
            <w:r w:rsidRPr="0032589C">
              <w:rPr>
                <w:rFonts w:cs="Arial"/>
                <w:szCs w:val="20"/>
              </w:rPr>
              <w:t>Wear slip-resistant footwear.</w:t>
            </w:r>
          </w:p>
          <w:p w:rsidR="00B374EB" w:rsidRPr="0032589C" w:rsidRDefault="00B374EB" w:rsidP="00B374EB">
            <w:pPr>
              <w:numPr>
                <w:ilvl w:val="0"/>
                <w:numId w:val="7"/>
              </w:numPr>
              <w:rPr>
                <w:rFonts w:cs="Arial"/>
                <w:szCs w:val="20"/>
              </w:rPr>
            </w:pPr>
            <w:r w:rsidRPr="0032589C">
              <w:rPr>
                <w:rFonts w:cs="Arial"/>
                <w:szCs w:val="20"/>
              </w:rPr>
              <w:t>Report or fix all kitchen floor mats that do not lie flat or are torn.</w:t>
            </w:r>
          </w:p>
          <w:p w:rsidR="00B374EB" w:rsidRPr="0032589C" w:rsidRDefault="00B374EB" w:rsidP="00B374EB">
            <w:pPr>
              <w:numPr>
                <w:ilvl w:val="0"/>
                <w:numId w:val="7"/>
              </w:numPr>
              <w:rPr>
                <w:rFonts w:cs="Arial"/>
                <w:szCs w:val="20"/>
              </w:rPr>
            </w:pPr>
            <w:r w:rsidRPr="0032589C">
              <w:rPr>
                <w:rFonts w:cs="Arial"/>
                <w:szCs w:val="20"/>
              </w:rPr>
              <w:t>Maintain good housekeeping.</w:t>
            </w:r>
          </w:p>
          <w:p w:rsidR="00B374EB" w:rsidRPr="0032589C" w:rsidRDefault="00B374EB" w:rsidP="00B374EB">
            <w:pPr>
              <w:numPr>
                <w:ilvl w:val="0"/>
                <w:numId w:val="7"/>
              </w:numPr>
              <w:rPr>
                <w:rFonts w:cs="Arial"/>
                <w:szCs w:val="20"/>
              </w:rPr>
            </w:pPr>
            <w:r w:rsidRPr="0032589C">
              <w:rPr>
                <w:rFonts w:cs="Arial"/>
                <w:szCs w:val="20"/>
              </w:rPr>
              <w:t>Clean up spills immediately.</w:t>
            </w:r>
          </w:p>
          <w:p w:rsidR="00B374EB" w:rsidRPr="0032589C" w:rsidRDefault="00B374EB" w:rsidP="00B374EB">
            <w:pPr>
              <w:numPr>
                <w:ilvl w:val="0"/>
                <w:numId w:val="7"/>
              </w:numPr>
              <w:rPr>
                <w:rFonts w:cs="Arial"/>
                <w:szCs w:val="20"/>
              </w:rPr>
            </w:pPr>
            <w:r w:rsidRPr="0032589C">
              <w:rPr>
                <w:rFonts w:cs="Arial"/>
                <w:szCs w:val="20"/>
              </w:rPr>
              <w:t>Do not allow food to accumulate on the floor.</w:t>
            </w:r>
          </w:p>
          <w:p w:rsidR="00B374EB" w:rsidRPr="00165F2D" w:rsidRDefault="00B374EB" w:rsidP="00B374EB">
            <w:pPr>
              <w:pStyle w:val="BodySubheading"/>
            </w:pPr>
            <w:r w:rsidRPr="00165F2D">
              <w:t>Working with</w:t>
            </w:r>
            <w:r w:rsidR="0032589C" w:rsidRPr="00165F2D">
              <w:t xml:space="preserve"> Slicers</w:t>
            </w:r>
          </w:p>
          <w:p w:rsidR="00B374EB" w:rsidRDefault="00B374EB" w:rsidP="00B374EB">
            <w:pPr>
              <w:tabs>
                <w:tab w:val="left" w:pos="360"/>
              </w:tabs>
              <w:ind w:left="360"/>
              <w:rPr>
                <w:rFonts w:cs="Arial"/>
                <w:color w:val="000000"/>
                <w:szCs w:val="20"/>
              </w:rPr>
            </w:pPr>
            <w:r w:rsidRPr="004B767C">
              <w:rPr>
                <w:rFonts w:cs="Arial"/>
                <w:color w:val="000000"/>
                <w:szCs w:val="20"/>
              </w:rPr>
              <w:t xml:space="preserve">1) </w:t>
            </w:r>
            <w:r>
              <w:rPr>
                <w:rFonts w:cs="Arial"/>
                <w:color w:val="000000"/>
                <w:szCs w:val="20"/>
              </w:rPr>
              <w:tab/>
            </w:r>
            <w:r w:rsidRPr="004B767C">
              <w:rPr>
                <w:rFonts w:cs="Arial"/>
                <w:color w:val="000000"/>
                <w:szCs w:val="20"/>
              </w:rPr>
              <w:t xml:space="preserve">Use guides when using electric slicers. </w:t>
            </w:r>
          </w:p>
          <w:p w:rsidR="00165F2D" w:rsidRDefault="00165F2D" w:rsidP="00B374EB">
            <w:pPr>
              <w:tabs>
                <w:tab w:val="left" w:pos="360"/>
              </w:tabs>
              <w:ind w:left="360"/>
              <w:rPr>
                <w:rFonts w:cs="Arial"/>
                <w:color w:val="000000"/>
                <w:szCs w:val="20"/>
              </w:rPr>
            </w:pPr>
          </w:p>
          <w:p w:rsidR="00DA1E5A" w:rsidRPr="005E62D9" w:rsidRDefault="00DA1E5A" w:rsidP="00B374EB">
            <w:pPr>
              <w:tabs>
                <w:tab w:val="left" w:pos="360"/>
              </w:tabs>
              <w:ind w:left="360"/>
              <w:rPr>
                <w:rFonts w:cs="Arial"/>
                <w:color w:val="000000"/>
                <w:szCs w:val="20"/>
              </w:rPr>
            </w:pPr>
          </w:p>
        </w:tc>
      </w:tr>
      <w:tr w:rsidR="00E65E3C" w:rsidRPr="00A930AB" w:rsidTr="005A236E">
        <w:trPr>
          <w:trHeight w:val="1377"/>
        </w:trPr>
        <w:tc>
          <w:tcPr>
            <w:tcW w:w="9288" w:type="dxa"/>
            <w:shd w:val="clear" w:color="auto" w:fill="auto"/>
            <w:vAlign w:val="center"/>
          </w:tcPr>
          <w:p w:rsidR="00E65E3C" w:rsidRDefault="00E65E3C" w:rsidP="00E65E3C">
            <w:pPr>
              <w:pStyle w:val="Bodywspacing"/>
              <w:tabs>
                <w:tab w:val="left" w:pos="7"/>
              </w:tabs>
              <w:spacing w:before="120" w:after="0"/>
              <w:ind w:right="65"/>
              <w:rPr>
                <w:b/>
              </w:rPr>
            </w:pPr>
            <w:r w:rsidRPr="004B767C">
              <w:t>I, (print name) _______________________</w:t>
            </w:r>
            <w:r>
              <w:t>__________,</w:t>
            </w:r>
            <w:r w:rsidRPr="004B767C">
              <w:t xml:space="preserve"> have read/been read and understand these </w:t>
            </w:r>
            <w:r>
              <w:t>rules</w:t>
            </w:r>
            <w:r w:rsidRPr="004B767C">
              <w:t xml:space="preserve">. I agree to follow all the </w:t>
            </w:r>
            <w:r>
              <w:t>rules</w:t>
            </w:r>
            <w:r w:rsidRPr="004B767C">
              <w:t xml:space="preserve"> at all times and understand any violation can result in disciplinary action</w:t>
            </w:r>
            <w:r>
              <w:t>,</w:t>
            </w:r>
            <w:r w:rsidRPr="004B767C">
              <w:t xml:space="preserve"> including termination of employment. </w:t>
            </w:r>
            <w:r w:rsidRPr="00A84F1C">
              <w:rPr>
                <w:b/>
              </w:rPr>
              <w:t>I understand if a safety rule violation results in a work-related injury or illness, my workers’ compensation benefits — by law — can be reduced by 50 percent.</w:t>
            </w:r>
          </w:p>
          <w:p w:rsidR="00E65E3C" w:rsidRDefault="00E65E3C" w:rsidP="00E65E3C">
            <w:pPr>
              <w:pStyle w:val="Bodywspacing"/>
              <w:spacing w:before="120" w:after="0"/>
              <w:ind w:right="65"/>
              <w:rPr>
                <w:b/>
              </w:rPr>
            </w:pPr>
          </w:p>
          <w:p w:rsidR="00E65E3C" w:rsidRPr="00A84F1C" w:rsidRDefault="00E65E3C" w:rsidP="00E65E3C">
            <w:pPr>
              <w:spacing w:after="120"/>
              <w:ind w:right="65"/>
              <w:rPr>
                <w:b/>
                <w:color w:val="1F497D"/>
                <w:sz w:val="22"/>
              </w:rPr>
            </w:pPr>
            <w:r w:rsidRPr="00165F2D">
              <w:rPr>
                <w:b/>
              </w:rPr>
              <w:t>Employee signature: _______________________</w:t>
            </w:r>
            <w:r>
              <w:rPr>
                <w:b/>
              </w:rPr>
              <w:t>___</w:t>
            </w:r>
            <w:r w:rsidRPr="00165F2D">
              <w:rPr>
                <w:b/>
              </w:rPr>
              <w:t>__________  Date: ____________________</w:t>
            </w:r>
            <w:r>
              <w:rPr>
                <w:b/>
                <w:color w:val="1F497D"/>
                <w:sz w:val="22"/>
              </w:rPr>
              <w:t xml:space="preserve"> </w:t>
            </w:r>
          </w:p>
        </w:tc>
      </w:tr>
    </w:tbl>
    <w:p w:rsidR="00B374EB" w:rsidRPr="00C75C0B" w:rsidRDefault="00B374EB" w:rsidP="00B374EB">
      <w:pPr>
        <w:rPr>
          <w:color w:val="FFFFFF"/>
          <w:sz w:val="18"/>
        </w:rPr>
      </w:pPr>
      <w:r>
        <w:rPr>
          <w:color w:val="FFFFFF"/>
          <w:sz w:val="18"/>
        </w:rPr>
        <w:br w:type="page"/>
      </w:r>
    </w:p>
    <w:tbl>
      <w:tblPr>
        <w:tblW w:w="0" w:type="auto"/>
        <w:tblLook w:val="00A0" w:firstRow="1" w:lastRow="0" w:firstColumn="1" w:lastColumn="0" w:noHBand="0" w:noVBand="0"/>
      </w:tblPr>
      <w:tblGrid>
        <w:gridCol w:w="9288"/>
      </w:tblGrid>
      <w:tr w:rsidR="00B374EB" w:rsidRPr="003E538A" w:rsidTr="00E65E3C">
        <w:tc>
          <w:tcPr>
            <w:tcW w:w="9288" w:type="dxa"/>
            <w:shd w:val="clear" w:color="auto" w:fill="00567D"/>
            <w:tcMar>
              <w:top w:w="108" w:type="dxa"/>
              <w:left w:w="115" w:type="dxa"/>
              <w:bottom w:w="108" w:type="dxa"/>
              <w:right w:w="115" w:type="dxa"/>
            </w:tcMar>
          </w:tcPr>
          <w:p w:rsidR="00E65E3C" w:rsidRDefault="00B374EB" w:rsidP="00B374EB">
            <w:pPr>
              <w:pStyle w:val="Header"/>
              <w:rPr>
                <w:b/>
              </w:rPr>
            </w:pPr>
            <w:r w:rsidRPr="00000925">
              <w:rPr>
                <w:b/>
              </w:rPr>
              <w:lastRenderedPageBreak/>
              <w:t xml:space="preserve">Food Preparation Staff </w:t>
            </w:r>
          </w:p>
          <w:p w:rsidR="00B374EB" w:rsidRPr="00000925" w:rsidRDefault="00B374EB" w:rsidP="00B374EB">
            <w:pPr>
              <w:pStyle w:val="Header"/>
              <w:rPr>
                <w:b/>
              </w:rPr>
            </w:pPr>
            <w:r w:rsidRPr="00000925">
              <w:rPr>
                <w:b/>
              </w:rPr>
              <w:t>Safety Rules</w:t>
            </w:r>
            <w:r w:rsidRPr="00000925">
              <w:rPr>
                <w:b/>
              </w:rPr>
              <w:tab/>
            </w:r>
          </w:p>
        </w:tc>
      </w:tr>
      <w:tr w:rsidR="00B374EB" w:rsidRPr="00A930AB">
        <w:trPr>
          <w:trHeight w:val="81"/>
        </w:trPr>
        <w:tc>
          <w:tcPr>
            <w:tcW w:w="9288" w:type="dxa"/>
            <w:shd w:val="clear" w:color="auto" w:fill="auto"/>
          </w:tcPr>
          <w:p w:rsidR="00B374EB" w:rsidRPr="00A930AB" w:rsidRDefault="00B374EB">
            <w:pPr>
              <w:rPr>
                <w:rFonts w:eastAsia="Times New Roman"/>
                <w:color w:val="FFFFFF"/>
              </w:rPr>
            </w:pPr>
          </w:p>
        </w:tc>
      </w:tr>
      <w:tr w:rsidR="00B374EB" w:rsidRPr="005E62D9">
        <w:trPr>
          <w:trHeight w:val="5049"/>
        </w:trPr>
        <w:tc>
          <w:tcPr>
            <w:tcW w:w="9288" w:type="dxa"/>
            <w:shd w:val="clear" w:color="auto" w:fill="auto"/>
          </w:tcPr>
          <w:p w:rsidR="00B374EB" w:rsidRPr="00165F2D" w:rsidRDefault="00B374EB" w:rsidP="00B374EB">
            <w:pPr>
              <w:pStyle w:val="BodySubheading"/>
            </w:pPr>
            <w:r w:rsidRPr="00165F2D">
              <w:t>Avoiding Cuts</w:t>
            </w:r>
          </w:p>
          <w:p w:rsidR="00B374EB" w:rsidRPr="0032589C" w:rsidRDefault="00B374EB" w:rsidP="00E65E3C">
            <w:pPr>
              <w:numPr>
                <w:ilvl w:val="0"/>
                <w:numId w:val="11"/>
              </w:numPr>
              <w:rPr>
                <w:rFonts w:cs="Arial"/>
                <w:szCs w:val="20"/>
              </w:rPr>
            </w:pPr>
            <w:r w:rsidRPr="0032589C">
              <w:rPr>
                <w:rFonts w:cs="Arial"/>
                <w:szCs w:val="20"/>
              </w:rPr>
              <w:t>Follow your employer’s cut-glove program.</w:t>
            </w:r>
          </w:p>
          <w:p w:rsidR="00B374EB" w:rsidRPr="0032589C" w:rsidRDefault="00B374EB" w:rsidP="00E65E3C">
            <w:pPr>
              <w:numPr>
                <w:ilvl w:val="0"/>
                <w:numId w:val="11"/>
              </w:numPr>
              <w:rPr>
                <w:rFonts w:cs="Arial"/>
                <w:szCs w:val="20"/>
              </w:rPr>
            </w:pPr>
            <w:r w:rsidRPr="0032589C">
              <w:rPr>
                <w:rFonts w:cs="Arial"/>
                <w:szCs w:val="20"/>
              </w:rPr>
              <w:t xml:space="preserve">Tuck your fingers in when slicing. </w:t>
            </w:r>
          </w:p>
          <w:p w:rsidR="00B374EB" w:rsidRPr="0032589C" w:rsidRDefault="00B374EB" w:rsidP="00E65E3C">
            <w:pPr>
              <w:numPr>
                <w:ilvl w:val="0"/>
                <w:numId w:val="11"/>
              </w:numPr>
              <w:rPr>
                <w:rFonts w:cs="Arial"/>
                <w:szCs w:val="20"/>
              </w:rPr>
            </w:pPr>
            <w:r w:rsidRPr="0032589C">
              <w:rPr>
                <w:rFonts w:cs="Arial"/>
                <w:szCs w:val="20"/>
              </w:rPr>
              <w:t xml:space="preserve">Keep your eyes on </w:t>
            </w:r>
            <w:r w:rsidR="0032589C" w:rsidRPr="0032589C">
              <w:rPr>
                <w:rFonts w:cs="Arial"/>
                <w:szCs w:val="20"/>
              </w:rPr>
              <w:t xml:space="preserve">the </w:t>
            </w:r>
            <w:r w:rsidRPr="0032589C">
              <w:rPr>
                <w:rFonts w:cs="Arial"/>
                <w:szCs w:val="20"/>
              </w:rPr>
              <w:t>product being cut.</w:t>
            </w:r>
          </w:p>
          <w:p w:rsidR="00B374EB" w:rsidRPr="0032589C" w:rsidRDefault="00B374EB" w:rsidP="00E65E3C">
            <w:pPr>
              <w:numPr>
                <w:ilvl w:val="0"/>
                <w:numId w:val="11"/>
              </w:numPr>
              <w:rPr>
                <w:rFonts w:cs="Arial"/>
                <w:szCs w:val="20"/>
              </w:rPr>
            </w:pPr>
            <w:r w:rsidRPr="0032589C">
              <w:rPr>
                <w:rFonts w:cs="Arial"/>
                <w:szCs w:val="20"/>
              </w:rPr>
              <w:t>Ensure knife blades are sharp.</w:t>
            </w:r>
          </w:p>
          <w:p w:rsidR="00B374EB" w:rsidRPr="0032589C" w:rsidRDefault="00B374EB" w:rsidP="00E65E3C">
            <w:pPr>
              <w:numPr>
                <w:ilvl w:val="0"/>
                <w:numId w:val="11"/>
              </w:numPr>
              <w:rPr>
                <w:rFonts w:cs="Arial"/>
                <w:szCs w:val="20"/>
              </w:rPr>
            </w:pPr>
            <w:r w:rsidRPr="0032589C">
              <w:rPr>
                <w:rFonts w:cs="Arial"/>
                <w:szCs w:val="20"/>
              </w:rPr>
              <w:t>Do not attempt to catch falling knives.</w:t>
            </w:r>
          </w:p>
          <w:p w:rsidR="00B374EB" w:rsidRPr="00165F2D" w:rsidRDefault="00B374EB" w:rsidP="00B374EB">
            <w:pPr>
              <w:pStyle w:val="BodySubheading"/>
            </w:pPr>
            <w:r w:rsidRPr="00165F2D">
              <w:t xml:space="preserve">Protecting Yourself from Strains </w:t>
            </w:r>
          </w:p>
          <w:p w:rsidR="00B374EB" w:rsidRPr="0032589C" w:rsidRDefault="00B374EB" w:rsidP="00E65E3C">
            <w:pPr>
              <w:numPr>
                <w:ilvl w:val="0"/>
                <w:numId w:val="13"/>
              </w:numPr>
              <w:rPr>
                <w:rFonts w:cs="Arial"/>
                <w:szCs w:val="20"/>
              </w:rPr>
            </w:pPr>
            <w:r w:rsidRPr="0032589C">
              <w:rPr>
                <w:rFonts w:cs="Arial"/>
                <w:szCs w:val="20"/>
              </w:rPr>
              <w:t>Use proper lifting procedures:</w:t>
            </w:r>
          </w:p>
          <w:p w:rsidR="00B374EB" w:rsidRPr="0032589C" w:rsidRDefault="00B374EB" w:rsidP="00E65E3C">
            <w:pPr>
              <w:numPr>
                <w:ilvl w:val="1"/>
                <w:numId w:val="35"/>
              </w:numPr>
              <w:tabs>
                <w:tab w:val="left" w:pos="997"/>
              </w:tabs>
              <w:rPr>
                <w:rFonts w:cs="Arial"/>
                <w:szCs w:val="20"/>
              </w:rPr>
            </w:pPr>
            <w:r w:rsidRPr="0032589C">
              <w:rPr>
                <w:rFonts w:cs="Arial"/>
                <w:szCs w:val="20"/>
              </w:rPr>
              <w:t>Lift with your legs, not your back.</w:t>
            </w:r>
          </w:p>
          <w:p w:rsidR="00B374EB" w:rsidRPr="0032589C" w:rsidRDefault="00B374EB" w:rsidP="00E65E3C">
            <w:pPr>
              <w:numPr>
                <w:ilvl w:val="1"/>
                <w:numId w:val="35"/>
              </w:numPr>
              <w:tabs>
                <w:tab w:val="left" w:pos="997"/>
              </w:tabs>
              <w:rPr>
                <w:rFonts w:cs="Arial"/>
                <w:szCs w:val="20"/>
              </w:rPr>
            </w:pPr>
            <w:r w:rsidRPr="0032589C">
              <w:rPr>
                <w:rFonts w:cs="Arial"/>
                <w:szCs w:val="20"/>
              </w:rPr>
              <w:t>Avoid awkward positions while lifting, such as reaching or twisting.</w:t>
            </w:r>
          </w:p>
          <w:p w:rsidR="00B374EB" w:rsidRPr="00165F2D" w:rsidRDefault="00B374EB" w:rsidP="00B374EB">
            <w:pPr>
              <w:pStyle w:val="BodySubheading"/>
            </w:pPr>
            <w:r w:rsidRPr="00165F2D">
              <w:t>Preventing Slips, Trips and Falls</w:t>
            </w:r>
          </w:p>
          <w:p w:rsidR="00B374EB" w:rsidRPr="0032589C" w:rsidRDefault="00B374EB" w:rsidP="00E65E3C">
            <w:pPr>
              <w:numPr>
                <w:ilvl w:val="0"/>
                <w:numId w:val="12"/>
              </w:numPr>
              <w:rPr>
                <w:rFonts w:cs="Arial"/>
                <w:szCs w:val="20"/>
              </w:rPr>
            </w:pPr>
            <w:r w:rsidRPr="0032589C">
              <w:rPr>
                <w:rFonts w:cs="Arial"/>
                <w:szCs w:val="20"/>
              </w:rPr>
              <w:t>Wear slip-resistant footwear.</w:t>
            </w:r>
          </w:p>
          <w:p w:rsidR="00B374EB" w:rsidRPr="0032589C" w:rsidRDefault="00B374EB" w:rsidP="00E65E3C">
            <w:pPr>
              <w:numPr>
                <w:ilvl w:val="0"/>
                <w:numId w:val="12"/>
              </w:numPr>
              <w:rPr>
                <w:rFonts w:cs="Arial"/>
                <w:szCs w:val="20"/>
              </w:rPr>
            </w:pPr>
            <w:r w:rsidRPr="0032589C">
              <w:rPr>
                <w:rFonts w:cs="Arial"/>
                <w:szCs w:val="20"/>
              </w:rPr>
              <w:t>Report or fix all kitchen floor mats that do not lie flat or are torn.</w:t>
            </w:r>
          </w:p>
          <w:p w:rsidR="00B374EB" w:rsidRPr="0032589C" w:rsidRDefault="00B374EB" w:rsidP="00E65E3C">
            <w:pPr>
              <w:numPr>
                <w:ilvl w:val="0"/>
                <w:numId w:val="12"/>
              </w:numPr>
              <w:rPr>
                <w:rFonts w:cs="Arial"/>
                <w:szCs w:val="20"/>
              </w:rPr>
            </w:pPr>
            <w:r w:rsidRPr="0032589C">
              <w:rPr>
                <w:rFonts w:cs="Arial"/>
                <w:szCs w:val="20"/>
              </w:rPr>
              <w:t>Maintain good housekeeping.</w:t>
            </w:r>
          </w:p>
          <w:p w:rsidR="00B374EB" w:rsidRPr="0032589C" w:rsidRDefault="00B374EB" w:rsidP="00E65E3C">
            <w:pPr>
              <w:numPr>
                <w:ilvl w:val="0"/>
                <w:numId w:val="12"/>
              </w:numPr>
              <w:rPr>
                <w:rFonts w:cs="Arial"/>
                <w:szCs w:val="20"/>
              </w:rPr>
            </w:pPr>
            <w:r w:rsidRPr="0032589C">
              <w:rPr>
                <w:rFonts w:cs="Arial"/>
                <w:szCs w:val="20"/>
              </w:rPr>
              <w:t>Clean up spills immediately.</w:t>
            </w:r>
          </w:p>
          <w:p w:rsidR="00B374EB" w:rsidRPr="0032589C" w:rsidRDefault="00B374EB" w:rsidP="00E65E3C">
            <w:pPr>
              <w:numPr>
                <w:ilvl w:val="0"/>
                <w:numId w:val="12"/>
              </w:numPr>
              <w:rPr>
                <w:rFonts w:cs="Arial"/>
                <w:szCs w:val="20"/>
              </w:rPr>
            </w:pPr>
            <w:r w:rsidRPr="0032589C">
              <w:rPr>
                <w:rFonts w:cs="Arial"/>
                <w:szCs w:val="20"/>
              </w:rPr>
              <w:t>Do not allow food to accumulate on the floor.</w:t>
            </w:r>
          </w:p>
          <w:p w:rsidR="00B374EB" w:rsidRPr="00165F2D" w:rsidRDefault="00B374EB" w:rsidP="00B374EB">
            <w:pPr>
              <w:pStyle w:val="BodySubheading"/>
            </w:pPr>
            <w:r w:rsidRPr="00165F2D">
              <w:t>Working with Slicers</w:t>
            </w:r>
          </w:p>
          <w:p w:rsidR="00B374EB" w:rsidRPr="0032589C" w:rsidRDefault="00B374EB" w:rsidP="00B374EB">
            <w:pPr>
              <w:ind w:left="360"/>
              <w:rPr>
                <w:rFonts w:cs="Arial"/>
                <w:szCs w:val="20"/>
              </w:rPr>
            </w:pPr>
            <w:r w:rsidRPr="0032589C">
              <w:rPr>
                <w:rFonts w:cs="Arial"/>
                <w:szCs w:val="20"/>
              </w:rPr>
              <w:t xml:space="preserve">1) </w:t>
            </w:r>
            <w:r w:rsidRPr="0032589C">
              <w:rPr>
                <w:rFonts w:cs="Arial"/>
                <w:szCs w:val="20"/>
              </w:rPr>
              <w:tab/>
              <w:t>Turn off and unplug machinery before cleaning or removing an obstruction.</w:t>
            </w:r>
          </w:p>
          <w:p w:rsidR="00B374EB" w:rsidRDefault="00B374EB" w:rsidP="00B374EB">
            <w:pPr>
              <w:ind w:left="360"/>
              <w:rPr>
                <w:rFonts w:cs="Arial"/>
                <w:szCs w:val="20"/>
              </w:rPr>
            </w:pPr>
            <w:r w:rsidRPr="0032589C">
              <w:rPr>
                <w:rFonts w:cs="Arial"/>
                <w:szCs w:val="20"/>
              </w:rPr>
              <w:t xml:space="preserve">2) </w:t>
            </w:r>
            <w:r w:rsidRPr="0032589C">
              <w:rPr>
                <w:rFonts w:cs="Arial"/>
                <w:szCs w:val="20"/>
              </w:rPr>
              <w:tab/>
              <w:t>Use machine guarding that is provided.</w:t>
            </w:r>
          </w:p>
          <w:p w:rsidR="00165F2D" w:rsidRPr="0032589C" w:rsidRDefault="00165F2D" w:rsidP="00165F2D">
            <w:pPr>
              <w:rPr>
                <w:rFonts w:cs="Arial"/>
                <w:szCs w:val="20"/>
              </w:rPr>
            </w:pPr>
          </w:p>
          <w:p w:rsidR="00DA1E5A" w:rsidRPr="0032589C" w:rsidRDefault="00DA1E5A" w:rsidP="00B374EB">
            <w:pPr>
              <w:ind w:left="360"/>
              <w:rPr>
                <w:rFonts w:cs="Arial"/>
                <w:szCs w:val="20"/>
              </w:rPr>
            </w:pPr>
          </w:p>
        </w:tc>
      </w:tr>
      <w:tr w:rsidR="00E65E3C" w:rsidRPr="00A84F1C" w:rsidTr="005A236E">
        <w:trPr>
          <w:trHeight w:val="1602"/>
        </w:trPr>
        <w:tc>
          <w:tcPr>
            <w:tcW w:w="9288" w:type="dxa"/>
            <w:shd w:val="clear" w:color="auto" w:fill="auto"/>
            <w:vAlign w:val="center"/>
          </w:tcPr>
          <w:p w:rsidR="00E65E3C" w:rsidRDefault="00E65E3C" w:rsidP="00E65E3C">
            <w:pPr>
              <w:pStyle w:val="Bodywspacing"/>
              <w:tabs>
                <w:tab w:val="left" w:pos="7"/>
              </w:tabs>
              <w:spacing w:before="120" w:after="0"/>
              <w:ind w:right="65"/>
              <w:rPr>
                <w:b/>
              </w:rPr>
            </w:pPr>
            <w:r w:rsidRPr="004B767C">
              <w:t>I, (print name) _______________________</w:t>
            </w:r>
            <w:r>
              <w:t>__________,</w:t>
            </w:r>
            <w:r w:rsidRPr="004B767C">
              <w:t xml:space="preserve"> have read/been read and understand these </w:t>
            </w:r>
            <w:r>
              <w:t>rules</w:t>
            </w:r>
            <w:r w:rsidRPr="004B767C">
              <w:t xml:space="preserve">. I agree to follow all the </w:t>
            </w:r>
            <w:r>
              <w:t>rules</w:t>
            </w:r>
            <w:r w:rsidRPr="004B767C">
              <w:t xml:space="preserve"> at all times and understand any violation can result in disciplinary action</w:t>
            </w:r>
            <w:r>
              <w:t>,</w:t>
            </w:r>
            <w:r w:rsidRPr="004B767C">
              <w:t xml:space="preserve"> including termination of employment. </w:t>
            </w:r>
            <w:r w:rsidRPr="00A84F1C">
              <w:rPr>
                <w:b/>
              </w:rPr>
              <w:t>I understand if a safety rule violation results in a work-related injury or illness, my workers’ compensation benefits — by law — can be reduced by 50 percent.</w:t>
            </w:r>
          </w:p>
          <w:p w:rsidR="00E65E3C" w:rsidRDefault="00E65E3C" w:rsidP="00E65E3C">
            <w:pPr>
              <w:pStyle w:val="Bodywspacing"/>
              <w:spacing w:before="120" w:after="0"/>
              <w:ind w:right="65"/>
              <w:rPr>
                <w:b/>
              </w:rPr>
            </w:pPr>
          </w:p>
          <w:p w:rsidR="00E65E3C" w:rsidRPr="00A84F1C" w:rsidRDefault="00E65E3C" w:rsidP="00E65E3C">
            <w:pPr>
              <w:spacing w:after="120"/>
              <w:ind w:right="65"/>
              <w:rPr>
                <w:b/>
                <w:color w:val="1F497D"/>
                <w:sz w:val="22"/>
              </w:rPr>
            </w:pPr>
            <w:r w:rsidRPr="00165F2D">
              <w:rPr>
                <w:b/>
              </w:rPr>
              <w:t>Employee signature: _______________________</w:t>
            </w:r>
            <w:r>
              <w:rPr>
                <w:b/>
              </w:rPr>
              <w:t>___</w:t>
            </w:r>
            <w:r w:rsidRPr="00165F2D">
              <w:rPr>
                <w:b/>
              </w:rPr>
              <w:t>__________  Date: ____________________</w:t>
            </w:r>
            <w:r>
              <w:rPr>
                <w:b/>
                <w:color w:val="1F497D"/>
                <w:sz w:val="22"/>
              </w:rPr>
              <w:t xml:space="preserve"> </w:t>
            </w:r>
          </w:p>
        </w:tc>
      </w:tr>
    </w:tbl>
    <w:p w:rsidR="00B374EB" w:rsidRPr="00C75C0B" w:rsidRDefault="00B374EB" w:rsidP="00B374EB">
      <w:pPr>
        <w:rPr>
          <w:color w:val="FFFFFF"/>
          <w:sz w:val="18"/>
        </w:rPr>
      </w:pPr>
      <w:r>
        <w:rPr>
          <w:color w:val="FFFFFF"/>
          <w:sz w:val="18"/>
        </w:rPr>
        <w:br w:type="page"/>
      </w:r>
    </w:p>
    <w:tbl>
      <w:tblPr>
        <w:tblW w:w="0" w:type="auto"/>
        <w:tblLook w:val="00A0" w:firstRow="1" w:lastRow="0" w:firstColumn="1" w:lastColumn="0" w:noHBand="0" w:noVBand="0"/>
      </w:tblPr>
      <w:tblGrid>
        <w:gridCol w:w="9288"/>
      </w:tblGrid>
      <w:tr w:rsidR="00B374EB" w:rsidRPr="003E538A" w:rsidTr="00947808">
        <w:tc>
          <w:tcPr>
            <w:tcW w:w="9288" w:type="dxa"/>
            <w:shd w:val="clear" w:color="auto" w:fill="00567D"/>
            <w:tcMar>
              <w:top w:w="108" w:type="dxa"/>
              <w:left w:w="115" w:type="dxa"/>
              <w:bottom w:w="108" w:type="dxa"/>
              <w:right w:w="115" w:type="dxa"/>
            </w:tcMar>
          </w:tcPr>
          <w:p w:rsidR="00B374EB" w:rsidRPr="00000925" w:rsidRDefault="00B374EB" w:rsidP="00B374EB">
            <w:pPr>
              <w:pStyle w:val="Header"/>
              <w:rPr>
                <w:b/>
              </w:rPr>
            </w:pPr>
            <w:r w:rsidRPr="00000925">
              <w:rPr>
                <w:b/>
              </w:rPr>
              <w:lastRenderedPageBreak/>
              <w:t xml:space="preserve">Stockroom Staff </w:t>
            </w:r>
            <w:r w:rsidR="00947808">
              <w:rPr>
                <w:b/>
              </w:rPr>
              <w:br/>
            </w:r>
            <w:r w:rsidRPr="00000925">
              <w:rPr>
                <w:b/>
              </w:rPr>
              <w:t>Safety Rules</w:t>
            </w:r>
            <w:r w:rsidRPr="00000925">
              <w:rPr>
                <w:b/>
              </w:rPr>
              <w:tab/>
            </w:r>
          </w:p>
        </w:tc>
      </w:tr>
      <w:tr w:rsidR="00B374EB" w:rsidRPr="00A930AB">
        <w:trPr>
          <w:trHeight w:val="81"/>
        </w:trPr>
        <w:tc>
          <w:tcPr>
            <w:tcW w:w="9288" w:type="dxa"/>
            <w:shd w:val="clear" w:color="auto" w:fill="auto"/>
          </w:tcPr>
          <w:p w:rsidR="00B374EB" w:rsidRPr="00A930AB" w:rsidRDefault="00B374EB">
            <w:pPr>
              <w:rPr>
                <w:rFonts w:eastAsia="Times New Roman"/>
                <w:color w:val="FFFFFF"/>
              </w:rPr>
            </w:pPr>
          </w:p>
        </w:tc>
      </w:tr>
      <w:tr w:rsidR="00B374EB" w:rsidRPr="005E62D9">
        <w:trPr>
          <w:trHeight w:val="4239"/>
        </w:trPr>
        <w:tc>
          <w:tcPr>
            <w:tcW w:w="9288" w:type="dxa"/>
            <w:shd w:val="clear" w:color="auto" w:fill="auto"/>
          </w:tcPr>
          <w:p w:rsidR="00B374EB" w:rsidRPr="00165F2D" w:rsidRDefault="00B374EB" w:rsidP="00B374EB">
            <w:pPr>
              <w:pStyle w:val="BodySubheading"/>
            </w:pPr>
            <w:r w:rsidRPr="00165F2D">
              <w:t>Avoiding Cuts</w:t>
            </w:r>
          </w:p>
          <w:p w:rsidR="00B374EB" w:rsidRPr="0032589C" w:rsidRDefault="00B374EB" w:rsidP="00E65E3C">
            <w:pPr>
              <w:numPr>
                <w:ilvl w:val="0"/>
                <w:numId w:val="15"/>
              </w:numPr>
              <w:rPr>
                <w:rFonts w:cs="Arial"/>
                <w:szCs w:val="20"/>
              </w:rPr>
            </w:pPr>
            <w:r w:rsidRPr="0032589C">
              <w:rPr>
                <w:rFonts w:cs="Arial"/>
                <w:szCs w:val="20"/>
              </w:rPr>
              <w:t>Use the proper blade for the task.</w:t>
            </w:r>
          </w:p>
          <w:p w:rsidR="00B374EB" w:rsidRPr="0032589C" w:rsidRDefault="00B374EB" w:rsidP="00E65E3C">
            <w:pPr>
              <w:numPr>
                <w:ilvl w:val="0"/>
                <w:numId w:val="15"/>
              </w:numPr>
              <w:rPr>
                <w:rFonts w:cs="Arial"/>
                <w:szCs w:val="20"/>
              </w:rPr>
            </w:pPr>
            <w:r w:rsidRPr="0032589C">
              <w:rPr>
                <w:rFonts w:cs="Arial"/>
                <w:szCs w:val="20"/>
              </w:rPr>
              <w:t>Use retractable blades, and cut away from the body.</w:t>
            </w:r>
          </w:p>
          <w:p w:rsidR="00B374EB" w:rsidRPr="0032589C" w:rsidRDefault="00B374EB" w:rsidP="00E65E3C">
            <w:pPr>
              <w:numPr>
                <w:ilvl w:val="0"/>
                <w:numId w:val="15"/>
              </w:numPr>
              <w:rPr>
                <w:rFonts w:cs="Arial"/>
                <w:szCs w:val="20"/>
              </w:rPr>
            </w:pPr>
            <w:r w:rsidRPr="0032589C">
              <w:rPr>
                <w:rFonts w:cs="Arial"/>
                <w:szCs w:val="20"/>
              </w:rPr>
              <w:t xml:space="preserve">Always retract the blade when not in use. </w:t>
            </w:r>
          </w:p>
          <w:p w:rsidR="00B374EB" w:rsidRPr="00165F2D" w:rsidRDefault="00B374EB" w:rsidP="00B374EB">
            <w:pPr>
              <w:pStyle w:val="BodySubheading"/>
            </w:pPr>
            <w:r w:rsidRPr="00165F2D">
              <w:t>Protecting Yourself from Strains</w:t>
            </w:r>
          </w:p>
          <w:p w:rsidR="00B374EB" w:rsidRPr="0032589C" w:rsidRDefault="00B374EB" w:rsidP="00E65E3C">
            <w:pPr>
              <w:numPr>
                <w:ilvl w:val="0"/>
                <w:numId w:val="14"/>
              </w:numPr>
              <w:rPr>
                <w:rFonts w:cs="Arial"/>
                <w:szCs w:val="20"/>
              </w:rPr>
            </w:pPr>
            <w:r w:rsidRPr="0032589C">
              <w:rPr>
                <w:rFonts w:cs="Arial"/>
                <w:szCs w:val="20"/>
              </w:rPr>
              <w:t>Stack heavy or bulky storage containers on the middle and lower shelves of storage racks.</w:t>
            </w:r>
          </w:p>
          <w:p w:rsidR="00B374EB" w:rsidRPr="0032589C" w:rsidRDefault="00B374EB" w:rsidP="00E65E3C">
            <w:pPr>
              <w:numPr>
                <w:ilvl w:val="0"/>
                <w:numId w:val="14"/>
              </w:numPr>
              <w:rPr>
                <w:rFonts w:cs="Arial"/>
                <w:szCs w:val="20"/>
              </w:rPr>
            </w:pPr>
            <w:r w:rsidRPr="0032589C">
              <w:rPr>
                <w:rFonts w:cs="Arial"/>
                <w:szCs w:val="20"/>
              </w:rPr>
              <w:t>Use proper lifting procedures:</w:t>
            </w:r>
          </w:p>
          <w:p w:rsidR="00B374EB" w:rsidRPr="0032589C" w:rsidRDefault="00B374EB" w:rsidP="00E65E3C">
            <w:pPr>
              <w:numPr>
                <w:ilvl w:val="1"/>
                <w:numId w:val="36"/>
              </w:numPr>
              <w:rPr>
                <w:rFonts w:cs="Arial"/>
                <w:szCs w:val="20"/>
              </w:rPr>
            </w:pPr>
            <w:r w:rsidRPr="0032589C">
              <w:rPr>
                <w:rFonts w:cs="Arial"/>
                <w:szCs w:val="20"/>
              </w:rPr>
              <w:t>Lift with your legs, not your back.</w:t>
            </w:r>
          </w:p>
          <w:p w:rsidR="00B374EB" w:rsidRPr="0032589C" w:rsidRDefault="00B374EB" w:rsidP="00E65E3C">
            <w:pPr>
              <w:numPr>
                <w:ilvl w:val="1"/>
                <w:numId w:val="36"/>
              </w:numPr>
              <w:rPr>
                <w:rFonts w:cs="Arial"/>
                <w:szCs w:val="20"/>
              </w:rPr>
            </w:pPr>
            <w:r w:rsidRPr="0032589C">
              <w:rPr>
                <w:rFonts w:cs="Arial"/>
                <w:szCs w:val="20"/>
              </w:rPr>
              <w:t>Avoid awkward positions while lifting, such as reaching or twisting.</w:t>
            </w:r>
          </w:p>
          <w:p w:rsidR="00B374EB" w:rsidRPr="0032589C" w:rsidRDefault="00B374EB" w:rsidP="00E65E3C">
            <w:pPr>
              <w:numPr>
                <w:ilvl w:val="0"/>
                <w:numId w:val="14"/>
              </w:numPr>
              <w:rPr>
                <w:rFonts w:cs="Arial"/>
                <w:szCs w:val="20"/>
              </w:rPr>
            </w:pPr>
            <w:r w:rsidRPr="0032589C">
              <w:rPr>
                <w:rFonts w:cs="Arial"/>
                <w:szCs w:val="20"/>
              </w:rPr>
              <w:t>Maintain good housekeeping.</w:t>
            </w:r>
          </w:p>
          <w:p w:rsidR="00B374EB" w:rsidRPr="00165F2D" w:rsidRDefault="00B374EB" w:rsidP="00B374EB">
            <w:pPr>
              <w:pStyle w:val="BodySubheading"/>
            </w:pPr>
            <w:r w:rsidRPr="00165F2D">
              <w:t>Preventing Slips, Trips and Falls</w:t>
            </w:r>
          </w:p>
          <w:p w:rsidR="00B374EB" w:rsidRPr="0032589C" w:rsidRDefault="00B374EB" w:rsidP="00E65E3C">
            <w:pPr>
              <w:numPr>
                <w:ilvl w:val="0"/>
                <w:numId w:val="16"/>
              </w:numPr>
              <w:rPr>
                <w:rFonts w:cs="Arial"/>
                <w:szCs w:val="20"/>
              </w:rPr>
            </w:pPr>
            <w:r w:rsidRPr="0032589C">
              <w:rPr>
                <w:rFonts w:cs="Arial"/>
                <w:szCs w:val="20"/>
              </w:rPr>
              <w:t>Wear slip-resistant footwear.</w:t>
            </w:r>
          </w:p>
          <w:p w:rsidR="00B374EB" w:rsidRPr="0032589C" w:rsidRDefault="00B374EB" w:rsidP="00E65E3C">
            <w:pPr>
              <w:numPr>
                <w:ilvl w:val="0"/>
                <w:numId w:val="16"/>
              </w:numPr>
              <w:rPr>
                <w:rFonts w:cs="Arial"/>
                <w:szCs w:val="20"/>
              </w:rPr>
            </w:pPr>
            <w:r w:rsidRPr="0032589C">
              <w:rPr>
                <w:rFonts w:cs="Arial"/>
                <w:szCs w:val="20"/>
              </w:rPr>
              <w:t xml:space="preserve">Maintain clear walkways. </w:t>
            </w:r>
          </w:p>
          <w:p w:rsidR="00B374EB" w:rsidRPr="0032589C" w:rsidRDefault="00B374EB" w:rsidP="00E65E3C">
            <w:pPr>
              <w:numPr>
                <w:ilvl w:val="0"/>
                <w:numId w:val="16"/>
              </w:numPr>
              <w:rPr>
                <w:rFonts w:cs="Arial"/>
                <w:szCs w:val="20"/>
              </w:rPr>
            </w:pPr>
            <w:r w:rsidRPr="0032589C">
              <w:rPr>
                <w:rFonts w:cs="Arial"/>
                <w:szCs w:val="20"/>
              </w:rPr>
              <w:t>Use a stepladder or footstool to reach products. Never use boxes or chairs.</w:t>
            </w:r>
          </w:p>
          <w:p w:rsidR="00B374EB" w:rsidRPr="0032589C" w:rsidRDefault="00B374EB" w:rsidP="00E65E3C">
            <w:pPr>
              <w:numPr>
                <w:ilvl w:val="0"/>
                <w:numId w:val="16"/>
              </w:numPr>
              <w:rPr>
                <w:rFonts w:cs="Arial"/>
                <w:szCs w:val="20"/>
              </w:rPr>
            </w:pPr>
            <w:r w:rsidRPr="0032589C">
              <w:rPr>
                <w:rFonts w:cs="Arial"/>
                <w:szCs w:val="20"/>
              </w:rPr>
              <w:t>Maintain good housekeeping.</w:t>
            </w:r>
          </w:p>
          <w:p w:rsidR="00B374EB" w:rsidRDefault="00B374EB" w:rsidP="00E65E3C">
            <w:pPr>
              <w:numPr>
                <w:ilvl w:val="0"/>
                <w:numId w:val="16"/>
              </w:numPr>
              <w:rPr>
                <w:rFonts w:cs="Arial"/>
                <w:szCs w:val="20"/>
              </w:rPr>
            </w:pPr>
            <w:r w:rsidRPr="0032589C">
              <w:rPr>
                <w:rFonts w:cs="Arial"/>
                <w:szCs w:val="20"/>
              </w:rPr>
              <w:t>Never allow food or packing debris to accumulate on the floor.</w:t>
            </w:r>
          </w:p>
          <w:p w:rsidR="00165F2D" w:rsidRPr="0032589C" w:rsidRDefault="00165F2D" w:rsidP="00165F2D">
            <w:pPr>
              <w:rPr>
                <w:rFonts w:cs="Arial"/>
                <w:szCs w:val="20"/>
              </w:rPr>
            </w:pPr>
          </w:p>
          <w:p w:rsidR="00DA1E5A" w:rsidRPr="00432548" w:rsidRDefault="00DA1E5A" w:rsidP="00DA1E5A">
            <w:pPr>
              <w:ind w:left="374"/>
              <w:rPr>
                <w:rFonts w:cs="Arial"/>
                <w:color w:val="000000"/>
                <w:szCs w:val="20"/>
              </w:rPr>
            </w:pPr>
          </w:p>
        </w:tc>
      </w:tr>
      <w:tr w:rsidR="00E65E3C" w:rsidRPr="00A84F1C" w:rsidTr="005A236E">
        <w:trPr>
          <w:trHeight w:val="1692"/>
        </w:trPr>
        <w:tc>
          <w:tcPr>
            <w:tcW w:w="9288" w:type="dxa"/>
            <w:shd w:val="clear" w:color="auto" w:fill="auto"/>
            <w:vAlign w:val="center"/>
          </w:tcPr>
          <w:p w:rsidR="00E65E3C" w:rsidRDefault="00E65E3C" w:rsidP="00E65E3C">
            <w:pPr>
              <w:pStyle w:val="Bodywspacing"/>
              <w:tabs>
                <w:tab w:val="left" w:pos="7"/>
              </w:tabs>
              <w:spacing w:before="120" w:after="0"/>
              <w:ind w:right="65"/>
              <w:rPr>
                <w:b/>
              </w:rPr>
            </w:pPr>
            <w:r w:rsidRPr="004B767C">
              <w:t>I, (print name) _______________________</w:t>
            </w:r>
            <w:r>
              <w:t>__________,</w:t>
            </w:r>
            <w:r w:rsidRPr="004B767C">
              <w:t xml:space="preserve"> have read/been read and understand these </w:t>
            </w:r>
            <w:r>
              <w:t>rules</w:t>
            </w:r>
            <w:r w:rsidRPr="004B767C">
              <w:t xml:space="preserve">. I agree to follow all the </w:t>
            </w:r>
            <w:r>
              <w:t>rules</w:t>
            </w:r>
            <w:r w:rsidRPr="004B767C">
              <w:t xml:space="preserve"> at all times and understand any violation can result in disciplinary action</w:t>
            </w:r>
            <w:r>
              <w:t>,</w:t>
            </w:r>
            <w:r w:rsidRPr="004B767C">
              <w:t xml:space="preserve"> including termination of employment. </w:t>
            </w:r>
            <w:r w:rsidRPr="00A84F1C">
              <w:rPr>
                <w:b/>
              </w:rPr>
              <w:t>I understand if a safety rule violation results in a work-related injury or illness, my workers’ compensation benefits — by law — can be reduced by 50 percent.</w:t>
            </w:r>
          </w:p>
          <w:p w:rsidR="00E65E3C" w:rsidRDefault="00E65E3C" w:rsidP="00E65E3C">
            <w:pPr>
              <w:pStyle w:val="Bodywspacing"/>
              <w:spacing w:before="120" w:after="0"/>
              <w:ind w:right="65"/>
              <w:rPr>
                <w:b/>
              </w:rPr>
            </w:pPr>
          </w:p>
          <w:p w:rsidR="00E65E3C" w:rsidRPr="00A84F1C" w:rsidRDefault="00E65E3C" w:rsidP="00E65E3C">
            <w:pPr>
              <w:spacing w:after="120"/>
              <w:ind w:right="65"/>
              <w:rPr>
                <w:b/>
                <w:color w:val="1F497D"/>
                <w:sz w:val="22"/>
              </w:rPr>
            </w:pPr>
            <w:r w:rsidRPr="00165F2D">
              <w:rPr>
                <w:b/>
              </w:rPr>
              <w:t>Employee signature: _______________________</w:t>
            </w:r>
            <w:r>
              <w:rPr>
                <w:b/>
              </w:rPr>
              <w:t>___</w:t>
            </w:r>
            <w:r w:rsidRPr="00165F2D">
              <w:rPr>
                <w:b/>
              </w:rPr>
              <w:t>__________  Date: ____________________</w:t>
            </w:r>
            <w:r>
              <w:rPr>
                <w:b/>
                <w:color w:val="1F497D"/>
                <w:sz w:val="22"/>
              </w:rPr>
              <w:t xml:space="preserve"> </w:t>
            </w:r>
          </w:p>
        </w:tc>
      </w:tr>
    </w:tbl>
    <w:p w:rsidR="00B374EB" w:rsidRDefault="00B374EB" w:rsidP="00B374EB">
      <w:pPr>
        <w:rPr>
          <w:color w:val="FFFFFF"/>
          <w:sz w:val="18"/>
        </w:rPr>
      </w:pPr>
    </w:p>
    <w:p w:rsidR="00B374EB" w:rsidRPr="00C75C0B" w:rsidRDefault="00B374EB" w:rsidP="00B374EB">
      <w:pPr>
        <w:rPr>
          <w:color w:val="FFFFFF"/>
          <w:sz w:val="18"/>
        </w:rPr>
      </w:pPr>
      <w:r>
        <w:rPr>
          <w:color w:val="FFFFFF"/>
          <w:sz w:val="18"/>
        </w:rPr>
        <w:br w:type="page"/>
      </w:r>
    </w:p>
    <w:tbl>
      <w:tblPr>
        <w:tblW w:w="0" w:type="auto"/>
        <w:tblLook w:val="00A0" w:firstRow="1" w:lastRow="0" w:firstColumn="1" w:lastColumn="0" w:noHBand="0" w:noVBand="0"/>
      </w:tblPr>
      <w:tblGrid>
        <w:gridCol w:w="9288"/>
      </w:tblGrid>
      <w:tr w:rsidR="00B374EB" w:rsidRPr="003E538A" w:rsidTr="00947808">
        <w:tc>
          <w:tcPr>
            <w:tcW w:w="9288" w:type="dxa"/>
            <w:shd w:val="clear" w:color="auto" w:fill="00567D"/>
            <w:tcMar>
              <w:top w:w="108" w:type="dxa"/>
              <w:left w:w="115" w:type="dxa"/>
              <w:bottom w:w="108" w:type="dxa"/>
              <w:right w:w="115" w:type="dxa"/>
            </w:tcMar>
          </w:tcPr>
          <w:p w:rsidR="00B374EB" w:rsidRPr="007F59F9" w:rsidRDefault="00EF79A5" w:rsidP="00B374EB">
            <w:pPr>
              <w:pStyle w:val="Header"/>
              <w:rPr>
                <w:b/>
              </w:rPr>
            </w:pPr>
            <w:r>
              <w:rPr>
                <w:b/>
              </w:rPr>
              <w:lastRenderedPageBreak/>
              <w:t>Dishwashers and Service Staff</w:t>
            </w:r>
            <w:r w:rsidRPr="00000925">
              <w:rPr>
                <w:b/>
              </w:rPr>
              <w:t xml:space="preserve"> </w:t>
            </w:r>
            <w:r w:rsidR="00947808">
              <w:rPr>
                <w:b/>
              </w:rPr>
              <w:br/>
            </w:r>
            <w:r w:rsidRPr="00000925">
              <w:rPr>
                <w:b/>
              </w:rPr>
              <w:t>Safety Rules</w:t>
            </w:r>
          </w:p>
        </w:tc>
      </w:tr>
      <w:tr w:rsidR="00B374EB" w:rsidRPr="00A930AB">
        <w:trPr>
          <w:trHeight w:val="81"/>
        </w:trPr>
        <w:tc>
          <w:tcPr>
            <w:tcW w:w="9288" w:type="dxa"/>
            <w:shd w:val="clear" w:color="auto" w:fill="auto"/>
          </w:tcPr>
          <w:p w:rsidR="00B374EB" w:rsidRPr="00A930AB" w:rsidRDefault="00B374EB">
            <w:pPr>
              <w:rPr>
                <w:rFonts w:eastAsia="Times New Roman"/>
                <w:color w:val="FFFFFF"/>
              </w:rPr>
            </w:pPr>
          </w:p>
        </w:tc>
      </w:tr>
      <w:tr w:rsidR="00B374EB" w:rsidRPr="005E62D9" w:rsidTr="00947808">
        <w:trPr>
          <w:trHeight w:val="5184"/>
        </w:trPr>
        <w:tc>
          <w:tcPr>
            <w:tcW w:w="9288" w:type="dxa"/>
            <w:shd w:val="clear" w:color="auto" w:fill="auto"/>
          </w:tcPr>
          <w:p w:rsidR="00B374EB" w:rsidRPr="000607DE" w:rsidRDefault="00B374EB" w:rsidP="00B374EB">
            <w:pPr>
              <w:pStyle w:val="BodySubheading"/>
            </w:pPr>
            <w:r w:rsidRPr="000607DE">
              <w:t>Avoiding Cuts</w:t>
            </w:r>
          </w:p>
          <w:p w:rsidR="00B374EB" w:rsidRPr="000607DE" w:rsidRDefault="00B374EB" w:rsidP="00E65E3C">
            <w:pPr>
              <w:numPr>
                <w:ilvl w:val="0"/>
                <w:numId w:val="18"/>
              </w:numPr>
              <w:rPr>
                <w:rFonts w:cs="Arial"/>
                <w:szCs w:val="20"/>
              </w:rPr>
            </w:pPr>
            <w:r w:rsidRPr="000607DE">
              <w:rPr>
                <w:rFonts w:cs="Arial"/>
                <w:szCs w:val="20"/>
              </w:rPr>
              <w:t>Use a dustpan and broom or small brush to pick up broken glass.</w:t>
            </w:r>
          </w:p>
          <w:p w:rsidR="00B374EB" w:rsidRPr="000607DE" w:rsidRDefault="00B374EB" w:rsidP="00E65E3C">
            <w:pPr>
              <w:numPr>
                <w:ilvl w:val="0"/>
                <w:numId w:val="18"/>
              </w:numPr>
              <w:rPr>
                <w:rFonts w:cs="Arial"/>
                <w:szCs w:val="20"/>
              </w:rPr>
            </w:pPr>
            <w:r w:rsidRPr="000607DE">
              <w:rPr>
                <w:rFonts w:cs="Arial"/>
                <w:szCs w:val="20"/>
              </w:rPr>
              <w:t xml:space="preserve">Place the broken glass in a designated container. </w:t>
            </w:r>
          </w:p>
          <w:p w:rsidR="00B374EB" w:rsidRPr="000607DE" w:rsidRDefault="00B374EB" w:rsidP="00B374EB">
            <w:pPr>
              <w:pStyle w:val="BodySubheading"/>
            </w:pPr>
            <w:r w:rsidRPr="000607DE">
              <w:t>Protecting Yourself from Strains</w:t>
            </w:r>
          </w:p>
          <w:p w:rsidR="00B374EB" w:rsidRPr="000607DE" w:rsidRDefault="00B374EB" w:rsidP="00E65E3C">
            <w:pPr>
              <w:numPr>
                <w:ilvl w:val="0"/>
                <w:numId w:val="19"/>
              </w:numPr>
              <w:rPr>
                <w:rFonts w:cs="Arial"/>
                <w:szCs w:val="20"/>
              </w:rPr>
            </w:pPr>
            <w:r w:rsidRPr="000607DE">
              <w:rPr>
                <w:rFonts w:cs="Arial"/>
                <w:szCs w:val="20"/>
              </w:rPr>
              <w:t>Carry one rack of glassware at a time.</w:t>
            </w:r>
          </w:p>
          <w:p w:rsidR="00B374EB" w:rsidRPr="000607DE" w:rsidRDefault="00B374EB" w:rsidP="00E65E3C">
            <w:pPr>
              <w:numPr>
                <w:ilvl w:val="0"/>
                <w:numId w:val="19"/>
              </w:numPr>
              <w:rPr>
                <w:rFonts w:cs="Arial"/>
                <w:szCs w:val="20"/>
              </w:rPr>
            </w:pPr>
            <w:r w:rsidRPr="000607DE">
              <w:rPr>
                <w:rFonts w:cs="Arial"/>
                <w:szCs w:val="20"/>
              </w:rPr>
              <w:t>Use proper lifting procedures:</w:t>
            </w:r>
          </w:p>
          <w:p w:rsidR="00B374EB" w:rsidRPr="000607DE" w:rsidRDefault="00B374EB" w:rsidP="00E65E3C">
            <w:pPr>
              <w:numPr>
                <w:ilvl w:val="1"/>
                <w:numId w:val="38"/>
              </w:numPr>
              <w:rPr>
                <w:rFonts w:cs="Arial"/>
                <w:szCs w:val="20"/>
              </w:rPr>
            </w:pPr>
            <w:r w:rsidRPr="000607DE">
              <w:rPr>
                <w:rFonts w:cs="Arial"/>
                <w:szCs w:val="20"/>
              </w:rPr>
              <w:t>Lift with your legs, not your back.</w:t>
            </w:r>
          </w:p>
          <w:p w:rsidR="00B374EB" w:rsidRPr="000607DE" w:rsidRDefault="00B374EB" w:rsidP="00E65E3C">
            <w:pPr>
              <w:numPr>
                <w:ilvl w:val="1"/>
                <w:numId w:val="38"/>
              </w:numPr>
              <w:rPr>
                <w:rFonts w:cs="Arial"/>
                <w:szCs w:val="20"/>
              </w:rPr>
            </w:pPr>
            <w:r w:rsidRPr="000607DE">
              <w:rPr>
                <w:rFonts w:cs="Arial"/>
                <w:szCs w:val="20"/>
              </w:rPr>
              <w:t>Avoid awkward positions while lifting, such as reaching or twisting.</w:t>
            </w:r>
          </w:p>
          <w:p w:rsidR="00B374EB" w:rsidRPr="000607DE" w:rsidRDefault="00B374EB" w:rsidP="00B374EB">
            <w:pPr>
              <w:pStyle w:val="BodySubheading"/>
            </w:pPr>
            <w:r w:rsidRPr="000607DE">
              <w:t>Preventing Slips, Trips and Falls</w:t>
            </w:r>
          </w:p>
          <w:p w:rsidR="00B374EB" w:rsidRPr="000607DE" w:rsidRDefault="00B374EB" w:rsidP="00E65E3C">
            <w:pPr>
              <w:numPr>
                <w:ilvl w:val="0"/>
                <w:numId w:val="20"/>
              </w:numPr>
              <w:rPr>
                <w:rFonts w:cs="Arial"/>
                <w:szCs w:val="20"/>
              </w:rPr>
            </w:pPr>
            <w:r w:rsidRPr="000607DE">
              <w:rPr>
                <w:rFonts w:cs="Arial"/>
                <w:szCs w:val="20"/>
              </w:rPr>
              <w:t>Wear slip-resistant footwear.</w:t>
            </w:r>
          </w:p>
          <w:p w:rsidR="00B374EB" w:rsidRPr="000607DE" w:rsidRDefault="00B374EB" w:rsidP="00E65E3C">
            <w:pPr>
              <w:numPr>
                <w:ilvl w:val="0"/>
                <w:numId w:val="20"/>
              </w:numPr>
              <w:rPr>
                <w:rFonts w:cs="Arial"/>
                <w:szCs w:val="20"/>
              </w:rPr>
            </w:pPr>
            <w:r w:rsidRPr="000607DE">
              <w:rPr>
                <w:rFonts w:cs="Arial"/>
                <w:szCs w:val="20"/>
              </w:rPr>
              <w:t xml:space="preserve">Report or fix all kitchen floor mats that do not lie flat or are torn. </w:t>
            </w:r>
          </w:p>
          <w:p w:rsidR="00B374EB" w:rsidRPr="000607DE" w:rsidRDefault="00B374EB" w:rsidP="00E65E3C">
            <w:pPr>
              <w:numPr>
                <w:ilvl w:val="0"/>
                <w:numId w:val="20"/>
              </w:numPr>
              <w:rPr>
                <w:rFonts w:cs="Arial"/>
                <w:szCs w:val="20"/>
              </w:rPr>
            </w:pPr>
            <w:r w:rsidRPr="000607DE">
              <w:rPr>
                <w:rFonts w:cs="Arial"/>
                <w:szCs w:val="20"/>
              </w:rPr>
              <w:t xml:space="preserve">Clean up spills immediately. </w:t>
            </w:r>
          </w:p>
          <w:p w:rsidR="00B374EB" w:rsidRPr="000607DE" w:rsidRDefault="00B374EB" w:rsidP="00E65E3C">
            <w:pPr>
              <w:numPr>
                <w:ilvl w:val="0"/>
                <w:numId w:val="20"/>
              </w:numPr>
              <w:rPr>
                <w:rFonts w:cs="Arial"/>
                <w:szCs w:val="20"/>
              </w:rPr>
            </w:pPr>
            <w:r w:rsidRPr="000607DE">
              <w:rPr>
                <w:rFonts w:cs="Arial"/>
                <w:szCs w:val="20"/>
              </w:rPr>
              <w:t>Use caution signs and cones to barricade freshly mopped floors.</w:t>
            </w:r>
          </w:p>
          <w:p w:rsidR="00B374EB" w:rsidRPr="000607DE" w:rsidRDefault="00B374EB" w:rsidP="00B374EB">
            <w:pPr>
              <w:pStyle w:val="BodySubheading"/>
            </w:pPr>
            <w:r w:rsidRPr="000607DE">
              <w:t>Working with Chemicals</w:t>
            </w:r>
          </w:p>
          <w:p w:rsidR="00B374EB" w:rsidRPr="000607DE" w:rsidRDefault="00B374EB" w:rsidP="00E65E3C">
            <w:pPr>
              <w:numPr>
                <w:ilvl w:val="0"/>
                <w:numId w:val="17"/>
              </w:numPr>
              <w:rPr>
                <w:rFonts w:cs="Arial"/>
                <w:szCs w:val="20"/>
              </w:rPr>
            </w:pPr>
            <w:r w:rsidRPr="000607DE">
              <w:rPr>
                <w:rFonts w:cs="Arial"/>
                <w:szCs w:val="20"/>
              </w:rPr>
              <w:t>Follow the instructions on the label for each chemical product.</w:t>
            </w:r>
          </w:p>
          <w:p w:rsidR="00B374EB" w:rsidRPr="004B767C" w:rsidRDefault="00B374EB" w:rsidP="00B374EB">
            <w:pPr>
              <w:ind w:left="360"/>
              <w:rPr>
                <w:rFonts w:cs="Arial"/>
                <w:b/>
              </w:rPr>
            </w:pPr>
            <w:r w:rsidRPr="000607DE">
              <w:rPr>
                <w:rFonts w:cs="Arial"/>
                <w:szCs w:val="20"/>
              </w:rPr>
              <w:t xml:space="preserve">2) </w:t>
            </w:r>
            <w:r w:rsidRPr="000607DE">
              <w:rPr>
                <w:rFonts w:cs="Arial"/>
                <w:szCs w:val="20"/>
              </w:rPr>
              <w:tab/>
              <w:t>Wear goggles when working with hazardous chemicals</w:t>
            </w:r>
            <w:r w:rsidRPr="004B767C">
              <w:rPr>
                <w:rFonts w:cs="Arial"/>
                <w:color w:val="000000"/>
                <w:szCs w:val="20"/>
              </w:rPr>
              <w:t>.</w:t>
            </w:r>
          </w:p>
          <w:p w:rsidR="00B374EB" w:rsidRDefault="00B374EB" w:rsidP="00B374EB">
            <w:pPr>
              <w:ind w:left="360"/>
              <w:rPr>
                <w:rFonts w:cs="Arial"/>
                <w:color w:val="000000"/>
                <w:szCs w:val="20"/>
              </w:rPr>
            </w:pPr>
            <w:r w:rsidRPr="004B767C">
              <w:rPr>
                <w:rFonts w:cs="Arial"/>
                <w:color w:val="000000"/>
                <w:szCs w:val="20"/>
              </w:rPr>
              <w:t xml:space="preserve">3) </w:t>
            </w:r>
            <w:r>
              <w:rPr>
                <w:rFonts w:cs="Arial"/>
                <w:color w:val="000000"/>
                <w:szCs w:val="20"/>
              </w:rPr>
              <w:tab/>
            </w:r>
            <w:r w:rsidRPr="004B767C">
              <w:rPr>
                <w:rFonts w:cs="Arial"/>
                <w:color w:val="000000"/>
                <w:szCs w:val="20"/>
              </w:rPr>
              <w:t>Wear rubber, elbow-length gloves when working with hazardous chemicals.</w:t>
            </w:r>
          </w:p>
          <w:p w:rsidR="00DA1E5A" w:rsidRPr="00477D28" w:rsidRDefault="00DA1E5A" w:rsidP="00B374EB">
            <w:pPr>
              <w:ind w:left="360"/>
              <w:rPr>
                <w:rFonts w:cs="Arial"/>
                <w:b/>
              </w:rPr>
            </w:pPr>
          </w:p>
        </w:tc>
      </w:tr>
      <w:tr w:rsidR="00E65E3C" w:rsidRPr="00A84F1C" w:rsidTr="005A236E">
        <w:trPr>
          <w:trHeight w:val="1710"/>
        </w:trPr>
        <w:tc>
          <w:tcPr>
            <w:tcW w:w="9288" w:type="dxa"/>
            <w:shd w:val="clear" w:color="auto" w:fill="auto"/>
            <w:vAlign w:val="center"/>
          </w:tcPr>
          <w:p w:rsidR="00E65E3C" w:rsidRDefault="00E65E3C" w:rsidP="00E65E3C">
            <w:pPr>
              <w:pStyle w:val="Bodywspacing"/>
              <w:tabs>
                <w:tab w:val="left" w:pos="7"/>
              </w:tabs>
              <w:spacing w:before="120" w:after="0"/>
              <w:ind w:right="65"/>
              <w:rPr>
                <w:b/>
              </w:rPr>
            </w:pPr>
            <w:r w:rsidRPr="004B767C">
              <w:t>I, (print name) _______________________</w:t>
            </w:r>
            <w:r>
              <w:t>__________,</w:t>
            </w:r>
            <w:r w:rsidRPr="004B767C">
              <w:t xml:space="preserve"> have read/been read and understand these </w:t>
            </w:r>
            <w:r>
              <w:t>rules</w:t>
            </w:r>
            <w:r w:rsidRPr="004B767C">
              <w:t xml:space="preserve">. I agree to follow all the </w:t>
            </w:r>
            <w:r>
              <w:t>rules</w:t>
            </w:r>
            <w:r w:rsidRPr="004B767C">
              <w:t xml:space="preserve"> at all times and understand any violation can result in disciplinary action</w:t>
            </w:r>
            <w:r>
              <w:t>,</w:t>
            </w:r>
            <w:r w:rsidRPr="004B767C">
              <w:t xml:space="preserve"> including termination of employment. </w:t>
            </w:r>
            <w:r w:rsidRPr="00A84F1C">
              <w:rPr>
                <w:b/>
              </w:rPr>
              <w:t>I understand if a safety rule violation results in a work-related injury or illness, my workers’ compensation benefits — by law — can be reduced by 50 percent.</w:t>
            </w:r>
          </w:p>
          <w:p w:rsidR="00E65E3C" w:rsidRDefault="00E65E3C" w:rsidP="00E65E3C">
            <w:pPr>
              <w:pStyle w:val="Bodywspacing"/>
              <w:spacing w:before="120" w:after="0"/>
              <w:ind w:right="65"/>
              <w:rPr>
                <w:b/>
              </w:rPr>
            </w:pPr>
          </w:p>
          <w:p w:rsidR="00E65E3C" w:rsidRPr="00A84F1C" w:rsidRDefault="00E65E3C" w:rsidP="00E65E3C">
            <w:pPr>
              <w:spacing w:after="120"/>
              <w:ind w:right="65"/>
              <w:rPr>
                <w:b/>
                <w:color w:val="1F497D"/>
                <w:sz w:val="22"/>
              </w:rPr>
            </w:pPr>
            <w:r w:rsidRPr="00165F2D">
              <w:rPr>
                <w:b/>
              </w:rPr>
              <w:t>Employee signature: _______________________</w:t>
            </w:r>
            <w:r>
              <w:rPr>
                <w:b/>
              </w:rPr>
              <w:t>___</w:t>
            </w:r>
            <w:r w:rsidRPr="00165F2D">
              <w:rPr>
                <w:b/>
              </w:rPr>
              <w:t>__________  Date: ____________________</w:t>
            </w:r>
            <w:r>
              <w:rPr>
                <w:b/>
                <w:color w:val="1F497D"/>
                <w:sz w:val="22"/>
              </w:rPr>
              <w:t xml:space="preserve"> </w:t>
            </w:r>
          </w:p>
        </w:tc>
      </w:tr>
    </w:tbl>
    <w:p w:rsidR="00B374EB" w:rsidRPr="00C75C0B" w:rsidRDefault="00B374EB" w:rsidP="00B374EB">
      <w:pPr>
        <w:rPr>
          <w:color w:val="FFFFFF"/>
          <w:sz w:val="18"/>
        </w:rPr>
      </w:pPr>
      <w:r>
        <w:rPr>
          <w:color w:val="FFFFFF"/>
          <w:sz w:val="18"/>
        </w:rPr>
        <w:br w:type="page"/>
      </w:r>
    </w:p>
    <w:tbl>
      <w:tblPr>
        <w:tblW w:w="0" w:type="auto"/>
        <w:tblCellMar>
          <w:left w:w="115" w:type="dxa"/>
          <w:right w:w="0" w:type="dxa"/>
        </w:tblCellMar>
        <w:tblLook w:val="00A0" w:firstRow="1" w:lastRow="0" w:firstColumn="1" w:lastColumn="0" w:noHBand="0" w:noVBand="0"/>
      </w:tblPr>
      <w:tblGrid>
        <w:gridCol w:w="9447"/>
      </w:tblGrid>
      <w:tr w:rsidR="00B374EB" w:rsidRPr="003E538A" w:rsidTr="00947808">
        <w:tc>
          <w:tcPr>
            <w:tcW w:w="9447" w:type="dxa"/>
            <w:shd w:val="clear" w:color="auto" w:fill="00567D"/>
            <w:tcMar>
              <w:top w:w="108" w:type="dxa"/>
              <w:left w:w="115" w:type="dxa"/>
              <w:bottom w:w="108" w:type="dxa"/>
              <w:right w:w="115" w:type="dxa"/>
            </w:tcMar>
          </w:tcPr>
          <w:p w:rsidR="00B374EB" w:rsidRPr="00947808" w:rsidRDefault="006F0AAB" w:rsidP="006F0AAB">
            <w:pPr>
              <w:pStyle w:val="Header"/>
              <w:tabs>
                <w:tab w:val="left" w:pos="603"/>
              </w:tabs>
              <w:rPr>
                <w:rFonts w:ascii="Arial Bold" w:hAnsi="Arial Bold"/>
                <w:b/>
                <w:bCs/>
                <w:spacing w:val="-32"/>
                <w:szCs w:val="36"/>
              </w:rPr>
            </w:pPr>
            <w:r w:rsidRPr="00947808">
              <w:rPr>
                <w:rFonts w:ascii="Arial Bold" w:hAnsi="Arial Bold"/>
                <w:b/>
                <w:bCs/>
                <w:spacing w:val="-32"/>
                <w:szCs w:val="36"/>
              </w:rPr>
              <w:lastRenderedPageBreak/>
              <w:t xml:space="preserve">Servers, </w:t>
            </w:r>
            <w:r w:rsidR="00B374EB" w:rsidRPr="00947808">
              <w:rPr>
                <w:rFonts w:ascii="Arial Bold" w:hAnsi="Arial Bold"/>
                <w:b/>
                <w:bCs/>
                <w:spacing w:val="-32"/>
                <w:szCs w:val="36"/>
              </w:rPr>
              <w:t xml:space="preserve">Servers’ Assistants, Hostesses </w:t>
            </w:r>
            <w:r w:rsidR="000607DE" w:rsidRPr="00947808">
              <w:rPr>
                <w:rFonts w:ascii="Arial Bold" w:hAnsi="Arial Bold"/>
                <w:b/>
                <w:bCs/>
                <w:spacing w:val="-32"/>
                <w:szCs w:val="36"/>
              </w:rPr>
              <w:t>and</w:t>
            </w:r>
            <w:r w:rsidR="00947808" w:rsidRPr="00947808">
              <w:rPr>
                <w:rFonts w:ascii="Arial Bold" w:hAnsi="Arial Bold"/>
                <w:b/>
                <w:bCs/>
                <w:spacing w:val="-32"/>
                <w:szCs w:val="36"/>
              </w:rPr>
              <w:t xml:space="preserve"> Cashiers</w:t>
            </w:r>
            <w:r w:rsidRPr="00947808">
              <w:rPr>
                <w:rFonts w:ascii="Arial Bold" w:hAnsi="Arial Bold"/>
                <w:b/>
                <w:bCs/>
                <w:spacing w:val="-32"/>
                <w:szCs w:val="36"/>
              </w:rPr>
              <w:br/>
            </w:r>
            <w:r w:rsidR="00B374EB" w:rsidRPr="00947808">
              <w:rPr>
                <w:rFonts w:ascii="Arial Bold" w:hAnsi="Arial Bold"/>
                <w:b/>
                <w:bCs/>
                <w:spacing w:val="-32"/>
                <w:szCs w:val="36"/>
              </w:rPr>
              <w:t>Safety Rules</w:t>
            </w:r>
          </w:p>
        </w:tc>
      </w:tr>
      <w:tr w:rsidR="00B374EB" w:rsidRPr="00A930AB" w:rsidTr="00947808">
        <w:trPr>
          <w:trHeight w:val="81"/>
        </w:trPr>
        <w:tc>
          <w:tcPr>
            <w:tcW w:w="9447" w:type="dxa"/>
            <w:shd w:val="clear" w:color="auto" w:fill="auto"/>
          </w:tcPr>
          <w:p w:rsidR="00B374EB" w:rsidRPr="00A930AB" w:rsidRDefault="00B374EB">
            <w:pPr>
              <w:rPr>
                <w:rFonts w:eastAsia="Times New Roman"/>
                <w:color w:val="FFFFFF"/>
              </w:rPr>
            </w:pPr>
          </w:p>
        </w:tc>
      </w:tr>
      <w:tr w:rsidR="00B374EB" w:rsidRPr="005E62D9" w:rsidTr="00947808">
        <w:trPr>
          <w:trHeight w:val="6624"/>
        </w:trPr>
        <w:tc>
          <w:tcPr>
            <w:tcW w:w="9447" w:type="dxa"/>
            <w:shd w:val="clear" w:color="auto" w:fill="auto"/>
          </w:tcPr>
          <w:p w:rsidR="00B374EB" w:rsidRPr="000607DE" w:rsidRDefault="00B374EB" w:rsidP="00B374EB">
            <w:pPr>
              <w:pStyle w:val="BodySubheading"/>
            </w:pPr>
            <w:r w:rsidRPr="000607DE">
              <w:t>Avoiding Cuts</w:t>
            </w:r>
          </w:p>
          <w:p w:rsidR="00B374EB" w:rsidRPr="000607DE" w:rsidRDefault="00B374EB" w:rsidP="00E65E3C">
            <w:pPr>
              <w:numPr>
                <w:ilvl w:val="0"/>
                <w:numId w:val="21"/>
              </w:numPr>
              <w:rPr>
                <w:rFonts w:cs="Arial"/>
                <w:szCs w:val="20"/>
              </w:rPr>
            </w:pPr>
            <w:r w:rsidRPr="000607DE">
              <w:rPr>
                <w:rFonts w:cs="Arial"/>
                <w:szCs w:val="20"/>
              </w:rPr>
              <w:t>Always use a dustpan and broom or small brush to pick up broken glass.</w:t>
            </w:r>
          </w:p>
          <w:p w:rsidR="00B374EB" w:rsidRPr="000607DE" w:rsidRDefault="00B374EB" w:rsidP="00E65E3C">
            <w:pPr>
              <w:numPr>
                <w:ilvl w:val="0"/>
                <w:numId w:val="21"/>
              </w:numPr>
              <w:rPr>
                <w:rFonts w:cs="Arial"/>
                <w:szCs w:val="20"/>
              </w:rPr>
            </w:pPr>
            <w:r w:rsidRPr="000607DE">
              <w:rPr>
                <w:rFonts w:cs="Arial"/>
                <w:szCs w:val="20"/>
              </w:rPr>
              <w:t xml:space="preserve">Place the broken glass in a designated container. </w:t>
            </w:r>
          </w:p>
          <w:p w:rsidR="00B374EB" w:rsidRPr="000607DE" w:rsidRDefault="00B374EB" w:rsidP="00E65E3C">
            <w:pPr>
              <w:numPr>
                <w:ilvl w:val="0"/>
                <w:numId w:val="21"/>
              </w:numPr>
              <w:rPr>
                <w:rFonts w:cs="Arial"/>
                <w:szCs w:val="20"/>
              </w:rPr>
            </w:pPr>
            <w:r w:rsidRPr="000607DE">
              <w:rPr>
                <w:rFonts w:cs="Arial"/>
                <w:szCs w:val="20"/>
              </w:rPr>
              <w:t>Follow your employer’s cut-glove program.</w:t>
            </w:r>
          </w:p>
          <w:p w:rsidR="00B374EB" w:rsidRPr="000607DE" w:rsidRDefault="00B374EB" w:rsidP="00E65E3C">
            <w:pPr>
              <w:numPr>
                <w:ilvl w:val="0"/>
                <w:numId w:val="21"/>
              </w:numPr>
              <w:rPr>
                <w:rFonts w:cs="Arial"/>
                <w:szCs w:val="20"/>
              </w:rPr>
            </w:pPr>
            <w:r w:rsidRPr="000607DE">
              <w:rPr>
                <w:rFonts w:cs="Arial"/>
                <w:szCs w:val="20"/>
              </w:rPr>
              <w:t xml:space="preserve">Tuck your fingers in when slicing. </w:t>
            </w:r>
          </w:p>
          <w:p w:rsidR="00B374EB" w:rsidRPr="000607DE" w:rsidRDefault="00B374EB" w:rsidP="00E65E3C">
            <w:pPr>
              <w:numPr>
                <w:ilvl w:val="0"/>
                <w:numId w:val="21"/>
              </w:numPr>
              <w:rPr>
                <w:rFonts w:cs="Arial"/>
                <w:szCs w:val="20"/>
              </w:rPr>
            </w:pPr>
            <w:r w:rsidRPr="000607DE">
              <w:rPr>
                <w:rFonts w:cs="Arial"/>
                <w:szCs w:val="20"/>
              </w:rPr>
              <w:t>Keep your eyes on the product being cut.</w:t>
            </w:r>
          </w:p>
          <w:p w:rsidR="00B374EB" w:rsidRPr="000607DE" w:rsidRDefault="00B374EB" w:rsidP="00E65E3C">
            <w:pPr>
              <w:numPr>
                <w:ilvl w:val="0"/>
                <w:numId w:val="21"/>
              </w:numPr>
              <w:rPr>
                <w:rFonts w:cs="Arial"/>
                <w:szCs w:val="20"/>
              </w:rPr>
            </w:pPr>
            <w:r w:rsidRPr="000607DE">
              <w:rPr>
                <w:rFonts w:cs="Arial"/>
                <w:szCs w:val="20"/>
              </w:rPr>
              <w:t>Ensure knife blades are sharp.</w:t>
            </w:r>
          </w:p>
          <w:p w:rsidR="00B374EB" w:rsidRPr="000607DE" w:rsidRDefault="00B374EB" w:rsidP="00E65E3C">
            <w:pPr>
              <w:numPr>
                <w:ilvl w:val="0"/>
                <w:numId w:val="21"/>
              </w:numPr>
              <w:rPr>
                <w:rFonts w:cs="Arial"/>
                <w:szCs w:val="20"/>
              </w:rPr>
            </w:pPr>
            <w:r w:rsidRPr="000607DE">
              <w:rPr>
                <w:rFonts w:cs="Arial"/>
                <w:szCs w:val="20"/>
              </w:rPr>
              <w:t>Do not attempt to catch falling knives.</w:t>
            </w:r>
          </w:p>
          <w:p w:rsidR="00B374EB" w:rsidRPr="000607DE" w:rsidRDefault="00B374EB" w:rsidP="00B374EB">
            <w:pPr>
              <w:pStyle w:val="BodySubheading"/>
            </w:pPr>
            <w:r w:rsidRPr="000607DE">
              <w:t>Protecting Yourself from Burns</w:t>
            </w:r>
          </w:p>
          <w:p w:rsidR="00B374EB" w:rsidRPr="000607DE" w:rsidRDefault="00B374EB" w:rsidP="00E65E3C">
            <w:pPr>
              <w:numPr>
                <w:ilvl w:val="0"/>
                <w:numId w:val="22"/>
              </w:numPr>
              <w:rPr>
                <w:rFonts w:cs="Arial"/>
                <w:szCs w:val="20"/>
              </w:rPr>
            </w:pPr>
            <w:r w:rsidRPr="000607DE">
              <w:rPr>
                <w:rFonts w:cs="Arial"/>
                <w:szCs w:val="20"/>
              </w:rPr>
              <w:t>Do not remove the coffeepot until the coffeemaker stops dripping.</w:t>
            </w:r>
          </w:p>
          <w:p w:rsidR="00B374EB" w:rsidRPr="000607DE" w:rsidRDefault="00B374EB" w:rsidP="00B374EB">
            <w:pPr>
              <w:ind w:left="360"/>
              <w:rPr>
                <w:rFonts w:cs="Arial"/>
                <w:b/>
                <w:szCs w:val="20"/>
              </w:rPr>
            </w:pPr>
            <w:r w:rsidRPr="000607DE">
              <w:rPr>
                <w:rFonts w:cs="Arial"/>
                <w:szCs w:val="20"/>
              </w:rPr>
              <w:t xml:space="preserve">2) </w:t>
            </w:r>
            <w:r w:rsidRPr="000607DE">
              <w:rPr>
                <w:rFonts w:cs="Arial"/>
                <w:szCs w:val="20"/>
              </w:rPr>
              <w:tab/>
              <w:t>Use trays to carry hot bowls and plates.</w:t>
            </w:r>
          </w:p>
          <w:p w:rsidR="00B374EB" w:rsidRPr="000607DE" w:rsidRDefault="00B374EB" w:rsidP="00B374EB">
            <w:pPr>
              <w:pStyle w:val="BodySubheading"/>
            </w:pPr>
            <w:r w:rsidRPr="000607DE">
              <w:t>Protecting Yourself from Strains</w:t>
            </w:r>
          </w:p>
          <w:p w:rsidR="00B374EB" w:rsidRPr="000607DE" w:rsidRDefault="00B374EB" w:rsidP="00E65E3C">
            <w:pPr>
              <w:numPr>
                <w:ilvl w:val="0"/>
                <w:numId w:val="23"/>
              </w:numPr>
              <w:rPr>
                <w:rFonts w:cs="Arial"/>
                <w:szCs w:val="20"/>
              </w:rPr>
            </w:pPr>
            <w:r w:rsidRPr="000607DE">
              <w:rPr>
                <w:rFonts w:cs="Arial"/>
                <w:szCs w:val="20"/>
              </w:rPr>
              <w:t>Support your elbows against your body when carrying trays.</w:t>
            </w:r>
          </w:p>
          <w:p w:rsidR="00B374EB" w:rsidRPr="000607DE" w:rsidRDefault="00B374EB" w:rsidP="00E65E3C">
            <w:pPr>
              <w:numPr>
                <w:ilvl w:val="0"/>
                <w:numId w:val="23"/>
              </w:numPr>
              <w:rPr>
                <w:rFonts w:cs="Arial"/>
                <w:szCs w:val="20"/>
              </w:rPr>
            </w:pPr>
            <w:r w:rsidRPr="000607DE">
              <w:rPr>
                <w:rFonts w:cs="Arial"/>
                <w:szCs w:val="20"/>
              </w:rPr>
              <w:t>Use proper lifting procedures:</w:t>
            </w:r>
          </w:p>
          <w:p w:rsidR="00B374EB" w:rsidRPr="000607DE" w:rsidRDefault="00B374EB" w:rsidP="00E65E3C">
            <w:pPr>
              <w:numPr>
                <w:ilvl w:val="1"/>
                <w:numId w:val="41"/>
              </w:numPr>
              <w:rPr>
                <w:rFonts w:cs="Arial"/>
                <w:szCs w:val="20"/>
              </w:rPr>
            </w:pPr>
            <w:r w:rsidRPr="000607DE">
              <w:rPr>
                <w:rFonts w:cs="Arial"/>
                <w:szCs w:val="20"/>
              </w:rPr>
              <w:t>Lift with your legs, not your back.</w:t>
            </w:r>
          </w:p>
          <w:p w:rsidR="00B374EB" w:rsidRPr="000607DE" w:rsidRDefault="00B374EB" w:rsidP="00E65E3C">
            <w:pPr>
              <w:numPr>
                <w:ilvl w:val="1"/>
                <w:numId w:val="41"/>
              </w:numPr>
              <w:rPr>
                <w:rFonts w:cs="Arial"/>
                <w:szCs w:val="20"/>
              </w:rPr>
            </w:pPr>
            <w:r w:rsidRPr="000607DE">
              <w:rPr>
                <w:rFonts w:cs="Arial"/>
                <w:szCs w:val="20"/>
              </w:rPr>
              <w:t>Avoid awkward positions while lifting, such as reaching or twisting.</w:t>
            </w:r>
          </w:p>
          <w:p w:rsidR="00B374EB" w:rsidRPr="000607DE" w:rsidRDefault="00B374EB" w:rsidP="00B374EB">
            <w:pPr>
              <w:ind w:left="360"/>
              <w:rPr>
                <w:rFonts w:cs="Arial"/>
                <w:szCs w:val="20"/>
              </w:rPr>
            </w:pPr>
            <w:r w:rsidRPr="000607DE">
              <w:rPr>
                <w:rFonts w:cs="Arial"/>
                <w:szCs w:val="20"/>
              </w:rPr>
              <w:t xml:space="preserve">3) </w:t>
            </w:r>
            <w:r w:rsidRPr="000607DE">
              <w:rPr>
                <w:rFonts w:cs="Arial"/>
                <w:szCs w:val="20"/>
              </w:rPr>
              <w:tab/>
              <w:t>Push a cart, rather than pull it.</w:t>
            </w:r>
          </w:p>
          <w:p w:rsidR="00B374EB" w:rsidRPr="000607DE" w:rsidRDefault="00B374EB" w:rsidP="00B374EB">
            <w:pPr>
              <w:ind w:left="360"/>
              <w:rPr>
                <w:rFonts w:cs="Arial"/>
                <w:szCs w:val="20"/>
              </w:rPr>
            </w:pPr>
            <w:r w:rsidRPr="000607DE">
              <w:rPr>
                <w:rFonts w:cs="Arial"/>
                <w:szCs w:val="20"/>
              </w:rPr>
              <w:t xml:space="preserve">4) </w:t>
            </w:r>
            <w:r w:rsidRPr="000607DE">
              <w:rPr>
                <w:rFonts w:cs="Arial"/>
                <w:szCs w:val="20"/>
              </w:rPr>
              <w:tab/>
              <w:t xml:space="preserve">Do not overload carts. </w:t>
            </w:r>
          </w:p>
          <w:p w:rsidR="00B374EB" w:rsidRPr="000607DE" w:rsidRDefault="00B374EB" w:rsidP="00B374EB">
            <w:pPr>
              <w:pStyle w:val="BodySubheading"/>
            </w:pPr>
            <w:r w:rsidRPr="000607DE">
              <w:t>Preventing Slips, Trips and Falls</w:t>
            </w:r>
          </w:p>
          <w:p w:rsidR="00B374EB" w:rsidRPr="000607DE" w:rsidRDefault="00B374EB" w:rsidP="00E65E3C">
            <w:pPr>
              <w:numPr>
                <w:ilvl w:val="0"/>
                <w:numId w:val="24"/>
              </w:numPr>
              <w:rPr>
                <w:rFonts w:cs="Arial"/>
                <w:szCs w:val="20"/>
              </w:rPr>
            </w:pPr>
            <w:r w:rsidRPr="000607DE">
              <w:rPr>
                <w:rFonts w:cs="Arial"/>
                <w:szCs w:val="20"/>
              </w:rPr>
              <w:t>Wear slip-resistant footwear.</w:t>
            </w:r>
          </w:p>
          <w:p w:rsidR="00B374EB" w:rsidRPr="004B767C" w:rsidRDefault="00B374EB" w:rsidP="00E65E3C">
            <w:pPr>
              <w:numPr>
                <w:ilvl w:val="0"/>
                <w:numId w:val="24"/>
              </w:numPr>
              <w:rPr>
                <w:rFonts w:cs="Arial"/>
                <w:color w:val="000000"/>
                <w:szCs w:val="20"/>
              </w:rPr>
            </w:pPr>
            <w:r w:rsidRPr="004B767C">
              <w:rPr>
                <w:rFonts w:cs="Arial"/>
                <w:color w:val="000000"/>
                <w:szCs w:val="20"/>
              </w:rPr>
              <w:t xml:space="preserve">Report or fix all kitchen floor mats that do not lie flat or are torn. </w:t>
            </w:r>
          </w:p>
          <w:p w:rsidR="00B374EB" w:rsidRPr="004B767C" w:rsidRDefault="00B374EB" w:rsidP="00E65E3C">
            <w:pPr>
              <w:numPr>
                <w:ilvl w:val="0"/>
                <w:numId w:val="24"/>
              </w:numPr>
              <w:rPr>
                <w:rFonts w:cs="Arial"/>
                <w:color w:val="000000"/>
                <w:szCs w:val="20"/>
              </w:rPr>
            </w:pPr>
            <w:r w:rsidRPr="004B767C">
              <w:rPr>
                <w:rFonts w:cs="Arial"/>
                <w:color w:val="000000"/>
                <w:szCs w:val="20"/>
              </w:rPr>
              <w:t xml:space="preserve">Clean up spills immediately. </w:t>
            </w:r>
          </w:p>
          <w:p w:rsidR="00B374EB" w:rsidRPr="004B767C" w:rsidRDefault="00B374EB" w:rsidP="00E65E3C">
            <w:pPr>
              <w:numPr>
                <w:ilvl w:val="0"/>
                <w:numId w:val="24"/>
              </w:numPr>
              <w:rPr>
                <w:rFonts w:cs="Arial"/>
                <w:color w:val="000000"/>
                <w:szCs w:val="20"/>
              </w:rPr>
            </w:pPr>
            <w:r w:rsidRPr="004B767C">
              <w:rPr>
                <w:rFonts w:cs="Arial"/>
                <w:color w:val="000000"/>
                <w:szCs w:val="20"/>
              </w:rPr>
              <w:t>Mark wet areas with caution signs or cones.</w:t>
            </w:r>
          </w:p>
          <w:p w:rsidR="006F0AAB" w:rsidRDefault="00B374EB" w:rsidP="00E65E3C">
            <w:pPr>
              <w:numPr>
                <w:ilvl w:val="0"/>
                <w:numId w:val="24"/>
              </w:numPr>
              <w:rPr>
                <w:rFonts w:cs="Arial"/>
                <w:color w:val="000000"/>
                <w:szCs w:val="20"/>
              </w:rPr>
            </w:pPr>
            <w:r w:rsidRPr="004B767C">
              <w:rPr>
                <w:rFonts w:cs="Arial"/>
                <w:color w:val="000000"/>
                <w:szCs w:val="20"/>
              </w:rPr>
              <w:t xml:space="preserve">Do not rush. Slow down at corners and hallways. </w:t>
            </w:r>
          </w:p>
          <w:p w:rsidR="006F0AAB" w:rsidRPr="006F0AAB" w:rsidRDefault="006F0AAB" w:rsidP="006F0AAB">
            <w:pPr>
              <w:rPr>
                <w:rFonts w:cs="Arial"/>
                <w:color w:val="000000"/>
                <w:szCs w:val="20"/>
              </w:rPr>
            </w:pPr>
          </w:p>
        </w:tc>
      </w:tr>
      <w:tr w:rsidR="00E65E3C" w:rsidRPr="00A84F1C" w:rsidTr="00947808">
        <w:trPr>
          <w:trHeight w:val="1845"/>
        </w:trPr>
        <w:tc>
          <w:tcPr>
            <w:tcW w:w="9447" w:type="dxa"/>
            <w:shd w:val="clear" w:color="auto" w:fill="auto"/>
            <w:vAlign w:val="center"/>
          </w:tcPr>
          <w:p w:rsidR="00E65E3C" w:rsidRDefault="00E65E3C" w:rsidP="00E65E3C">
            <w:pPr>
              <w:pStyle w:val="Bodywspacing"/>
              <w:tabs>
                <w:tab w:val="left" w:pos="7"/>
              </w:tabs>
              <w:spacing w:before="120" w:after="0"/>
              <w:ind w:right="65"/>
              <w:rPr>
                <w:b/>
              </w:rPr>
            </w:pPr>
            <w:r w:rsidRPr="004B767C">
              <w:t>I, (print name) _______________________</w:t>
            </w:r>
            <w:r>
              <w:t>__________,</w:t>
            </w:r>
            <w:r w:rsidRPr="004B767C">
              <w:t xml:space="preserve"> have read/been read and understand these </w:t>
            </w:r>
            <w:r>
              <w:t>rules</w:t>
            </w:r>
            <w:r w:rsidRPr="004B767C">
              <w:t xml:space="preserve">. I agree to follow all the </w:t>
            </w:r>
            <w:r>
              <w:t>rules</w:t>
            </w:r>
            <w:r w:rsidRPr="004B767C">
              <w:t xml:space="preserve"> at all times and understand any violation can result in disciplinary action</w:t>
            </w:r>
            <w:r>
              <w:t>,</w:t>
            </w:r>
            <w:r w:rsidRPr="004B767C">
              <w:t xml:space="preserve"> including termination of employment. </w:t>
            </w:r>
            <w:r w:rsidRPr="00A84F1C">
              <w:rPr>
                <w:b/>
              </w:rPr>
              <w:t>I understand if a safety rule violation results in a work-related injury or illness, my workers’ compensation benefits — by law — can be reduced by 50 percent.</w:t>
            </w:r>
          </w:p>
          <w:p w:rsidR="00E65E3C" w:rsidRDefault="00E65E3C" w:rsidP="00E65E3C">
            <w:pPr>
              <w:pStyle w:val="Bodywspacing"/>
              <w:spacing w:before="120" w:after="0"/>
              <w:ind w:right="65"/>
              <w:rPr>
                <w:b/>
              </w:rPr>
            </w:pPr>
          </w:p>
          <w:p w:rsidR="00E65E3C" w:rsidRPr="00A84F1C" w:rsidRDefault="00E65E3C" w:rsidP="00E65E3C">
            <w:pPr>
              <w:spacing w:after="120"/>
              <w:ind w:right="65"/>
              <w:rPr>
                <w:b/>
                <w:color w:val="1F497D"/>
                <w:sz w:val="22"/>
              </w:rPr>
            </w:pPr>
            <w:r w:rsidRPr="00165F2D">
              <w:rPr>
                <w:b/>
              </w:rPr>
              <w:t>Employee signature: _______________________</w:t>
            </w:r>
            <w:r>
              <w:rPr>
                <w:b/>
              </w:rPr>
              <w:t>___</w:t>
            </w:r>
            <w:r w:rsidRPr="00165F2D">
              <w:rPr>
                <w:b/>
              </w:rPr>
              <w:t>__________  Date: ____________________</w:t>
            </w:r>
            <w:r>
              <w:rPr>
                <w:b/>
                <w:color w:val="1F497D"/>
                <w:sz w:val="22"/>
              </w:rPr>
              <w:t xml:space="preserve"> </w:t>
            </w:r>
          </w:p>
        </w:tc>
      </w:tr>
    </w:tbl>
    <w:p w:rsidR="00B374EB" w:rsidRDefault="00B374EB" w:rsidP="006F0AAB">
      <w:pPr>
        <w:rPr>
          <w:color w:val="FFFFFF"/>
          <w:sz w:val="18"/>
        </w:rPr>
      </w:pPr>
    </w:p>
    <w:p w:rsidR="00B374EB" w:rsidRPr="00C75C0B" w:rsidRDefault="00B374EB" w:rsidP="00B374EB">
      <w:pPr>
        <w:rPr>
          <w:color w:val="FFFFFF"/>
          <w:sz w:val="18"/>
        </w:rPr>
      </w:pPr>
      <w:r>
        <w:rPr>
          <w:color w:val="FFFFFF"/>
          <w:sz w:val="18"/>
        </w:rPr>
        <w:br w:type="page"/>
      </w:r>
    </w:p>
    <w:tbl>
      <w:tblPr>
        <w:tblW w:w="0" w:type="auto"/>
        <w:tblLook w:val="00A0" w:firstRow="1" w:lastRow="0" w:firstColumn="1" w:lastColumn="0" w:noHBand="0" w:noVBand="0"/>
      </w:tblPr>
      <w:tblGrid>
        <w:gridCol w:w="9288"/>
      </w:tblGrid>
      <w:tr w:rsidR="00B374EB" w:rsidRPr="003E538A" w:rsidTr="006F0AAB">
        <w:tc>
          <w:tcPr>
            <w:tcW w:w="9288" w:type="dxa"/>
            <w:shd w:val="clear" w:color="auto" w:fill="00567D"/>
            <w:tcMar>
              <w:top w:w="108" w:type="dxa"/>
              <w:left w:w="115" w:type="dxa"/>
              <w:bottom w:w="108" w:type="dxa"/>
              <w:right w:w="115" w:type="dxa"/>
            </w:tcMar>
          </w:tcPr>
          <w:p w:rsidR="00B374EB" w:rsidRPr="007F59F9" w:rsidRDefault="00B374EB" w:rsidP="00B374EB">
            <w:pPr>
              <w:pStyle w:val="Header"/>
              <w:tabs>
                <w:tab w:val="left" w:pos="603"/>
              </w:tabs>
              <w:rPr>
                <w:b/>
              </w:rPr>
            </w:pPr>
            <w:r w:rsidRPr="007F59F9">
              <w:rPr>
                <w:b/>
              </w:rPr>
              <w:lastRenderedPageBreak/>
              <w:t xml:space="preserve">Bartending Staff </w:t>
            </w:r>
            <w:r w:rsidR="006F0AAB">
              <w:rPr>
                <w:b/>
              </w:rPr>
              <w:br/>
            </w:r>
            <w:r w:rsidRPr="007F59F9">
              <w:rPr>
                <w:b/>
              </w:rPr>
              <w:t>Safety Rules</w:t>
            </w:r>
          </w:p>
        </w:tc>
      </w:tr>
      <w:tr w:rsidR="00B374EB" w:rsidRPr="00A930AB">
        <w:trPr>
          <w:trHeight w:val="81"/>
        </w:trPr>
        <w:tc>
          <w:tcPr>
            <w:tcW w:w="9288" w:type="dxa"/>
            <w:shd w:val="clear" w:color="auto" w:fill="auto"/>
          </w:tcPr>
          <w:p w:rsidR="00B374EB" w:rsidRPr="00A930AB" w:rsidRDefault="00B374EB">
            <w:pPr>
              <w:rPr>
                <w:rFonts w:eastAsia="Times New Roman"/>
                <w:color w:val="FFFFFF"/>
              </w:rPr>
            </w:pPr>
          </w:p>
        </w:tc>
      </w:tr>
      <w:tr w:rsidR="00B374EB" w:rsidRPr="005E62D9" w:rsidTr="00947808">
        <w:trPr>
          <w:trHeight w:val="3834"/>
        </w:trPr>
        <w:tc>
          <w:tcPr>
            <w:tcW w:w="9288" w:type="dxa"/>
            <w:shd w:val="clear" w:color="auto" w:fill="auto"/>
          </w:tcPr>
          <w:p w:rsidR="00B374EB" w:rsidRPr="000607DE" w:rsidRDefault="00B374EB" w:rsidP="00B374EB">
            <w:pPr>
              <w:pStyle w:val="BodySubheading"/>
            </w:pPr>
            <w:r w:rsidRPr="000607DE">
              <w:t>Avoiding Cuts</w:t>
            </w:r>
          </w:p>
          <w:p w:rsidR="00B374EB" w:rsidRPr="000607DE" w:rsidRDefault="00B374EB" w:rsidP="00E65E3C">
            <w:pPr>
              <w:numPr>
                <w:ilvl w:val="0"/>
                <w:numId w:val="25"/>
              </w:numPr>
              <w:rPr>
                <w:rFonts w:cs="Arial"/>
                <w:szCs w:val="20"/>
              </w:rPr>
            </w:pPr>
            <w:r w:rsidRPr="000607DE">
              <w:rPr>
                <w:rFonts w:cs="Arial"/>
                <w:szCs w:val="20"/>
              </w:rPr>
              <w:t xml:space="preserve">Always use tongs to remove large fragments if a glass breaks in the sink. </w:t>
            </w:r>
          </w:p>
          <w:p w:rsidR="00B374EB" w:rsidRPr="000607DE" w:rsidRDefault="00B374EB" w:rsidP="00E65E3C">
            <w:pPr>
              <w:numPr>
                <w:ilvl w:val="0"/>
                <w:numId w:val="25"/>
              </w:numPr>
              <w:rPr>
                <w:rFonts w:cs="Arial"/>
                <w:szCs w:val="20"/>
              </w:rPr>
            </w:pPr>
            <w:r w:rsidRPr="000607DE">
              <w:rPr>
                <w:rFonts w:cs="Arial"/>
                <w:szCs w:val="20"/>
              </w:rPr>
              <w:t>Place the broken glass in a designated container.</w:t>
            </w:r>
          </w:p>
          <w:p w:rsidR="00B374EB" w:rsidRPr="000607DE" w:rsidRDefault="00B374EB" w:rsidP="00E65E3C">
            <w:pPr>
              <w:numPr>
                <w:ilvl w:val="0"/>
                <w:numId w:val="25"/>
              </w:numPr>
              <w:rPr>
                <w:rFonts w:cs="Arial"/>
                <w:szCs w:val="20"/>
              </w:rPr>
            </w:pPr>
            <w:r w:rsidRPr="000607DE">
              <w:rPr>
                <w:rFonts w:cs="Arial"/>
                <w:szCs w:val="20"/>
              </w:rPr>
              <w:t>Follow your employer’s cut-glove program.</w:t>
            </w:r>
          </w:p>
          <w:p w:rsidR="00B374EB" w:rsidRPr="000607DE" w:rsidRDefault="00B374EB" w:rsidP="00E65E3C">
            <w:pPr>
              <w:numPr>
                <w:ilvl w:val="0"/>
                <w:numId w:val="25"/>
              </w:numPr>
              <w:rPr>
                <w:rFonts w:cs="Arial"/>
                <w:szCs w:val="20"/>
              </w:rPr>
            </w:pPr>
            <w:r w:rsidRPr="000607DE">
              <w:rPr>
                <w:rFonts w:cs="Arial"/>
                <w:szCs w:val="20"/>
              </w:rPr>
              <w:t xml:space="preserve">Tuck your fingers in when slicing. </w:t>
            </w:r>
          </w:p>
          <w:p w:rsidR="00B374EB" w:rsidRPr="000607DE" w:rsidRDefault="00B374EB" w:rsidP="00E65E3C">
            <w:pPr>
              <w:numPr>
                <w:ilvl w:val="0"/>
                <w:numId w:val="25"/>
              </w:numPr>
              <w:rPr>
                <w:rFonts w:cs="Arial"/>
                <w:szCs w:val="20"/>
              </w:rPr>
            </w:pPr>
            <w:r w:rsidRPr="000607DE">
              <w:rPr>
                <w:rFonts w:cs="Arial"/>
                <w:szCs w:val="20"/>
              </w:rPr>
              <w:t>Keep your eyes on the product being cut.</w:t>
            </w:r>
          </w:p>
          <w:p w:rsidR="00B374EB" w:rsidRPr="000607DE" w:rsidRDefault="00B374EB" w:rsidP="00E65E3C">
            <w:pPr>
              <w:numPr>
                <w:ilvl w:val="0"/>
                <w:numId w:val="25"/>
              </w:numPr>
              <w:rPr>
                <w:rFonts w:cs="Arial"/>
                <w:szCs w:val="20"/>
              </w:rPr>
            </w:pPr>
            <w:r w:rsidRPr="000607DE">
              <w:rPr>
                <w:rFonts w:cs="Arial"/>
                <w:szCs w:val="20"/>
              </w:rPr>
              <w:t>Ensure knife blades are sharp.</w:t>
            </w:r>
          </w:p>
          <w:p w:rsidR="00B374EB" w:rsidRPr="000607DE" w:rsidRDefault="00B374EB" w:rsidP="00E65E3C">
            <w:pPr>
              <w:numPr>
                <w:ilvl w:val="0"/>
                <w:numId w:val="25"/>
              </w:numPr>
              <w:rPr>
                <w:rFonts w:cs="Arial"/>
                <w:szCs w:val="20"/>
              </w:rPr>
            </w:pPr>
            <w:r w:rsidRPr="000607DE">
              <w:rPr>
                <w:rFonts w:cs="Arial"/>
                <w:szCs w:val="20"/>
              </w:rPr>
              <w:t>Do not attempt to catch falling knives.</w:t>
            </w:r>
          </w:p>
          <w:p w:rsidR="00B374EB" w:rsidRPr="000607DE" w:rsidRDefault="00B374EB" w:rsidP="00B374EB">
            <w:pPr>
              <w:pStyle w:val="BodySubheading"/>
            </w:pPr>
            <w:r w:rsidRPr="000607DE">
              <w:t>Protecting Yourself from Strains</w:t>
            </w:r>
          </w:p>
          <w:p w:rsidR="00B374EB" w:rsidRPr="000607DE" w:rsidRDefault="00B374EB" w:rsidP="00E65E3C">
            <w:pPr>
              <w:numPr>
                <w:ilvl w:val="0"/>
                <w:numId w:val="26"/>
              </w:numPr>
              <w:rPr>
                <w:rFonts w:cs="Arial"/>
                <w:szCs w:val="20"/>
              </w:rPr>
            </w:pPr>
            <w:r w:rsidRPr="000607DE">
              <w:rPr>
                <w:rFonts w:cs="Arial"/>
                <w:szCs w:val="20"/>
              </w:rPr>
              <w:t xml:space="preserve">Support your elbows against your body when carrying </w:t>
            </w:r>
            <w:r w:rsidR="000607DE">
              <w:rPr>
                <w:rFonts w:cs="Arial"/>
                <w:szCs w:val="20"/>
              </w:rPr>
              <w:t>heavy objects</w:t>
            </w:r>
            <w:r w:rsidRPr="000607DE">
              <w:rPr>
                <w:rFonts w:cs="Arial"/>
                <w:szCs w:val="20"/>
              </w:rPr>
              <w:t>.</w:t>
            </w:r>
          </w:p>
          <w:p w:rsidR="00B374EB" w:rsidRPr="000607DE" w:rsidRDefault="00B374EB" w:rsidP="00E65E3C">
            <w:pPr>
              <w:numPr>
                <w:ilvl w:val="0"/>
                <w:numId w:val="26"/>
              </w:numPr>
              <w:rPr>
                <w:rFonts w:cs="Arial"/>
                <w:szCs w:val="20"/>
              </w:rPr>
            </w:pPr>
            <w:r w:rsidRPr="000607DE">
              <w:rPr>
                <w:rFonts w:cs="Arial"/>
                <w:szCs w:val="20"/>
              </w:rPr>
              <w:t>Use proper lifting procedures:</w:t>
            </w:r>
          </w:p>
          <w:p w:rsidR="00B374EB" w:rsidRPr="000607DE" w:rsidRDefault="00B374EB" w:rsidP="00E65E3C">
            <w:pPr>
              <w:numPr>
                <w:ilvl w:val="1"/>
                <w:numId w:val="43"/>
              </w:numPr>
              <w:rPr>
                <w:rFonts w:cs="Arial"/>
                <w:szCs w:val="20"/>
              </w:rPr>
            </w:pPr>
            <w:r w:rsidRPr="000607DE">
              <w:rPr>
                <w:rFonts w:cs="Arial"/>
                <w:szCs w:val="20"/>
              </w:rPr>
              <w:t>Lift with your legs, not your back.</w:t>
            </w:r>
          </w:p>
          <w:p w:rsidR="006F0AAB" w:rsidRPr="006F0AAB" w:rsidRDefault="00B374EB" w:rsidP="00E65E3C">
            <w:pPr>
              <w:numPr>
                <w:ilvl w:val="1"/>
                <w:numId w:val="43"/>
              </w:numPr>
              <w:rPr>
                <w:rFonts w:cs="Arial"/>
                <w:color w:val="000000"/>
                <w:szCs w:val="20"/>
              </w:rPr>
            </w:pPr>
            <w:r w:rsidRPr="000607DE">
              <w:rPr>
                <w:rFonts w:cs="Arial"/>
                <w:szCs w:val="20"/>
              </w:rPr>
              <w:t>Avoid awkward positions while lifting, such as reaching or</w:t>
            </w:r>
            <w:r w:rsidRPr="004B767C">
              <w:rPr>
                <w:rFonts w:cs="Arial"/>
                <w:color w:val="000000"/>
                <w:szCs w:val="20"/>
              </w:rPr>
              <w:t xml:space="preserve"> twisting.</w:t>
            </w:r>
          </w:p>
          <w:p w:rsidR="00DA1E5A" w:rsidRPr="00BB45E5" w:rsidRDefault="00DA1E5A" w:rsidP="00DA1E5A">
            <w:pPr>
              <w:ind w:left="1080"/>
              <w:rPr>
                <w:rFonts w:cs="Arial"/>
                <w:color w:val="000000"/>
                <w:szCs w:val="20"/>
              </w:rPr>
            </w:pPr>
          </w:p>
        </w:tc>
      </w:tr>
      <w:tr w:rsidR="00E65E3C" w:rsidRPr="00A84F1C" w:rsidTr="005A236E">
        <w:trPr>
          <w:trHeight w:val="1422"/>
        </w:trPr>
        <w:tc>
          <w:tcPr>
            <w:tcW w:w="9288" w:type="dxa"/>
            <w:shd w:val="clear" w:color="auto" w:fill="auto"/>
            <w:vAlign w:val="center"/>
          </w:tcPr>
          <w:p w:rsidR="00E65E3C" w:rsidRDefault="00E65E3C" w:rsidP="00E65E3C">
            <w:pPr>
              <w:pStyle w:val="Bodywspacing"/>
              <w:tabs>
                <w:tab w:val="left" w:pos="7"/>
              </w:tabs>
              <w:spacing w:before="120" w:after="0"/>
              <w:ind w:right="65"/>
              <w:rPr>
                <w:b/>
              </w:rPr>
            </w:pPr>
            <w:r w:rsidRPr="004B767C">
              <w:t>I, (print name) _______________________</w:t>
            </w:r>
            <w:r>
              <w:t>__________,</w:t>
            </w:r>
            <w:r w:rsidRPr="004B767C">
              <w:t xml:space="preserve"> have read/been read and understand these </w:t>
            </w:r>
            <w:r>
              <w:t>rules</w:t>
            </w:r>
            <w:r w:rsidRPr="004B767C">
              <w:t xml:space="preserve">. I agree to follow all the </w:t>
            </w:r>
            <w:r>
              <w:t>rules</w:t>
            </w:r>
            <w:r w:rsidRPr="004B767C">
              <w:t xml:space="preserve"> at all times and understand any violation can result in disciplinary action</w:t>
            </w:r>
            <w:r>
              <w:t>,</w:t>
            </w:r>
            <w:r w:rsidRPr="004B767C">
              <w:t xml:space="preserve"> including termination of employment. </w:t>
            </w:r>
            <w:r w:rsidRPr="00A84F1C">
              <w:rPr>
                <w:b/>
              </w:rPr>
              <w:t>I understand if a safety rule violation results in a work-related injury or illness, my workers’ compensation benefits — by law — can be reduced by 50 percent.</w:t>
            </w:r>
          </w:p>
          <w:p w:rsidR="00E65E3C" w:rsidRDefault="00E65E3C" w:rsidP="00E65E3C">
            <w:pPr>
              <w:pStyle w:val="Bodywspacing"/>
              <w:spacing w:before="120" w:after="0"/>
              <w:ind w:right="65"/>
              <w:rPr>
                <w:b/>
              </w:rPr>
            </w:pPr>
          </w:p>
          <w:p w:rsidR="00E65E3C" w:rsidRPr="00A84F1C" w:rsidRDefault="00E65E3C" w:rsidP="00E65E3C">
            <w:pPr>
              <w:spacing w:after="120"/>
              <w:ind w:right="65"/>
              <w:rPr>
                <w:b/>
                <w:color w:val="1F497D"/>
                <w:sz w:val="22"/>
              </w:rPr>
            </w:pPr>
            <w:r w:rsidRPr="00165F2D">
              <w:rPr>
                <w:b/>
              </w:rPr>
              <w:t>Employee signature: _______________________</w:t>
            </w:r>
            <w:r>
              <w:rPr>
                <w:b/>
              </w:rPr>
              <w:t>___</w:t>
            </w:r>
            <w:r w:rsidRPr="00165F2D">
              <w:rPr>
                <w:b/>
              </w:rPr>
              <w:t>__________  Date: ____________________</w:t>
            </w:r>
            <w:r>
              <w:rPr>
                <w:b/>
                <w:color w:val="1F497D"/>
                <w:sz w:val="22"/>
              </w:rPr>
              <w:t xml:space="preserve"> </w:t>
            </w:r>
          </w:p>
        </w:tc>
      </w:tr>
    </w:tbl>
    <w:p w:rsidR="00B374EB" w:rsidRDefault="00B374EB" w:rsidP="006F0AAB">
      <w:pPr>
        <w:rPr>
          <w:color w:val="FFFFFF"/>
          <w:sz w:val="18"/>
        </w:rPr>
      </w:pPr>
    </w:p>
    <w:p w:rsidR="00B374EB" w:rsidRPr="00C75C0B" w:rsidRDefault="00B374EB" w:rsidP="00B374EB">
      <w:pPr>
        <w:rPr>
          <w:color w:val="FFFFFF"/>
          <w:sz w:val="18"/>
        </w:rPr>
      </w:pPr>
      <w:r>
        <w:rPr>
          <w:color w:val="FFFFFF"/>
          <w:sz w:val="18"/>
        </w:rPr>
        <w:br w:type="page"/>
      </w:r>
    </w:p>
    <w:tbl>
      <w:tblPr>
        <w:tblW w:w="0" w:type="auto"/>
        <w:tblLook w:val="00A0" w:firstRow="1" w:lastRow="0" w:firstColumn="1" w:lastColumn="0" w:noHBand="0" w:noVBand="0"/>
      </w:tblPr>
      <w:tblGrid>
        <w:gridCol w:w="9288"/>
      </w:tblGrid>
      <w:tr w:rsidR="00B374EB" w:rsidRPr="003E538A" w:rsidTr="006F0AAB">
        <w:tc>
          <w:tcPr>
            <w:tcW w:w="9288" w:type="dxa"/>
            <w:shd w:val="clear" w:color="auto" w:fill="00567D"/>
            <w:tcMar>
              <w:top w:w="108" w:type="dxa"/>
              <w:left w:w="115" w:type="dxa"/>
              <w:bottom w:w="108" w:type="dxa"/>
              <w:right w:w="115" w:type="dxa"/>
            </w:tcMar>
          </w:tcPr>
          <w:p w:rsidR="006F0AAB" w:rsidRDefault="00B374EB" w:rsidP="00B374EB">
            <w:pPr>
              <w:pStyle w:val="Header"/>
              <w:tabs>
                <w:tab w:val="left" w:pos="603"/>
              </w:tabs>
              <w:rPr>
                <w:b/>
              </w:rPr>
            </w:pPr>
            <w:r w:rsidRPr="007F59F9">
              <w:rPr>
                <w:b/>
              </w:rPr>
              <w:lastRenderedPageBreak/>
              <w:t xml:space="preserve">Banquet Managers </w:t>
            </w:r>
            <w:r w:rsidR="000607DE">
              <w:rPr>
                <w:b/>
              </w:rPr>
              <w:t>and</w:t>
            </w:r>
            <w:r w:rsidRPr="007F59F9">
              <w:rPr>
                <w:b/>
              </w:rPr>
              <w:t xml:space="preserve"> Staff </w:t>
            </w:r>
          </w:p>
          <w:p w:rsidR="00B374EB" w:rsidRPr="007F59F9" w:rsidRDefault="00B374EB" w:rsidP="00B374EB">
            <w:pPr>
              <w:pStyle w:val="Header"/>
              <w:tabs>
                <w:tab w:val="left" w:pos="603"/>
              </w:tabs>
              <w:rPr>
                <w:b/>
              </w:rPr>
            </w:pPr>
            <w:r w:rsidRPr="007F59F9">
              <w:rPr>
                <w:b/>
              </w:rPr>
              <w:t>Safety Rules</w:t>
            </w:r>
          </w:p>
        </w:tc>
      </w:tr>
      <w:tr w:rsidR="00B374EB" w:rsidRPr="00A930AB">
        <w:trPr>
          <w:trHeight w:val="81"/>
        </w:trPr>
        <w:tc>
          <w:tcPr>
            <w:tcW w:w="9288" w:type="dxa"/>
            <w:shd w:val="clear" w:color="auto" w:fill="auto"/>
          </w:tcPr>
          <w:p w:rsidR="00B374EB" w:rsidRPr="00A930AB" w:rsidRDefault="00B374EB">
            <w:pPr>
              <w:rPr>
                <w:rFonts w:eastAsia="Times New Roman"/>
                <w:color w:val="FFFFFF"/>
              </w:rPr>
            </w:pPr>
          </w:p>
        </w:tc>
      </w:tr>
      <w:tr w:rsidR="00B374EB" w:rsidRPr="005E62D9" w:rsidTr="00947808">
        <w:trPr>
          <w:trHeight w:val="3564"/>
        </w:trPr>
        <w:tc>
          <w:tcPr>
            <w:tcW w:w="9288" w:type="dxa"/>
            <w:shd w:val="clear" w:color="auto" w:fill="auto"/>
          </w:tcPr>
          <w:p w:rsidR="00B374EB" w:rsidRPr="006F0AAB" w:rsidRDefault="00B374EB" w:rsidP="00B374EB">
            <w:pPr>
              <w:pStyle w:val="BodySubheading"/>
            </w:pPr>
            <w:r w:rsidRPr="006F0AAB">
              <w:t>Protecting Yourself from Burns</w:t>
            </w:r>
          </w:p>
          <w:p w:rsidR="00B374EB" w:rsidRPr="000607DE" w:rsidRDefault="000607DE" w:rsidP="00E65E3C">
            <w:pPr>
              <w:numPr>
                <w:ilvl w:val="0"/>
                <w:numId w:val="27"/>
              </w:numPr>
              <w:rPr>
                <w:rFonts w:cs="Arial"/>
                <w:szCs w:val="20"/>
              </w:rPr>
            </w:pPr>
            <w:r>
              <w:rPr>
                <w:rFonts w:cs="Arial"/>
                <w:szCs w:val="20"/>
              </w:rPr>
              <w:t>Do not remove coffee</w:t>
            </w:r>
            <w:r w:rsidR="00B374EB" w:rsidRPr="000607DE">
              <w:rPr>
                <w:rFonts w:cs="Arial"/>
                <w:szCs w:val="20"/>
              </w:rPr>
              <w:t>pot until coffee</w:t>
            </w:r>
            <w:r>
              <w:rPr>
                <w:rFonts w:cs="Arial"/>
                <w:szCs w:val="20"/>
              </w:rPr>
              <w:t>maker</w:t>
            </w:r>
            <w:r w:rsidR="00B374EB" w:rsidRPr="000607DE">
              <w:rPr>
                <w:rFonts w:cs="Arial"/>
                <w:szCs w:val="20"/>
              </w:rPr>
              <w:t xml:space="preserve"> has stopped dripping.</w:t>
            </w:r>
          </w:p>
          <w:p w:rsidR="00B374EB" w:rsidRPr="000607DE" w:rsidRDefault="00B374EB" w:rsidP="00E65E3C">
            <w:pPr>
              <w:numPr>
                <w:ilvl w:val="0"/>
                <w:numId w:val="27"/>
              </w:numPr>
              <w:rPr>
                <w:rFonts w:cs="Arial"/>
                <w:szCs w:val="20"/>
              </w:rPr>
            </w:pPr>
            <w:r w:rsidRPr="000607DE">
              <w:rPr>
                <w:rFonts w:cs="Arial"/>
                <w:szCs w:val="20"/>
              </w:rPr>
              <w:t xml:space="preserve">Use an extended lighter to light </w:t>
            </w:r>
            <w:proofErr w:type="spellStart"/>
            <w:r w:rsidRPr="000607DE">
              <w:rPr>
                <w:rFonts w:cs="Arial"/>
                <w:szCs w:val="20"/>
              </w:rPr>
              <w:t>Sternos</w:t>
            </w:r>
            <w:proofErr w:type="spellEnd"/>
            <w:r w:rsidRPr="000607DE">
              <w:rPr>
                <w:rFonts w:cs="Arial"/>
                <w:szCs w:val="20"/>
              </w:rPr>
              <w:t>.</w:t>
            </w:r>
          </w:p>
          <w:p w:rsidR="00B374EB" w:rsidRPr="000607DE" w:rsidRDefault="00B374EB" w:rsidP="00E65E3C">
            <w:pPr>
              <w:numPr>
                <w:ilvl w:val="0"/>
                <w:numId w:val="27"/>
              </w:numPr>
              <w:rPr>
                <w:rFonts w:cs="Arial"/>
                <w:szCs w:val="20"/>
              </w:rPr>
            </w:pPr>
            <w:r w:rsidRPr="000607DE">
              <w:rPr>
                <w:rFonts w:cs="Arial"/>
                <w:szCs w:val="20"/>
              </w:rPr>
              <w:t>Use a cloth or oven mitts when handling chafing dishes and lids.</w:t>
            </w:r>
          </w:p>
          <w:p w:rsidR="00B374EB" w:rsidRPr="000607DE" w:rsidRDefault="00B374EB" w:rsidP="00E65E3C">
            <w:pPr>
              <w:numPr>
                <w:ilvl w:val="0"/>
                <w:numId w:val="27"/>
              </w:numPr>
              <w:rPr>
                <w:rFonts w:cs="Arial"/>
                <w:szCs w:val="20"/>
              </w:rPr>
            </w:pPr>
            <w:r w:rsidRPr="000607DE">
              <w:rPr>
                <w:rFonts w:cs="Arial"/>
                <w:szCs w:val="20"/>
              </w:rPr>
              <w:t>Use proper equipment for smothering a flame (e.g., a snuffer paddle).</w:t>
            </w:r>
          </w:p>
          <w:p w:rsidR="00B374EB" w:rsidRPr="006F0AAB" w:rsidRDefault="00B374EB" w:rsidP="006F0AAB">
            <w:pPr>
              <w:pStyle w:val="BodySubheading"/>
            </w:pPr>
            <w:r w:rsidRPr="006F0AAB">
              <w:t>Protecting Yourself from Strains</w:t>
            </w:r>
          </w:p>
          <w:p w:rsidR="00B374EB" w:rsidRPr="000607DE" w:rsidRDefault="00B374EB" w:rsidP="00E65E3C">
            <w:pPr>
              <w:numPr>
                <w:ilvl w:val="0"/>
                <w:numId w:val="28"/>
              </w:numPr>
              <w:rPr>
                <w:rFonts w:cs="Arial"/>
                <w:szCs w:val="20"/>
              </w:rPr>
            </w:pPr>
            <w:r w:rsidRPr="000607DE">
              <w:rPr>
                <w:rFonts w:cs="Arial"/>
                <w:szCs w:val="20"/>
              </w:rPr>
              <w:t>Ask for help or use a dolly when moving heavy furniture or equipment.</w:t>
            </w:r>
          </w:p>
          <w:p w:rsidR="00B374EB" w:rsidRPr="000607DE" w:rsidRDefault="00B374EB" w:rsidP="00E65E3C">
            <w:pPr>
              <w:numPr>
                <w:ilvl w:val="0"/>
                <w:numId w:val="28"/>
              </w:numPr>
              <w:rPr>
                <w:rFonts w:cs="Arial"/>
                <w:szCs w:val="20"/>
              </w:rPr>
            </w:pPr>
            <w:r w:rsidRPr="000607DE">
              <w:rPr>
                <w:rFonts w:cs="Arial"/>
                <w:szCs w:val="20"/>
              </w:rPr>
              <w:t>Use proper lifting procedures:</w:t>
            </w:r>
          </w:p>
          <w:p w:rsidR="00B374EB" w:rsidRPr="000607DE" w:rsidRDefault="00B374EB" w:rsidP="00E65E3C">
            <w:pPr>
              <w:numPr>
                <w:ilvl w:val="1"/>
                <w:numId w:val="45"/>
              </w:numPr>
              <w:rPr>
                <w:rFonts w:cs="Arial"/>
                <w:szCs w:val="20"/>
              </w:rPr>
            </w:pPr>
            <w:r w:rsidRPr="000607DE">
              <w:rPr>
                <w:rFonts w:cs="Arial"/>
                <w:szCs w:val="20"/>
              </w:rPr>
              <w:t>Lift with your legs, not your back.</w:t>
            </w:r>
          </w:p>
          <w:p w:rsidR="00B374EB" w:rsidRPr="000607DE" w:rsidRDefault="00B374EB" w:rsidP="00E65E3C">
            <w:pPr>
              <w:numPr>
                <w:ilvl w:val="1"/>
                <w:numId w:val="45"/>
              </w:numPr>
              <w:rPr>
                <w:rFonts w:cs="Arial"/>
                <w:szCs w:val="20"/>
              </w:rPr>
            </w:pPr>
            <w:r w:rsidRPr="000607DE">
              <w:rPr>
                <w:rFonts w:cs="Arial"/>
                <w:szCs w:val="20"/>
              </w:rPr>
              <w:t>Avoid awkward positions while lifting, such as reaching or twisting.</w:t>
            </w:r>
          </w:p>
          <w:p w:rsidR="00B374EB" w:rsidRPr="000607DE" w:rsidRDefault="00B374EB" w:rsidP="00B374EB">
            <w:pPr>
              <w:ind w:left="360"/>
              <w:rPr>
                <w:rFonts w:cs="Arial"/>
                <w:szCs w:val="20"/>
              </w:rPr>
            </w:pPr>
            <w:r w:rsidRPr="000607DE">
              <w:rPr>
                <w:rFonts w:cs="Arial"/>
                <w:szCs w:val="20"/>
              </w:rPr>
              <w:t xml:space="preserve">3) </w:t>
            </w:r>
            <w:r w:rsidRPr="000607DE">
              <w:rPr>
                <w:rFonts w:cs="Arial"/>
                <w:szCs w:val="20"/>
              </w:rPr>
              <w:tab/>
              <w:t>Push a cart, rather than pull it.</w:t>
            </w:r>
          </w:p>
          <w:p w:rsidR="00B374EB" w:rsidRPr="00BB45E5" w:rsidRDefault="00B374EB" w:rsidP="00B374EB">
            <w:pPr>
              <w:ind w:left="360"/>
              <w:rPr>
                <w:rFonts w:cs="Arial"/>
                <w:color w:val="000000"/>
                <w:szCs w:val="20"/>
              </w:rPr>
            </w:pPr>
            <w:r w:rsidRPr="004B767C">
              <w:rPr>
                <w:rFonts w:cs="Arial"/>
                <w:color w:val="000000"/>
                <w:szCs w:val="20"/>
              </w:rPr>
              <w:t xml:space="preserve">4) </w:t>
            </w:r>
            <w:r>
              <w:rPr>
                <w:rFonts w:cs="Arial"/>
                <w:color w:val="000000"/>
                <w:szCs w:val="20"/>
              </w:rPr>
              <w:tab/>
            </w:r>
            <w:r w:rsidRPr="004B767C">
              <w:rPr>
                <w:rFonts w:cs="Arial"/>
                <w:color w:val="000000"/>
                <w:szCs w:val="20"/>
              </w:rPr>
              <w:t xml:space="preserve">Do not overload carts. </w:t>
            </w:r>
            <w:r w:rsidR="00DA1E5A">
              <w:rPr>
                <w:rFonts w:cs="Arial"/>
                <w:color w:val="000000"/>
                <w:szCs w:val="20"/>
              </w:rPr>
              <w:br/>
            </w:r>
          </w:p>
        </w:tc>
      </w:tr>
      <w:tr w:rsidR="00E65E3C" w:rsidRPr="00A84F1C" w:rsidTr="005A236E">
        <w:trPr>
          <w:trHeight w:val="1647"/>
        </w:trPr>
        <w:tc>
          <w:tcPr>
            <w:tcW w:w="9288" w:type="dxa"/>
            <w:shd w:val="clear" w:color="auto" w:fill="auto"/>
            <w:vAlign w:val="center"/>
          </w:tcPr>
          <w:p w:rsidR="00E65E3C" w:rsidRDefault="00E65E3C" w:rsidP="00E65E3C">
            <w:pPr>
              <w:pStyle w:val="Bodywspacing"/>
              <w:tabs>
                <w:tab w:val="left" w:pos="7"/>
              </w:tabs>
              <w:spacing w:before="120" w:after="0"/>
              <w:ind w:right="65"/>
              <w:rPr>
                <w:b/>
              </w:rPr>
            </w:pPr>
            <w:r w:rsidRPr="004B767C">
              <w:t>I, (print name) _______________________</w:t>
            </w:r>
            <w:r>
              <w:t>__________,</w:t>
            </w:r>
            <w:r w:rsidRPr="004B767C">
              <w:t xml:space="preserve"> have read/been read and understand these </w:t>
            </w:r>
            <w:r>
              <w:t>rules</w:t>
            </w:r>
            <w:r w:rsidRPr="004B767C">
              <w:t xml:space="preserve">. I agree to follow all the </w:t>
            </w:r>
            <w:r>
              <w:t>rules</w:t>
            </w:r>
            <w:r w:rsidRPr="004B767C">
              <w:t xml:space="preserve"> at all times and understand any violation can result in disciplinary action</w:t>
            </w:r>
            <w:r>
              <w:t>,</w:t>
            </w:r>
            <w:r w:rsidRPr="004B767C">
              <w:t xml:space="preserve"> including termination of employment. </w:t>
            </w:r>
            <w:r w:rsidRPr="00A84F1C">
              <w:rPr>
                <w:b/>
              </w:rPr>
              <w:t>I understand if a safety rule violation results in a work-related injury or illness, my workers’ compensation benefits — by law — can be reduced by 50 percent.</w:t>
            </w:r>
          </w:p>
          <w:p w:rsidR="00E65E3C" w:rsidRDefault="00E65E3C" w:rsidP="00E65E3C">
            <w:pPr>
              <w:pStyle w:val="Bodywspacing"/>
              <w:spacing w:before="120" w:after="0"/>
              <w:ind w:right="65"/>
              <w:rPr>
                <w:b/>
              </w:rPr>
            </w:pPr>
          </w:p>
          <w:p w:rsidR="00E65E3C" w:rsidRPr="00A84F1C" w:rsidRDefault="00E65E3C" w:rsidP="00E65E3C">
            <w:pPr>
              <w:spacing w:after="120"/>
              <w:ind w:right="65"/>
              <w:rPr>
                <w:b/>
                <w:color w:val="1F497D"/>
                <w:sz w:val="22"/>
              </w:rPr>
            </w:pPr>
            <w:r w:rsidRPr="00165F2D">
              <w:rPr>
                <w:b/>
              </w:rPr>
              <w:t>Employee signature: _______________________</w:t>
            </w:r>
            <w:r>
              <w:rPr>
                <w:b/>
              </w:rPr>
              <w:t>___</w:t>
            </w:r>
            <w:r w:rsidRPr="00165F2D">
              <w:rPr>
                <w:b/>
              </w:rPr>
              <w:t>__________  Date: ____________________</w:t>
            </w:r>
            <w:r>
              <w:rPr>
                <w:b/>
                <w:color w:val="1F497D"/>
                <w:sz w:val="22"/>
              </w:rPr>
              <w:t xml:space="preserve"> </w:t>
            </w:r>
          </w:p>
        </w:tc>
      </w:tr>
    </w:tbl>
    <w:p w:rsidR="00B374EB" w:rsidRPr="00C75C0B" w:rsidRDefault="00B374EB" w:rsidP="00B374EB">
      <w:pPr>
        <w:rPr>
          <w:color w:val="FFFFFF"/>
          <w:sz w:val="18"/>
        </w:rPr>
      </w:pPr>
      <w:r>
        <w:rPr>
          <w:color w:val="FFFFFF"/>
          <w:sz w:val="18"/>
        </w:rPr>
        <w:br w:type="page"/>
      </w:r>
    </w:p>
    <w:tbl>
      <w:tblPr>
        <w:tblW w:w="0" w:type="auto"/>
        <w:tblLook w:val="00A0" w:firstRow="1" w:lastRow="0" w:firstColumn="1" w:lastColumn="0" w:noHBand="0" w:noVBand="0"/>
      </w:tblPr>
      <w:tblGrid>
        <w:gridCol w:w="9288"/>
      </w:tblGrid>
      <w:tr w:rsidR="00B374EB" w:rsidRPr="003E538A" w:rsidTr="00573FA6">
        <w:tc>
          <w:tcPr>
            <w:tcW w:w="9288" w:type="dxa"/>
            <w:shd w:val="clear" w:color="auto" w:fill="00567D"/>
            <w:tcMar>
              <w:top w:w="108" w:type="dxa"/>
              <w:left w:w="115" w:type="dxa"/>
              <w:bottom w:w="108" w:type="dxa"/>
              <w:right w:w="115" w:type="dxa"/>
            </w:tcMar>
          </w:tcPr>
          <w:p w:rsidR="006F0AAB" w:rsidRPr="00E65E3C" w:rsidRDefault="00B374EB" w:rsidP="00B374EB">
            <w:pPr>
              <w:pStyle w:val="Header"/>
              <w:tabs>
                <w:tab w:val="left" w:pos="603"/>
              </w:tabs>
              <w:rPr>
                <w:b/>
              </w:rPr>
            </w:pPr>
            <w:r w:rsidRPr="00E65E3C">
              <w:rPr>
                <w:b/>
              </w:rPr>
              <w:lastRenderedPageBreak/>
              <w:t xml:space="preserve">Delivery Staff </w:t>
            </w:r>
          </w:p>
          <w:p w:rsidR="00573FA6" w:rsidRPr="00E65E3C" w:rsidRDefault="00B374EB" w:rsidP="00B374EB">
            <w:pPr>
              <w:pStyle w:val="Header"/>
              <w:tabs>
                <w:tab w:val="left" w:pos="603"/>
              </w:tabs>
            </w:pPr>
            <w:r w:rsidRPr="00E65E3C">
              <w:rPr>
                <w:b/>
              </w:rPr>
              <w:t>Safety Rules</w:t>
            </w:r>
          </w:p>
        </w:tc>
      </w:tr>
      <w:tr w:rsidR="00B374EB" w:rsidRPr="00A930AB">
        <w:trPr>
          <w:trHeight w:val="81"/>
        </w:trPr>
        <w:tc>
          <w:tcPr>
            <w:tcW w:w="9288" w:type="dxa"/>
            <w:shd w:val="clear" w:color="auto" w:fill="auto"/>
          </w:tcPr>
          <w:p w:rsidR="00B374EB" w:rsidRPr="00A930AB" w:rsidRDefault="00B374EB">
            <w:pPr>
              <w:rPr>
                <w:rFonts w:eastAsia="Times New Roman"/>
                <w:color w:val="FFFFFF"/>
              </w:rPr>
            </w:pPr>
          </w:p>
        </w:tc>
      </w:tr>
      <w:tr w:rsidR="00B374EB" w:rsidRPr="005E62D9" w:rsidTr="00947808">
        <w:trPr>
          <w:trHeight w:val="2664"/>
        </w:trPr>
        <w:tc>
          <w:tcPr>
            <w:tcW w:w="9288" w:type="dxa"/>
            <w:shd w:val="clear" w:color="auto" w:fill="auto"/>
          </w:tcPr>
          <w:p w:rsidR="00B374EB" w:rsidRPr="00573FA6" w:rsidRDefault="00B374EB" w:rsidP="00B374EB">
            <w:pPr>
              <w:pStyle w:val="BodySubheading"/>
            </w:pPr>
            <w:r w:rsidRPr="00573FA6">
              <w:t>Protecting Yourself from Strains</w:t>
            </w:r>
          </w:p>
          <w:p w:rsidR="00B374EB" w:rsidRPr="000607DE" w:rsidRDefault="00B374EB" w:rsidP="00E65E3C">
            <w:pPr>
              <w:numPr>
                <w:ilvl w:val="0"/>
                <w:numId w:val="30"/>
              </w:numPr>
              <w:rPr>
                <w:rFonts w:cs="Arial"/>
                <w:szCs w:val="20"/>
              </w:rPr>
            </w:pPr>
            <w:r w:rsidRPr="000607DE">
              <w:rPr>
                <w:rFonts w:cs="Arial"/>
                <w:szCs w:val="20"/>
              </w:rPr>
              <w:t>Use a cart or dolly to transfer large or heavy items.</w:t>
            </w:r>
          </w:p>
          <w:p w:rsidR="00B374EB" w:rsidRPr="000607DE" w:rsidRDefault="00B374EB" w:rsidP="00E65E3C">
            <w:pPr>
              <w:numPr>
                <w:ilvl w:val="0"/>
                <w:numId w:val="30"/>
              </w:numPr>
              <w:rPr>
                <w:rFonts w:cs="Arial"/>
                <w:szCs w:val="20"/>
              </w:rPr>
            </w:pPr>
            <w:r w:rsidRPr="000607DE">
              <w:rPr>
                <w:rFonts w:cs="Arial"/>
                <w:szCs w:val="20"/>
              </w:rPr>
              <w:t>Use proper lifting procedures:</w:t>
            </w:r>
          </w:p>
          <w:p w:rsidR="00B374EB" w:rsidRPr="000607DE" w:rsidRDefault="00B374EB" w:rsidP="00E65E3C">
            <w:pPr>
              <w:numPr>
                <w:ilvl w:val="1"/>
                <w:numId w:val="47"/>
              </w:numPr>
              <w:rPr>
                <w:rFonts w:cs="Arial"/>
                <w:szCs w:val="20"/>
              </w:rPr>
            </w:pPr>
            <w:r w:rsidRPr="000607DE">
              <w:rPr>
                <w:rFonts w:cs="Arial"/>
                <w:szCs w:val="20"/>
              </w:rPr>
              <w:t>Lift with your legs, not your back.</w:t>
            </w:r>
          </w:p>
          <w:p w:rsidR="00B374EB" w:rsidRPr="000607DE" w:rsidRDefault="00B374EB" w:rsidP="00E65E3C">
            <w:pPr>
              <w:numPr>
                <w:ilvl w:val="1"/>
                <w:numId w:val="47"/>
              </w:numPr>
              <w:rPr>
                <w:rFonts w:cs="Arial"/>
                <w:szCs w:val="20"/>
              </w:rPr>
            </w:pPr>
            <w:r w:rsidRPr="000607DE">
              <w:rPr>
                <w:rFonts w:cs="Arial"/>
                <w:szCs w:val="20"/>
              </w:rPr>
              <w:t>Avoid awkward positions while lifting, such as reaching or twisting.</w:t>
            </w:r>
          </w:p>
          <w:p w:rsidR="00B374EB" w:rsidRPr="00573FA6" w:rsidRDefault="00B374EB" w:rsidP="00B374EB">
            <w:pPr>
              <w:pStyle w:val="BodySubheading"/>
            </w:pPr>
            <w:r w:rsidRPr="00573FA6">
              <w:t>Safe Driving</w:t>
            </w:r>
          </w:p>
          <w:p w:rsidR="00B374EB" w:rsidRPr="004B767C" w:rsidRDefault="00B374EB" w:rsidP="00E65E3C">
            <w:pPr>
              <w:numPr>
                <w:ilvl w:val="0"/>
                <w:numId w:val="29"/>
              </w:numPr>
              <w:rPr>
                <w:rFonts w:cs="Arial"/>
                <w:color w:val="000000"/>
                <w:szCs w:val="20"/>
              </w:rPr>
            </w:pPr>
            <w:r w:rsidRPr="000607DE">
              <w:rPr>
                <w:rFonts w:cs="Arial"/>
                <w:szCs w:val="20"/>
              </w:rPr>
              <w:t>Always wear your</w:t>
            </w:r>
            <w:r w:rsidRPr="004B767C">
              <w:rPr>
                <w:rFonts w:cs="Arial"/>
                <w:color w:val="000000"/>
                <w:szCs w:val="20"/>
              </w:rPr>
              <w:t xml:space="preserve"> seat</w:t>
            </w:r>
            <w:r>
              <w:rPr>
                <w:rFonts w:cs="Arial"/>
                <w:color w:val="000000"/>
                <w:szCs w:val="20"/>
              </w:rPr>
              <w:t xml:space="preserve"> </w:t>
            </w:r>
            <w:r w:rsidRPr="004B767C">
              <w:rPr>
                <w:rFonts w:cs="Arial"/>
                <w:color w:val="000000"/>
                <w:szCs w:val="20"/>
              </w:rPr>
              <w:t>belt and follow traffic laws.</w:t>
            </w:r>
          </w:p>
          <w:p w:rsidR="00573FA6" w:rsidRPr="00573FA6" w:rsidRDefault="00B374EB" w:rsidP="00E65E3C">
            <w:pPr>
              <w:numPr>
                <w:ilvl w:val="0"/>
                <w:numId w:val="29"/>
              </w:numPr>
              <w:rPr>
                <w:rFonts w:cs="Arial"/>
                <w:color w:val="000000"/>
                <w:szCs w:val="20"/>
              </w:rPr>
            </w:pPr>
            <w:r w:rsidRPr="004B767C">
              <w:rPr>
                <w:rFonts w:cs="Arial"/>
                <w:color w:val="000000"/>
                <w:szCs w:val="20"/>
              </w:rPr>
              <w:t>Never use your c</w:t>
            </w:r>
            <w:r w:rsidR="00573FA6">
              <w:rPr>
                <w:rFonts w:cs="Arial"/>
                <w:color w:val="000000"/>
                <w:szCs w:val="20"/>
              </w:rPr>
              <w:t>ell phone or text while driving.</w:t>
            </w:r>
          </w:p>
          <w:p w:rsidR="00DA1E5A" w:rsidRPr="00FB390F" w:rsidRDefault="00DA1E5A" w:rsidP="00DA1E5A">
            <w:pPr>
              <w:ind w:left="360"/>
              <w:rPr>
                <w:rFonts w:cs="Arial"/>
                <w:color w:val="000000"/>
                <w:szCs w:val="20"/>
              </w:rPr>
            </w:pPr>
          </w:p>
        </w:tc>
      </w:tr>
      <w:tr w:rsidR="00E65E3C" w:rsidRPr="00A84F1C" w:rsidTr="005A236E">
        <w:trPr>
          <w:trHeight w:val="1503"/>
        </w:trPr>
        <w:tc>
          <w:tcPr>
            <w:tcW w:w="9288" w:type="dxa"/>
            <w:shd w:val="clear" w:color="auto" w:fill="auto"/>
            <w:vAlign w:val="center"/>
          </w:tcPr>
          <w:p w:rsidR="00E65E3C" w:rsidRDefault="00E65E3C" w:rsidP="00E65E3C">
            <w:pPr>
              <w:pStyle w:val="Bodywspacing"/>
              <w:tabs>
                <w:tab w:val="left" w:pos="7"/>
              </w:tabs>
              <w:spacing w:before="120" w:after="0"/>
              <w:ind w:right="65"/>
              <w:rPr>
                <w:b/>
              </w:rPr>
            </w:pPr>
            <w:r w:rsidRPr="004B767C">
              <w:t>I, (print name) _______________________</w:t>
            </w:r>
            <w:r>
              <w:t>__________,</w:t>
            </w:r>
            <w:r w:rsidRPr="004B767C">
              <w:t xml:space="preserve"> have read/been read and understand these </w:t>
            </w:r>
            <w:r>
              <w:t>rules</w:t>
            </w:r>
            <w:r w:rsidRPr="004B767C">
              <w:t xml:space="preserve">. I agree to follow all the </w:t>
            </w:r>
            <w:r>
              <w:t>rules</w:t>
            </w:r>
            <w:r w:rsidRPr="004B767C">
              <w:t xml:space="preserve"> at all times and understand any violation can result in disciplinary action</w:t>
            </w:r>
            <w:r>
              <w:t>,</w:t>
            </w:r>
            <w:r w:rsidRPr="004B767C">
              <w:t xml:space="preserve"> including termination of employment. </w:t>
            </w:r>
            <w:r w:rsidRPr="00A84F1C">
              <w:rPr>
                <w:b/>
              </w:rPr>
              <w:t>I understand if a safety rule violation results in a work-related injury or illness, my workers’ compensation benefits — by law — can be reduced by 50 percent.</w:t>
            </w:r>
          </w:p>
          <w:p w:rsidR="00E65E3C" w:rsidRDefault="00E65E3C" w:rsidP="00E65E3C">
            <w:pPr>
              <w:pStyle w:val="Bodywspacing"/>
              <w:spacing w:before="120" w:after="0"/>
              <w:ind w:right="65"/>
              <w:rPr>
                <w:b/>
              </w:rPr>
            </w:pPr>
          </w:p>
          <w:p w:rsidR="00E65E3C" w:rsidRPr="00A84F1C" w:rsidRDefault="00E65E3C" w:rsidP="00E65E3C">
            <w:pPr>
              <w:spacing w:after="120"/>
              <w:ind w:right="65"/>
              <w:rPr>
                <w:b/>
                <w:color w:val="1F497D"/>
                <w:sz w:val="22"/>
              </w:rPr>
            </w:pPr>
            <w:r w:rsidRPr="00165F2D">
              <w:rPr>
                <w:b/>
              </w:rPr>
              <w:t>Employee signature: _______________________</w:t>
            </w:r>
            <w:r>
              <w:rPr>
                <w:b/>
              </w:rPr>
              <w:t>___</w:t>
            </w:r>
            <w:r w:rsidRPr="00165F2D">
              <w:rPr>
                <w:b/>
              </w:rPr>
              <w:t>__________  Date: ____________________</w:t>
            </w:r>
            <w:r>
              <w:rPr>
                <w:b/>
                <w:color w:val="1F497D"/>
                <w:sz w:val="22"/>
              </w:rPr>
              <w:t xml:space="preserve"> </w:t>
            </w:r>
          </w:p>
        </w:tc>
      </w:tr>
    </w:tbl>
    <w:p w:rsidR="00B374EB" w:rsidRPr="00C75C0B" w:rsidRDefault="00B374EB" w:rsidP="00B374EB">
      <w:pPr>
        <w:rPr>
          <w:color w:val="FFFFFF"/>
          <w:sz w:val="18"/>
        </w:rPr>
      </w:pPr>
      <w:r>
        <w:rPr>
          <w:color w:val="FFFFFF"/>
          <w:sz w:val="18"/>
        </w:rPr>
        <w:br w:type="page"/>
      </w:r>
    </w:p>
    <w:tbl>
      <w:tblPr>
        <w:tblW w:w="0" w:type="auto"/>
        <w:tblLook w:val="00A0" w:firstRow="1" w:lastRow="0" w:firstColumn="1" w:lastColumn="0" w:noHBand="0" w:noVBand="0"/>
      </w:tblPr>
      <w:tblGrid>
        <w:gridCol w:w="9288"/>
      </w:tblGrid>
      <w:tr w:rsidR="00B374EB" w:rsidRPr="003E538A" w:rsidTr="00573FA6">
        <w:tc>
          <w:tcPr>
            <w:tcW w:w="9288" w:type="dxa"/>
            <w:shd w:val="clear" w:color="auto" w:fill="00567D"/>
            <w:tcMar>
              <w:top w:w="108" w:type="dxa"/>
              <w:left w:w="115" w:type="dxa"/>
              <w:bottom w:w="108" w:type="dxa"/>
              <w:right w:w="115" w:type="dxa"/>
            </w:tcMar>
          </w:tcPr>
          <w:p w:rsidR="006F0AAB" w:rsidRDefault="00B374EB" w:rsidP="00B374EB">
            <w:pPr>
              <w:pStyle w:val="Header"/>
              <w:tabs>
                <w:tab w:val="left" w:pos="603"/>
              </w:tabs>
              <w:rPr>
                <w:b/>
              </w:rPr>
            </w:pPr>
            <w:r w:rsidRPr="007F59F9">
              <w:rPr>
                <w:b/>
              </w:rPr>
              <w:lastRenderedPageBreak/>
              <w:t xml:space="preserve">Security Staff </w:t>
            </w:r>
          </w:p>
          <w:p w:rsidR="00B374EB" w:rsidRPr="007F59F9" w:rsidRDefault="00B374EB" w:rsidP="00B374EB">
            <w:pPr>
              <w:pStyle w:val="Header"/>
              <w:tabs>
                <w:tab w:val="left" w:pos="603"/>
              </w:tabs>
              <w:rPr>
                <w:b/>
              </w:rPr>
            </w:pPr>
            <w:r w:rsidRPr="007F59F9">
              <w:rPr>
                <w:b/>
              </w:rPr>
              <w:t>Safety Rules</w:t>
            </w:r>
          </w:p>
        </w:tc>
      </w:tr>
      <w:tr w:rsidR="00B374EB" w:rsidRPr="00A930AB">
        <w:trPr>
          <w:trHeight w:val="81"/>
        </w:trPr>
        <w:tc>
          <w:tcPr>
            <w:tcW w:w="9288" w:type="dxa"/>
            <w:shd w:val="clear" w:color="auto" w:fill="auto"/>
          </w:tcPr>
          <w:p w:rsidR="00B374EB" w:rsidRPr="00A930AB" w:rsidRDefault="00B374EB">
            <w:pPr>
              <w:rPr>
                <w:rFonts w:eastAsia="Times New Roman"/>
                <w:color w:val="FFFFFF"/>
              </w:rPr>
            </w:pPr>
          </w:p>
        </w:tc>
      </w:tr>
      <w:tr w:rsidR="00B374EB" w:rsidRPr="005E62D9" w:rsidTr="00947808">
        <w:trPr>
          <w:trHeight w:val="1674"/>
        </w:trPr>
        <w:tc>
          <w:tcPr>
            <w:tcW w:w="9288" w:type="dxa"/>
            <w:shd w:val="clear" w:color="auto" w:fill="auto"/>
          </w:tcPr>
          <w:p w:rsidR="00B374EB" w:rsidRPr="00573FA6" w:rsidRDefault="00B374EB" w:rsidP="00B374EB">
            <w:pPr>
              <w:pStyle w:val="BodySubheading"/>
            </w:pPr>
            <w:r w:rsidRPr="00573FA6">
              <w:t>General Safety Guidelines</w:t>
            </w:r>
          </w:p>
          <w:p w:rsidR="00B374EB" w:rsidRPr="004B767C" w:rsidRDefault="00B374EB" w:rsidP="00E65E3C">
            <w:pPr>
              <w:numPr>
                <w:ilvl w:val="0"/>
                <w:numId w:val="31"/>
              </w:numPr>
              <w:spacing w:before="40"/>
              <w:rPr>
                <w:rFonts w:cs="Arial"/>
                <w:color w:val="000000"/>
                <w:szCs w:val="20"/>
              </w:rPr>
            </w:pPr>
            <w:r w:rsidRPr="004B767C">
              <w:rPr>
                <w:rFonts w:cs="Arial"/>
                <w:color w:val="000000"/>
                <w:szCs w:val="20"/>
              </w:rPr>
              <w:t>Report poor lighting.</w:t>
            </w:r>
          </w:p>
          <w:p w:rsidR="00B374EB" w:rsidRPr="004B767C" w:rsidRDefault="00B374EB" w:rsidP="00E65E3C">
            <w:pPr>
              <w:numPr>
                <w:ilvl w:val="0"/>
                <w:numId w:val="31"/>
              </w:numPr>
              <w:spacing w:before="40"/>
              <w:rPr>
                <w:rFonts w:cs="Arial"/>
                <w:color w:val="000000"/>
                <w:szCs w:val="20"/>
              </w:rPr>
            </w:pPr>
            <w:r w:rsidRPr="004B767C">
              <w:rPr>
                <w:rFonts w:cs="Arial"/>
                <w:color w:val="000000"/>
                <w:szCs w:val="20"/>
              </w:rPr>
              <w:t xml:space="preserve">Always use </w:t>
            </w:r>
            <w:r>
              <w:rPr>
                <w:rFonts w:cs="Arial"/>
                <w:color w:val="000000"/>
                <w:szCs w:val="20"/>
              </w:rPr>
              <w:t xml:space="preserve">the </w:t>
            </w:r>
            <w:r w:rsidRPr="004B767C">
              <w:rPr>
                <w:rFonts w:cs="Arial"/>
                <w:color w:val="000000"/>
                <w:szCs w:val="20"/>
              </w:rPr>
              <w:t>peephole to confirm someone’s identity before opening a back door.</w:t>
            </w:r>
          </w:p>
          <w:p w:rsidR="00B374EB" w:rsidRDefault="00B374EB" w:rsidP="00E65E3C">
            <w:pPr>
              <w:numPr>
                <w:ilvl w:val="0"/>
                <w:numId w:val="31"/>
              </w:numPr>
              <w:spacing w:before="40"/>
              <w:rPr>
                <w:rFonts w:cs="Arial"/>
                <w:color w:val="000000"/>
                <w:szCs w:val="20"/>
              </w:rPr>
            </w:pPr>
            <w:r w:rsidRPr="004B767C">
              <w:rPr>
                <w:rFonts w:cs="Arial"/>
                <w:color w:val="000000"/>
                <w:szCs w:val="20"/>
              </w:rPr>
              <w:t>Never leave a d</w:t>
            </w:r>
            <w:r>
              <w:rPr>
                <w:rFonts w:cs="Arial"/>
                <w:color w:val="000000"/>
                <w:szCs w:val="20"/>
              </w:rPr>
              <w:t>oor propped open or unattended.</w:t>
            </w:r>
          </w:p>
          <w:p w:rsidR="00573FA6" w:rsidRPr="004E6578" w:rsidRDefault="00573FA6" w:rsidP="00573FA6">
            <w:pPr>
              <w:spacing w:before="40"/>
              <w:rPr>
                <w:rFonts w:cs="Arial"/>
                <w:color w:val="000000"/>
                <w:szCs w:val="20"/>
              </w:rPr>
            </w:pPr>
          </w:p>
        </w:tc>
      </w:tr>
      <w:tr w:rsidR="00E65E3C" w:rsidRPr="00A84F1C" w:rsidTr="005A236E">
        <w:trPr>
          <w:trHeight w:val="1890"/>
        </w:trPr>
        <w:tc>
          <w:tcPr>
            <w:tcW w:w="9288" w:type="dxa"/>
            <w:shd w:val="clear" w:color="auto" w:fill="auto"/>
            <w:vAlign w:val="center"/>
          </w:tcPr>
          <w:p w:rsidR="00E65E3C" w:rsidRDefault="00E65E3C" w:rsidP="00E65E3C">
            <w:pPr>
              <w:pStyle w:val="Bodywspacing"/>
              <w:tabs>
                <w:tab w:val="left" w:pos="7"/>
              </w:tabs>
              <w:spacing w:before="120" w:after="0"/>
              <w:ind w:right="65"/>
              <w:rPr>
                <w:b/>
              </w:rPr>
            </w:pPr>
            <w:r w:rsidRPr="004B767C">
              <w:t>I, (print name) _______________________</w:t>
            </w:r>
            <w:r>
              <w:t>__________,</w:t>
            </w:r>
            <w:r w:rsidRPr="004B767C">
              <w:t xml:space="preserve"> have read/been read and understand these </w:t>
            </w:r>
            <w:r>
              <w:t>rules</w:t>
            </w:r>
            <w:r w:rsidRPr="004B767C">
              <w:t xml:space="preserve">. I agree to follow all the </w:t>
            </w:r>
            <w:r>
              <w:t>rules</w:t>
            </w:r>
            <w:r w:rsidRPr="004B767C">
              <w:t xml:space="preserve"> at all times and understand any violation can result in disciplinary action</w:t>
            </w:r>
            <w:r>
              <w:t>,</w:t>
            </w:r>
            <w:r w:rsidRPr="004B767C">
              <w:t xml:space="preserve"> including termination of employment. </w:t>
            </w:r>
            <w:r w:rsidRPr="00A84F1C">
              <w:rPr>
                <w:b/>
              </w:rPr>
              <w:t>I understand if a safety rule violation results in a work-related injury or illness, my workers’ compensation benefits — by law — can be reduced by 50 percent.</w:t>
            </w:r>
          </w:p>
          <w:p w:rsidR="00E65E3C" w:rsidRDefault="00E65E3C" w:rsidP="00E65E3C">
            <w:pPr>
              <w:pStyle w:val="Bodywspacing"/>
              <w:spacing w:before="120" w:after="0"/>
              <w:ind w:right="65"/>
              <w:rPr>
                <w:b/>
              </w:rPr>
            </w:pPr>
          </w:p>
          <w:p w:rsidR="00E65E3C" w:rsidRPr="00A84F1C" w:rsidRDefault="00E65E3C" w:rsidP="00E65E3C">
            <w:pPr>
              <w:spacing w:after="120"/>
              <w:ind w:right="65"/>
              <w:rPr>
                <w:b/>
                <w:color w:val="1F497D"/>
                <w:sz w:val="22"/>
              </w:rPr>
            </w:pPr>
            <w:r w:rsidRPr="00165F2D">
              <w:rPr>
                <w:b/>
              </w:rPr>
              <w:t>Employee signature: _______________________</w:t>
            </w:r>
            <w:r>
              <w:rPr>
                <w:b/>
              </w:rPr>
              <w:t>___</w:t>
            </w:r>
            <w:r w:rsidRPr="00165F2D">
              <w:rPr>
                <w:b/>
              </w:rPr>
              <w:t>__________  Date: ____________________</w:t>
            </w:r>
            <w:r>
              <w:rPr>
                <w:b/>
                <w:color w:val="1F497D"/>
                <w:sz w:val="22"/>
              </w:rPr>
              <w:t xml:space="preserve"> </w:t>
            </w:r>
          </w:p>
        </w:tc>
      </w:tr>
    </w:tbl>
    <w:p w:rsidR="00B374EB" w:rsidRPr="00C75C0B" w:rsidRDefault="00B374EB" w:rsidP="00B374EB">
      <w:pPr>
        <w:rPr>
          <w:color w:val="FFFFFF"/>
          <w:sz w:val="18"/>
        </w:rPr>
      </w:pPr>
      <w:r>
        <w:rPr>
          <w:color w:val="FFFFFF"/>
          <w:sz w:val="18"/>
        </w:rPr>
        <w:br w:type="page"/>
      </w:r>
    </w:p>
    <w:tbl>
      <w:tblPr>
        <w:tblW w:w="0" w:type="auto"/>
        <w:tblLook w:val="00A0" w:firstRow="1" w:lastRow="0" w:firstColumn="1" w:lastColumn="0" w:noHBand="0" w:noVBand="0"/>
      </w:tblPr>
      <w:tblGrid>
        <w:gridCol w:w="9288"/>
      </w:tblGrid>
      <w:tr w:rsidR="00B374EB" w:rsidRPr="003E538A" w:rsidTr="00573FA6">
        <w:tc>
          <w:tcPr>
            <w:tcW w:w="9288" w:type="dxa"/>
            <w:shd w:val="clear" w:color="auto" w:fill="00567D"/>
            <w:tcMar>
              <w:top w:w="108" w:type="dxa"/>
              <w:left w:w="115" w:type="dxa"/>
              <w:bottom w:w="108" w:type="dxa"/>
              <w:right w:w="115" w:type="dxa"/>
            </w:tcMar>
          </w:tcPr>
          <w:p w:rsidR="00573FA6" w:rsidRPr="007F59F9" w:rsidRDefault="000607DE" w:rsidP="00B374EB">
            <w:pPr>
              <w:pStyle w:val="Header"/>
              <w:tabs>
                <w:tab w:val="left" w:pos="603"/>
              </w:tabs>
              <w:rPr>
                <w:b/>
              </w:rPr>
            </w:pPr>
            <w:r>
              <w:rPr>
                <w:b/>
              </w:rPr>
              <w:lastRenderedPageBreak/>
              <w:t>General Safety and</w:t>
            </w:r>
            <w:r w:rsidR="00B374EB" w:rsidRPr="007F59F9">
              <w:rPr>
                <w:b/>
              </w:rPr>
              <w:t xml:space="preserve"> Security in the Workplace </w:t>
            </w:r>
            <w:r w:rsidR="00573FA6">
              <w:rPr>
                <w:b/>
              </w:rPr>
              <w:br/>
            </w:r>
            <w:r w:rsidR="00B374EB" w:rsidRPr="007F59F9">
              <w:rPr>
                <w:b/>
              </w:rPr>
              <w:t>Safety Rules</w:t>
            </w:r>
          </w:p>
        </w:tc>
      </w:tr>
      <w:tr w:rsidR="00B374EB" w:rsidRPr="00A930AB">
        <w:trPr>
          <w:trHeight w:val="81"/>
        </w:trPr>
        <w:tc>
          <w:tcPr>
            <w:tcW w:w="9288" w:type="dxa"/>
            <w:shd w:val="clear" w:color="auto" w:fill="auto"/>
          </w:tcPr>
          <w:p w:rsidR="00B374EB" w:rsidRPr="00A930AB" w:rsidRDefault="00B374EB">
            <w:pPr>
              <w:rPr>
                <w:rFonts w:eastAsia="Times New Roman"/>
                <w:color w:val="FFFFFF"/>
              </w:rPr>
            </w:pPr>
          </w:p>
        </w:tc>
      </w:tr>
      <w:tr w:rsidR="00B374EB" w:rsidRPr="005E62D9" w:rsidTr="00947808">
        <w:trPr>
          <w:trHeight w:val="2934"/>
        </w:trPr>
        <w:tc>
          <w:tcPr>
            <w:tcW w:w="9288" w:type="dxa"/>
            <w:shd w:val="clear" w:color="auto" w:fill="auto"/>
          </w:tcPr>
          <w:p w:rsidR="00B374EB" w:rsidRPr="00573FA6" w:rsidRDefault="00B374EB" w:rsidP="00B374EB">
            <w:pPr>
              <w:pStyle w:val="BodySubheading"/>
            </w:pPr>
            <w:r w:rsidRPr="00573FA6">
              <w:t>General Safety Guidelines</w:t>
            </w:r>
          </w:p>
          <w:p w:rsidR="00B374EB" w:rsidRPr="004B767C" w:rsidRDefault="00B374EB" w:rsidP="00E65E3C">
            <w:pPr>
              <w:numPr>
                <w:ilvl w:val="0"/>
                <w:numId w:val="32"/>
              </w:numPr>
              <w:spacing w:before="40"/>
              <w:rPr>
                <w:rFonts w:cs="Arial"/>
                <w:color w:val="000000"/>
                <w:szCs w:val="20"/>
              </w:rPr>
            </w:pPr>
            <w:r w:rsidRPr="000607DE">
              <w:rPr>
                <w:rFonts w:cs="Arial"/>
                <w:szCs w:val="20"/>
              </w:rPr>
              <w:t>Always close any cash register</w:t>
            </w:r>
            <w:r w:rsidRPr="004B767C">
              <w:rPr>
                <w:rFonts w:cs="Arial"/>
                <w:color w:val="000000"/>
                <w:szCs w:val="20"/>
              </w:rPr>
              <w:t xml:space="preserve"> drawer when </w:t>
            </w:r>
            <w:r>
              <w:rPr>
                <w:rFonts w:cs="Arial"/>
                <w:color w:val="000000"/>
                <w:szCs w:val="20"/>
              </w:rPr>
              <w:t xml:space="preserve">it is </w:t>
            </w:r>
            <w:r w:rsidRPr="004B767C">
              <w:rPr>
                <w:rFonts w:cs="Arial"/>
                <w:color w:val="000000"/>
                <w:szCs w:val="20"/>
              </w:rPr>
              <w:t>not in use.</w:t>
            </w:r>
          </w:p>
          <w:p w:rsidR="00B374EB" w:rsidRPr="004B767C" w:rsidRDefault="00B374EB" w:rsidP="00E65E3C">
            <w:pPr>
              <w:numPr>
                <w:ilvl w:val="0"/>
                <w:numId w:val="32"/>
              </w:numPr>
              <w:spacing w:before="40"/>
              <w:rPr>
                <w:rFonts w:cs="Arial"/>
                <w:color w:val="000000"/>
                <w:szCs w:val="20"/>
              </w:rPr>
            </w:pPr>
            <w:r w:rsidRPr="004B767C">
              <w:rPr>
                <w:rFonts w:cs="Arial"/>
                <w:color w:val="000000"/>
                <w:szCs w:val="20"/>
              </w:rPr>
              <w:t>Always leave in pairs</w:t>
            </w:r>
            <w:r>
              <w:rPr>
                <w:rFonts w:cs="Arial"/>
                <w:color w:val="000000"/>
                <w:szCs w:val="20"/>
              </w:rPr>
              <w:t>,</w:t>
            </w:r>
            <w:r w:rsidRPr="004B767C">
              <w:rPr>
                <w:rFonts w:cs="Arial"/>
                <w:color w:val="000000"/>
                <w:szCs w:val="20"/>
              </w:rPr>
              <w:t xml:space="preserve"> and be aware of your surroundings.</w:t>
            </w:r>
          </w:p>
          <w:p w:rsidR="00B374EB" w:rsidRPr="004B767C" w:rsidRDefault="00B374EB" w:rsidP="00E65E3C">
            <w:pPr>
              <w:numPr>
                <w:ilvl w:val="0"/>
                <w:numId w:val="32"/>
              </w:numPr>
              <w:spacing w:before="40"/>
              <w:rPr>
                <w:rFonts w:cs="Arial"/>
                <w:color w:val="000000"/>
                <w:szCs w:val="20"/>
              </w:rPr>
            </w:pPr>
            <w:r w:rsidRPr="004B767C">
              <w:rPr>
                <w:rFonts w:cs="Arial"/>
                <w:color w:val="000000"/>
                <w:szCs w:val="20"/>
              </w:rPr>
              <w:t>Carry personal items</w:t>
            </w:r>
            <w:r>
              <w:rPr>
                <w:rFonts w:cs="Arial"/>
                <w:color w:val="000000"/>
                <w:szCs w:val="20"/>
              </w:rPr>
              <w:t>,</w:t>
            </w:r>
            <w:r w:rsidRPr="004B767C">
              <w:rPr>
                <w:rFonts w:cs="Arial"/>
                <w:color w:val="000000"/>
                <w:szCs w:val="20"/>
              </w:rPr>
              <w:t xml:space="preserve"> such as purses and keys</w:t>
            </w:r>
            <w:r>
              <w:rPr>
                <w:rFonts w:cs="Arial"/>
                <w:color w:val="000000"/>
                <w:szCs w:val="20"/>
              </w:rPr>
              <w:t>,</w:t>
            </w:r>
            <w:r w:rsidRPr="004B767C">
              <w:rPr>
                <w:rFonts w:cs="Arial"/>
                <w:color w:val="000000"/>
                <w:szCs w:val="20"/>
              </w:rPr>
              <w:t xml:space="preserve"> </w:t>
            </w:r>
            <w:r>
              <w:rPr>
                <w:rFonts w:cs="Arial"/>
                <w:color w:val="000000"/>
                <w:szCs w:val="20"/>
              </w:rPr>
              <w:t>discreetly</w:t>
            </w:r>
            <w:r w:rsidRPr="004B767C">
              <w:rPr>
                <w:rFonts w:cs="Arial"/>
                <w:color w:val="000000"/>
                <w:szCs w:val="20"/>
              </w:rPr>
              <w:t xml:space="preserve"> and out of sight.</w:t>
            </w:r>
          </w:p>
          <w:p w:rsidR="00B374EB" w:rsidRPr="004B767C" w:rsidRDefault="00B374EB" w:rsidP="00E65E3C">
            <w:pPr>
              <w:numPr>
                <w:ilvl w:val="0"/>
                <w:numId w:val="32"/>
              </w:numPr>
              <w:spacing w:before="40"/>
              <w:rPr>
                <w:rFonts w:cs="Arial"/>
                <w:color w:val="000000"/>
                <w:szCs w:val="20"/>
              </w:rPr>
            </w:pPr>
            <w:r w:rsidRPr="004B767C">
              <w:rPr>
                <w:rFonts w:cs="Arial"/>
                <w:color w:val="000000"/>
                <w:szCs w:val="20"/>
              </w:rPr>
              <w:t>In the event of a robbery, respond to the robber’s orders calmly to reduce the chance of violence.</w:t>
            </w:r>
          </w:p>
          <w:p w:rsidR="00B374EB" w:rsidRPr="004B767C" w:rsidRDefault="00B374EB" w:rsidP="00E65E3C">
            <w:pPr>
              <w:numPr>
                <w:ilvl w:val="0"/>
                <w:numId w:val="32"/>
              </w:numPr>
              <w:spacing w:before="40"/>
              <w:rPr>
                <w:rFonts w:cs="Arial"/>
                <w:color w:val="000000"/>
                <w:szCs w:val="20"/>
              </w:rPr>
            </w:pPr>
            <w:r w:rsidRPr="004B767C">
              <w:rPr>
                <w:rFonts w:cs="Arial"/>
                <w:color w:val="000000"/>
                <w:szCs w:val="20"/>
              </w:rPr>
              <w:t>Never confront a hostile customer. Get assistance from a manager</w:t>
            </w:r>
            <w:r>
              <w:rPr>
                <w:rFonts w:cs="Arial"/>
                <w:color w:val="000000"/>
                <w:szCs w:val="20"/>
              </w:rPr>
              <w:t>,</w:t>
            </w:r>
            <w:r w:rsidRPr="004B767C">
              <w:rPr>
                <w:rFonts w:cs="Arial"/>
                <w:color w:val="000000"/>
                <w:szCs w:val="20"/>
              </w:rPr>
              <w:t xml:space="preserve"> </w:t>
            </w:r>
            <w:r>
              <w:rPr>
                <w:rFonts w:cs="Arial"/>
                <w:color w:val="000000"/>
                <w:szCs w:val="20"/>
              </w:rPr>
              <w:t xml:space="preserve">or </w:t>
            </w:r>
            <w:r w:rsidRPr="004B767C">
              <w:rPr>
                <w:rFonts w:cs="Arial"/>
                <w:color w:val="000000"/>
                <w:szCs w:val="20"/>
              </w:rPr>
              <w:t>call security or 911.</w:t>
            </w:r>
          </w:p>
          <w:p w:rsidR="00B374EB" w:rsidRPr="004B767C" w:rsidRDefault="00B374EB" w:rsidP="00E65E3C">
            <w:pPr>
              <w:numPr>
                <w:ilvl w:val="0"/>
                <w:numId w:val="32"/>
              </w:numPr>
              <w:spacing w:before="40"/>
              <w:rPr>
                <w:rFonts w:cs="Arial"/>
                <w:color w:val="000000"/>
                <w:szCs w:val="20"/>
              </w:rPr>
            </w:pPr>
            <w:r w:rsidRPr="004B767C">
              <w:rPr>
                <w:rFonts w:cs="Arial"/>
                <w:color w:val="000000"/>
                <w:szCs w:val="20"/>
              </w:rPr>
              <w:t>Always use</w:t>
            </w:r>
            <w:r>
              <w:rPr>
                <w:rFonts w:cs="Arial"/>
                <w:color w:val="000000"/>
                <w:szCs w:val="20"/>
              </w:rPr>
              <w:t xml:space="preserve"> the</w:t>
            </w:r>
            <w:r w:rsidRPr="004B767C">
              <w:rPr>
                <w:rFonts w:cs="Arial"/>
                <w:color w:val="000000"/>
                <w:szCs w:val="20"/>
              </w:rPr>
              <w:t xml:space="preserve"> peephole to confirm someone’s identity before opening a back door.</w:t>
            </w:r>
          </w:p>
          <w:p w:rsidR="00B374EB" w:rsidRDefault="00B374EB" w:rsidP="00E65E3C">
            <w:pPr>
              <w:numPr>
                <w:ilvl w:val="0"/>
                <w:numId w:val="32"/>
              </w:numPr>
              <w:spacing w:before="40"/>
              <w:rPr>
                <w:rFonts w:cs="Arial"/>
                <w:color w:val="000000"/>
                <w:szCs w:val="20"/>
              </w:rPr>
            </w:pPr>
            <w:r w:rsidRPr="004B767C">
              <w:rPr>
                <w:rFonts w:cs="Arial"/>
                <w:color w:val="000000"/>
                <w:szCs w:val="20"/>
              </w:rPr>
              <w:t xml:space="preserve">Never leave a door propped open or unattended. </w:t>
            </w:r>
          </w:p>
          <w:p w:rsidR="00573FA6" w:rsidRPr="004B01F7" w:rsidRDefault="00573FA6" w:rsidP="00573FA6">
            <w:pPr>
              <w:rPr>
                <w:rFonts w:cs="Arial"/>
                <w:color w:val="000000"/>
                <w:szCs w:val="20"/>
              </w:rPr>
            </w:pPr>
          </w:p>
        </w:tc>
      </w:tr>
      <w:tr w:rsidR="00B374EB" w:rsidRPr="00A84F1C" w:rsidTr="005A236E">
        <w:trPr>
          <w:trHeight w:val="1800"/>
        </w:trPr>
        <w:tc>
          <w:tcPr>
            <w:tcW w:w="9288" w:type="dxa"/>
            <w:shd w:val="clear" w:color="auto" w:fill="auto"/>
            <w:vAlign w:val="center"/>
          </w:tcPr>
          <w:p w:rsidR="00B374EB" w:rsidRDefault="00B374EB" w:rsidP="006F0AAB">
            <w:pPr>
              <w:pStyle w:val="Bodywspacing"/>
              <w:tabs>
                <w:tab w:val="left" w:pos="7"/>
              </w:tabs>
              <w:spacing w:before="120" w:after="0"/>
              <w:ind w:right="65"/>
              <w:rPr>
                <w:b/>
              </w:rPr>
            </w:pPr>
            <w:r w:rsidRPr="004B767C">
              <w:t>I, (print name) _______________________</w:t>
            </w:r>
            <w:r>
              <w:t>__________,</w:t>
            </w:r>
            <w:r w:rsidRPr="004B767C">
              <w:t xml:space="preserve"> have read/been read and understand these </w:t>
            </w:r>
            <w:r w:rsidR="00EF79A5">
              <w:t>rules</w:t>
            </w:r>
            <w:r w:rsidRPr="004B767C">
              <w:t xml:space="preserve">. I agree to follow all the </w:t>
            </w:r>
            <w:r w:rsidR="00EF79A5">
              <w:t>rules</w:t>
            </w:r>
            <w:r w:rsidRPr="004B767C">
              <w:t xml:space="preserve"> at all times and understand any violation can result in disciplinary action</w:t>
            </w:r>
            <w:r>
              <w:t>,</w:t>
            </w:r>
            <w:r w:rsidRPr="004B767C">
              <w:t xml:space="preserve"> including termination of employment. </w:t>
            </w:r>
            <w:r w:rsidRPr="00A84F1C">
              <w:rPr>
                <w:b/>
              </w:rPr>
              <w:t>I understand if a safety rule violation results in a work-related injury or illness, my workers’ compensation benefits — by law — can be reduced by 50 percent.</w:t>
            </w:r>
          </w:p>
          <w:p w:rsidR="00573FA6" w:rsidRDefault="00573FA6" w:rsidP="006F0AAB">
            <w:pPr>
              <w:pStyle w:val="Bodywspacing"/>
              <w:spacing w:before="120" w:after="0"/>
              <w:ind w:right="65"/>
              <w:rPr>
                <w:b/>
              </w:rPr>
            </w:pPr>
          </w:p>
          <w:p w:rsidR="00B374EB" w:rsidRPr="00A84F1C" w:rsidRDefault="006F0AAB" w:rsidP="006F0AAB">
            <w:pPr>
              <w:spacing w:after="120"/>
              <w:ind w:right="65"/>
              <w:rPr>
                <w:b/>
                <w:color w:val="1F497D"/>
                <w:sz w:val="22"/>
              </w:rPr>
            </w:pPr>
            <w:r w:rsidRPr="00165F2D">
              <w:rPr>
                <w:b/>
              </w:rPr>
              <w:t>Employee signature: _______________________</w:t>
            </w:r>
            <w:r>
              <w:rPr>
                <w:b/>
              </w:rPr>
              <w:t>___</w:t>
            </w:r>
            <w:r w:rsidRPr="00165F2D">
              <w:rPr>
                <w:b/>
              </w:rPr>
              <w:t>__________  Date: ____________________</w:t>
            </w:r>
            <w:r w:rsidR="00B374EB">
              <w:rPr>
                <w:b/>
                <w:color w:val="1F497D"/>
                <w:sz w:val="22"/>
              </w:rPr>
              <w:t xml:space="preserve"> </w:t>
            </w:r>
          </w:p>
        </w:tc>
      </w:tr>
    </w:tbl>
    <w:p w:rsidR="00B374EB" w:rsidRPr="00C75C0B" w:rsidRDefault="00B374EB" w:rsidP="00B374EB">
      <w:pPr>
        <w:rPr>
          <w:color w:val="FFFFFF"/>
          <w:sz w:val="18"/>
        </w:rPr>
      </w:pPr>
    </w:p>
    <w:sectPr w:rsidR="00B374EB" w:rsidRPr="00C75C0B" w:rsidSect="005A236E">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3C" w:rsidRDefault="00E65E3C">
      <w:r>
        <w:separator/>
      </w:r>
    </w:p>
  </w:endnote>
  <w:endnote w:type="continuationSeparator" w:id="0">
    <w:p w:rsidR="00E65E3C" w:rsidRDefault="00E6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3C" w:rsidRDefault="00E65E3C" w:rsidP="00E83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E3C" w:rsidRDefault="00E65E3C" w:rsidP="00320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3C" w:rsidRDefault="00E65E3C" w:rsidP="00E83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227">
      <w:rPr>
        <w:rStyle w:val="PageNumber"/>
        <w:noProof/>
      </w:rPr>
      <w:t>1</w:t>
    </w:r>
    <w:r>
      <w:rPr>
        <w:rStyle w:val="PageNumber"/>
      </w:rPr>
      <w:fldChar w:fldCharType="end"/>
    </w:r>
  </w:p>
  <w:p w:rsidR="00E65E3C" w:rsidRDefault="00E65E3C" w:rsidP="00F0034C">
    <w:pPr>
      <w:pStyle w:val="Footer"/>
      <w:jc w:val="center"/>
      <w:rPr>
        <w:color w:val="C0C0C0"/>
        <w:sz w:val="16"/>
        <w:szCs w:val="16"/>
      </w:rPr>
    </w:pPr>
    <w:r w:rsidRPr="006C60A0">
      <w:rPr>
        <w:color w:val="C0C0C0"/>
        <w:sz w:val="16"/>
        <w:szCs w:val="16"/>
      </w:rPr>
      <w:t>Created by Pinnacol Assurance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3C" w:rsidRDefault="00E6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3C" w:rsidRDefault="00E65E3C">
      <w:r>
        <w:separator/>
      </w:r>
    </w:p>
  </w:footnote>
  <w:footnote w:type="continuationSeparator" w:id="0">
    <w:p w:rsidR="00E65E3C" w:rsidRDefault="00E6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3C" w:rsidRDefault="00E65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3C" w:rsidRDefault="00E65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3C" w:rsidRDefault="00E65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B60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81693"/>
    <w:multiLevelType w:val="hybridMultilevel"/>
    <w:tmpl w:val="410861D8"/>
    <w:lvl w:ilvl="0" w:tplc="DA0C1A56">
      <w:start w:val="1"/>
      <w:numFmt w:val="bullet"/>
      <w:pStyle w:val="Bulletlast"/>
      <w:lvlText w:val=""/>
      <w:lvlJc w:val="left"/>
      <w:pPr>
        <w:tabs>
          <w:tab w:val="num" w:pos="720"/>
        </w:tabs>
        <w:ind w:left="720" w:hanging="360"/>
      </w:pPr>
      <w:rPr>
        <w:rFonts w:ascii="Wingdings" w:hAnsi="Wingdings" w:hint="default"/>
        <w:color w:val="003A6D"/>
      </w:rPr>
    </w:lvl>
    <w:lvl w:ilvl="1" w:tplc="CE66D17C">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33351B"/>
    <w:multiLevelType w:val="hybridMultilevel"/>
    <w:tmpl w:val="173E0064"/>
    <w:lvl w:ilvl="0" w:tplc="DA0C1A56">
      <w:start w:val="1"/>
      <w:numFmt w:val="bullet"/>
      <w:lvlText w:val=""/>
      <w:lvlJc w:val="left"/>
      <w:pPr>
        <w:tabs>
          <w:tab w:val="num" w:pos="720"/>
        </w:tabs>
        <w:ind w:left="720" w:hanging="360"/>
      </w:pPr>
      <w:rPr>
        <w:rFonts w:ascii="Wingdings" w:hAnsi="Wingdings" w:hint="default"/>
        <w:color w:val="003A6D"/>
      </w:rPr>
    </w:lvl>
    <w:lvl w:ilvl="1" w:tplc="97923646">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607F17"/>
    <w:multiLevelType w:val="multilevel"/>
    <w:tmpl w:val="EE3E73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sz w:val="22"/>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4A725C3"/>
    <w:multiLevelType w:val="hybridMultilevel"/>
    <w:tmpl w:val="3D3EC7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B90D6B"/>
    <w:multiLevelType w:val="hybridMultilevel"/>
    <w:tmpl w:val="AA748F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8226CE"/>
    <w:multiLevelType w:val="hybridMultilevel"/>
    <w:tmpl w:val="C040FF92"/>
    <w:lvl w:ilvl="0" w:tplc="0C6E2BE0">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037A57"/>
    <w:multiLevelType w:val="hybridMultilevel"/>
    <w:tmpl w:val="556C8F4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4C3D5B"/>
    <w:multiLevelType w:val="hybridMultilevel"/>
    <w:tmpl w:val="39527B3A"/>
    <w:lvl w:ilvl="0" w:tplc="9B6039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494B76"/>
    <w:multiLevelType w:val="hybridMultilevel"/>
    <w:tmpl w:val="6C465CAA"/>
    <w:lvl w:ilvl="0" w:tplc="04090011">
      <w:start w:val="1"/>
      <w:numFmt w:val="decimal"/>
      <w:lvlText w:val="%1)"/>
      <w:lvlJc w:val="left"/>
      <w:pPr>
        <w:tabs>
          <w:tab w:val="num" w:pos="720"/>
        </w:tabs>
        <w:ind w:left="720" w:hanging="360"/>
      </w:pPr>
      <w:rPr>
        <w:rFonts w:hint="default"/>
      </w:rPr>
    </w:lvl>
    <w:lvl w:ilvl="1" w:tplc="84E85D6E">
      <w:start w:val="1"/>
      <w:numFmt w:val="bullet"/>
      <w:lvlText w:val=""/>
      <w:lvlJc w:val="left"/>
      <w:pPr>
        <w:tabs>
          <w:tab w:val="num" w:pos="1080"/>
        </w:tabs>
        <w:ind w:left="1080" w:hanging="360"/>
      </w:pPr>
      <w:rPr>
        <w:rFonts w:ascii="Symbol" w:hAnsi="Symbol" w:hint="default"/>
        <w:color w:val="auto"/>
        <w:sz w:val="22"/>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1D1902"/>
    <w:multiLevelType w:val="hybridMultilevel"/>
    <w:tmpl w:val="9A8448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F54CB6"/>
    <w:multiLevelType w:val="hybridMultilevel"/>
    <w:tmpl w:val="4E581984"/>
    <w:lvl w:ilvl="0" w:tplc="04090011">
      <w:start w:val="1"/>
      <w:numFmt w:val="decimal"/>
      <w:lvlText w:val="%1)"/>
      <w:lvlJc w:val="left"/>
      <w:pPr>
        <w:tabs>
          <w:tab w:val="num" w:pos="720"/>
        </w:tabs>
        <w:ind w:left="720" w:hanging="360"/>
      </w:pPr>
      <w:rPr>
        <w:rFonts w:hint="default"/>
      </w:rPr>
    </w:lvl>
    <w:lvl w:ilvl="1" w:tplc="2B248B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4E21E6"/>
    <w:multiLevelType w:val="hybridMultilevel"/>
    <w:tmpl w:val="3DA439F0"/>
    <w:lvl w:ilvl="0" w:tplc="04090011">
      <w:start w:val="1"/>
      <w:numFmt w:val="decimal"/>
      <w:lvlText w:val="%1)"/>
      <w:lvlJc w:val="left"/>
      <w:pPr>
        <w:tabs>
          <w:tab w:val="num" w:pos="720"/>
        </w:tabs>
        <w:ind w:left="720" w:hanging="360"/>
      </w:pPr>
      <w:rPr>
        <w:rFonts w:hint="default"/>
      </w:rPr>
    </w:lvl>
    <w:lvl w:ilvl="1" w:tplc="59D483B0">
      <w:start w:val="1"/>
      <w:numFmt w:val="bullet"/>
      <w:lvlText w:val=""/>
      <w:lvlJc w:val="left"/>
      <w:pPr>
        <w:tabs>
          <w:tab w:val="num" w:pos="1080"/>
        </w:tabs>
        <w:ind w:left="1080" w:hanging="360"/>
      </w:pPr>
      <w:rPr>
        <w:rFonts w:ascii="Symbol" w:hAnsi="Symbol" w:hint="default"/>
        <w:color w:val="auto"/>
        <w:sz w:val="22"/>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A4760"/>
    <w:multiLevelType w:val="hybridMultilevel"/>
    <w:tmpl w:val="CDD4CB70"/>
    <w:lvl w:ilvl="0" w:tplc="04090011">
      <w:start w:val="1"/>
      <w:numFmt w:val="decimal"/>
      <w:lvlText w:val="%1)"/>
      <w:lvlJc w:val="left"/>
      <w:pPr>
        <w:tabs>
          <w:tab w:val="num" w:pos="720"/>
        </w:tabs>
        <w:ind w:left="720" w:hanging="360"/>
      </w:pPr>
      <w:rPr>
        <w:rFonts w:hint="default"/>
      </w:rPr>
    </w:lvl>
    <w:lvl w:ilvl="1" w:tplc="0B807630">
      <w:start w:val="1"/>
      <w:numFmt w:val="bullet"/>
      <w:lvlText w:val=""/>
      <w:lvlJc w:val="left"/>
      <w:pPr>
        <w:tabs>
          <w:tab w:val="num" w:pos="1080"/>
        </w:tabs>
        <w:ind w:left="1080" w:hanging="360"/>
      </w:pPr>
      <w:rPr>
        <w:rFonts w:ascii="Symbol" w:hAnsi="Symbol" w:hint="default"/>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EC4301"/>
    <w:multiLevelType w:val="hybridMultilevel"/>
    <w:tmpl w:val="81F28FA6"/>
    <w:lvl w:ilvl="0" w:tplc="04090011">
      <w:start w:val="1"/>
      <w:numFmt w:val="decimal"/>
      <w:lvlText w:val="%1)"/>
      <w:lvlJc w:val="left"/>
      <w:pPr>
        <w:tabs>
          <w:tab w:val="num" w:pos="720"/>
        </w:tabs>
        <w:ind w:left="720" w:hanging="360"/>
      </w:pPr>
      <w:rPr>
        <w:rFonts w:hint="default"/>
      </w:rPr>
    </w:lvl>
    <w:lvl w:ilvl="1" w:tplc="A950EEE8">
      <w:start w:val="1"/>
      <w:numFmt w:val="bullet"/>
      <w:lvlText w:val=""/>
      <w:lvlJc w:val="left"/>
      <w:pPr>
        <w:tabs>
          <w:tab w:val="num" w:pos="1080"/>
        </w:tabs>
        <w:ind w:left="1080" w:hanging="360"/>
      </w:pPr>
      <w:rPr>
        <w:rFonts w:ascii="Symbol" w:hAnsi="Symbol" w:hint="default"/>
        <w:color w:val="auto"/>
        <w:sz w:val="22"/>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924A29"/>
    <w:multiLevelType w:val="hybridMultilevel"/>
    <w:tmpl w:val="960A671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A269CF"/>
    <w:multiLevelType w:val="hybridMultilevel"/>
    <w:tmpl w:val="9A46D946"/>
    <w:lvl w:ilvl="0" w:tplc="0C6E2BE0">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7">
    <w:nsid w:val="2E7D2111"/>
    <w:multiLevelType w:val="hybridMultilevel"/>
    <w:tmpl w:val="7A24265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230F3A"/>
    <w:multiLevelType w:val="hybridMultilevel"/>
    <w:tmpl w:val="A68253D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16451A"/>
    <w:multiLevelType w:val="hybridMultilevel"/>
    <w:tmpl w:val="8724F5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6348B8"/>
    <w:multiLevelType w:val="hybridMultilevel"/>
    <w:tmpl w:val="5552AE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C27A77"/>
    <w:multiLevelType w:val="hybridMultilevel"/>
    <w:tmpl w:val="C7C45C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D36E1"/>
    <w:multiLevelType w:val="hybridMultilevel"/>
    <w:tmpl w:val="EE3E7364"/>
    <w:lvl w:ilvl="0" w:tplc="04090011">
      <w:start w:val="1"/>
      <w:numFmt w:val="decimal"/>
      <w:lvlText w:val="%1)"/>
      <w:lvlJc w:val="left"/>
      <w:pPr>
        <w:tabs>
          <w:tab w:val="num" w:pos="720"/>
        </w:tabs>
        <w:ind w:left="720" w:hanging="360"/>
      </w:pPr>
      <w:rPr>
        <w:rFonts w:hint="default"/>
      </w:rPr>
    </w:lvl>
    <w:lvl w:ilvl="1" w:tplc="CEA8BA38">
      <w:start w:val="1"/>
      <w:numFmt w:val="bullet"/>
      <w:lvlText w:val=""/>
      <w:lvlJc w:val="left"/>
      <w:pPr>
        <w:tabs>
          <w:tab w:val="num" w:pos="1440"/>
        </w:tabs>
        <w:ind w:left="1440" w:hanging="360"/>
      </w:pPr>
      <w:rPr>
        <w:rFonts w:ascii="Symbol" w:hAnsi="Symbol" w:hint="default"/>
        <w:color w:val="auto"/>
        <w:sz w:val="22"/>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827101"/>
    <w:multiLevelType w:val="hybridMultilevel"/>
    <w:tmpl w:val="F0B283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B65E40"/>
    <w:multiLevelType w:val="hybridMultilevel"/>
    <w:tmpl w:val="A348783C"/>
    <w:lvl w:ilvl="0" w:tplc="69AE38A4">
      <w:start w:val="1"/>
      <w:numFmt w:val="bullet"/>
      <w:pStyle w:val="Bullet"/>
      <w:lvlText w:val=""/>
      <w:lvlJc w:val="left"/>
      <w:pPr>
        <w:tabs>
          <w:tab w:val="num" w:pos="720"/>
        </w:tabs>
        <w:ind w:left="720" w:hanging="360"/>
      </w:pPr>
      <w:rPr>
        <w:rFonts w:ascii="Wingdings" w:hAnsi="Wingdings" w:hint="default"/>
        <w:color w:val="003A6D"/>
      </w:rPr>
    </w:lvl>
    <w:lvl w:ilvl="1" w:tplc="CE66D17C">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E30BD9"/>
    <w:multiLevelType w:val="hybridMultilevel"/>
    <w:tmpl w:val="64126960"/>
    <w:lvl w:ilvl="0" w:tplc="04090011">
      <w:start w:val="1"/>
      <w:numFmt w:val="decimal"/>
      <w:lvlText w:val="%1)"/>
      <w:lvlJc w:val="left"/>
      <w:pPr>
        <w:tabs>
          <w:tab w:val="num" w:pos="720"/>
        </w:tabs>
        <w:ind w:left="720" w:hanging="360"/>
      </w:pPr>
      <w:rPr>
        <w:rFonts w:hint="default"/>
      </w:rPr>
    </w:lvl>
    <w:lvl w:ilvl="1" w:tplc="3CFE4F38">
      <w:start w:val="1"/>
      <w:numFmt w:val="bullet"/>
      <w:lvlText w:val=""/>
      <w:lvlJc w:val="left"/>
      <w:pPr>
        <w:tabs>
          <w:tab w:val="num" w:pos="1080"/>
        </w:tabs>
        <w:ind w:left="1080" w:hanging="360"/>
      </w:pPr>
      <w:rPr>
        <w:rFonts w:ascii="Symbol" w:hAnsi="Symbol" w:hint="default"/>
        <w:color w:val="auto"/>
        <w:sz w:val="22"/>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64646E"/>
    <w:multiLevelType w:val="hybridMultilevel"/>
    <w:tmpl w:val="C6EA7A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E877DC"/>
    <w:multiLevelType w:val="multilevel"/>
    <w:tmpl w:val="3DA439F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color w:val="auto"/>
        <w:sz w:val="22"/>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0931EE"/>
    <w:multiLevelType w:val="hybridMultilevel"/>
    <w:tmpl w:val="30C21150"/>
    <w:lvl w:ilvl="0" w:tplc="B67ADF9E">
      <w:start w:val="1"/>
      <w:numFmt w:val="decimal"/>
      <w:lvlText w:val="%1)"/>
      <w:lvlJc w:val="left"/>
      <w:pPr>
        <w:tabs>
          <w:tab w:val="num" w:pos="720"/>
        </w:tabs>
        <w:ind w:left="720" w:hanging="360"/>
      </w:pPr>
      <w:rPr>
        <w:rFonts w:ascii="Arial" w:hAnsi="Arial" w:cs="Arial Bold" w:hint="default"/>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CE3F1C"/>
    <w:multiLevelType w:val="hybridMultilevel"/>
    <w:tmpl w:val="BDBA1B90"/>
    <w:lvl w:ilvl="0" w:tplc="04090011">
      <w:start w:val="1"/>
      <w:numFmt w:val="decimal"/>
      <w:lvlText w:val="%1)"/>
      <w:lvlJc w:val="left"/>
      <w:pPr>
        <w:tabs>
          <w:tab w:val="num" w:pos="720"/>
        </w:tabs>
        <w:ind w:left="720" w:hanging="360"/>
      </w:pPr>
      <w:rPr>
        <w:rFonts w:hint="default"/>
      </w:rPr>
    </w:lvl>
    <w:lvl w:ilvl="1" w:tplc="32265360">
      <w:start w:val="1"/>
      <w:numFmt w:val="bullet"/>
      <w:lvlText w:val=""/>
      <w:lvlJc w:val="left"/>
      <w:pPr>
        <w:tabs>
          <w:tab w:val="num" w:pos="1080"/>
        </w:tabs>
        <w:ind w:left="1080" w:hanging="360"/>
      </w:pPr>
      <w:rPr>
        <w:rFonts w:ascii="Symbol" w:hAnsi="Symbol" w:hint="default"/>
        <w:color w:val="auto"/>
        <w:sz w:val="22"/>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976632"/>
    <w:multiLevelType w:val="hybridMultilevel"/>
    <w:tmpl w:val="CDACD6B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71019E"/>
    <w:multiLevelType w:val="hybridMultilevel"/>
    <w:tmpl w:val="532652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622622"/>
    <w:multiLevelType w:val="hybridMultilevel"/>
    <w:tmpl w:val="472A82DE"/>
    <w:lvl w:ilvl="0" w:tplc="04090011">
      <w:start w:val="1"/>
      <w:numFmt w:val="decimal"/>
      <w:lvlText w:val="%1)"/>
      <w:lvlJc w:val="left"/>
      <w:pPr>
        <w:tabs>
          <w:tab w:val="num" w:pos="734"/>
        </w:tabs>
        <w:ind w:left="73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5205FC"/>
    <w:multiLevelType w:val="multilevel"/>
    <w:tmpl w:val="EE3E73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sz w:val="22"/>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8E10488"/>
    <w:multiLevelType w:val="hybridMultilevel"/>
    <w:tmpl w:val="0D224E24"/>
    <w:lvl w:ilvl="0" w:tplc="04090001">
      <w:start w:val="1"/>
      <w:numFmt w:val="bullet"/>
      <w:lvlText w:val=""/>
      <w:lvlJc w:val="left"/>
      <w:pPr>
        <w:tabs>
          <w:tab w:val="num" w:pos="360"/>
        </w:tabs>
        <w:ind w:left="360" w:hanging="360"/>
      </w:pPr>
      <w:rPr>
        <w:rFonts w:ascii="Symbol" w:hAnsi="Symbol" w:hint="default"/>
      </w:rPr>
    </w:lvl>
    <w:lvl w:ilvl="1" w:tplc="3D9A215C">
      <w:start w:val="1"/>
      <w:numFmt w:val="bullet"/>
      <w:pStyle w:val="SubBullet"/>
      <w:lvlText w:val="–"/>
      <w:lvlJc w:val="left"/>
      <w:pPr>
        <w:tabs>
          <w:tab w:val="num" w:pos="1080"/>
        </w:tabs>
        <w:ind w:left="1080" w:hanging="360"/>
      </w:pPr>
      <w:rPr>
        <w:rFonts w:ascii="Calibri" w:hAnsi="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A4F3FAD"/>
    <w:multiLevelType w:val="hybridMultilevel"/>
    <w:tmpl w:val="287EF52E"/>
    <w:lvl w:ilvl="0" w:tplc="04090011">
      <w:start w:val="1"/>
      <w:numFmt w:val="decimal"/>
      <w:lvlText w:val="%1)"/>
      <w:lvlJc w:val="left"/>
      <w:pPr>
        <w:tabs>
          <w:tab w:val="num" w:pos="720"/>
        </w:tabs>
        <w:ind w:left="720" w:hanging="360"/>
      </w:pPr>
      <w:rPr>
        <w:rFonts w:hint="default"/>
      </w:rPr>
    </w:lvl>
    <w:lvl w:ilvl="1" w:tplc="0D0CE052">
      <w:start w:val="1"/>
      <w:numFmt w:val="bullet"/>
      <w:lvlText w:val=""/>
      <w:lvlJc w:val="left"/>
      <w:pPr>
        <w:tabs>
          <w:tab w:val="num" w:pos="1080"/>
        </w:tabs>
        <w:ind w:left="1080" w:hanging="360"/>
      </w:pPr>
      <w:rPr>
        <w:rFonts w:ascii="Symbol" w:hAnsi="Symbol" w:hint="default"/>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C7667"/>
    <w:multiLevelType w:val="hybridMultilevel"/>
    <w:tmpl w:val="4CBAE91C"/>
    <w:lvl w:ilvl="0" w:tplc="0C6E2BE0">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296B4F"/>
    <w:multiLevelType w:val="multilevel"/>
    <w:tmpl w:val="EE3E73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sz w:val="22"/>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03F22A9"/>
    <w:multiLevelType w:val="hybridMultilevel"/>
    <w:tmpl w:val="CF5E02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B8695C"/>
    <w:multiLevelType w:val="hybridMultilevel"/>
    <w:tmpl w:val="5CA81D08"/>
    <w:lvl w:ilvl="0" w:tplc="068811F4">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80419A"/>
    <w:multiLevelType w:val="hybridMultilevel"/>
    <w:tmpl w:val="9162FD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9A7279"/>
    <w:multiLevelType w:val="hybridMultilevel"/>
    <w:tmpl w:val="5B0E7F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410FC5"/>
    <w:multiLevelType w:val="multilevel"/>
    <w:tmpl w:val="EE3E736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sz w:val="22"/>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506496"/>
    <w:multiLevelType w:val="hybridMultilevel"/>
    <w:tmpl w:val="CB7AC6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3B470F"/>
    <w:multiLevelType w:val="hybridMultilevel"/>
    <w:tmpl w:val="9C5A9990"/>
    <w:lvl w:ilvl="0" w:tplc="04090011">
      <w:start w:val="1"/>
      <w:numFmt w:val="decimal"/>
      <w:lvlText w:val="%1)"/>
      <w:lvlJc w:val="left"/>
      <w:pPr>
        <w:tabs>
          <w:tab w:val="num" w:pos="720"/>
        </w:tabs>
        <w:ind w:left="720" w:hanging="360"/>
      </w:pPr>
      <w:rPr>
        <w:rFonts w:hint="default"/>
      </w:rPr>
    </w:lvl>
    <w:lvl w:ilvl="1" w:tplc="85CA032C">
      <w:start w:val="1"/>
      <w:numFmt w:val="bullet"/>
      <w:lvlText w:val=""/>
      <w:lvlJc w:val="left"/>
      <w:pPr>
        <w:tabs>
          <w:tab w:val="num" w:pos="1080"/>
        </w:tabs>
        <w:ind w:left="1080" w:hanging="360"/>
      </w:pPr>
      <w:rPr>
        <w:rFonts w:ascii="Symbol" w:hAnsi="Symbol" w:hint="default"/>
        <w:color w:val="auto"/>
        <w:sz w:val="22"/>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783972"/>
    <w:multiLevelType w:val="hybridMultilevel"/>
    <w:tmpl w:val="0CD81C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739ED"/>
    <w:multiLevelType w:val="hybridMultilevel"/>
    <w:tmpl w:val="BA4EB9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34"/>
  </w:num>
  <w:num w:numId="4">
    <w:abstractNumId w:val="39"/>
  </w:num>
  <w:num w:numId="5">
    <w:abstractNumId w:val="26"/>
  </w:num>
  <w:num w:numId="6">
    <w:abstractNumId w:val="40"/>
  </w:num>
  <w:num w:numId="7">
    <w:abstractNumId w:val="19"/>
  </w:num>
  <w:num w:numId="8">
    <w:abstractNumId w:val="11"/>
  </w:num>
  <w:num w:numId="9">
    <w:abstractNumId w:val="28"/>
  </w:num>
  <w:num w:numId="10">
    <w:abstractNumId w:val="43"/>
  </w:num>
  <w:num w:numId="11">
    <w:abstractNumId w:val="23"/>
  </w:num>
  <w:num w:numId="12">
    <w:abstractNumId w:val="32"/>
  </w:num>
  <w:num w:numId="13">
    <w:abstractNumId w:val="8"/>
  </w:num>
  <w:num w:numId="14">
    <w:abstractNumId w:val="22"/>
  </w:num>
  <w:num w:numId="15">
    <w:abstractNumId w:val="45"/>
  </w:num>
  <w:num w:numId="16">
    <w:abstractNumId w:val="16"/>
  </w:num>
  <w:num w:numId="17">
    <w:abstractNumId w:val="5"/>
  </w:num>
  <w:num w:numId="18">
    <w:abstractNumId w:val="46"/>
  </w:num>
  <w:num w:numId="19">
    <w:abstractNumId w:val="15"/>
  </w:num>
  <w:num w:numId="20">
    <w:abstractNumId w:val="36"/>
  </w:num>
  <w:num w:numId="21">
    <w:abstractNumId w:val="20"/>
  </w:num>
  <w:num w:numId="22">
    <w:abstractNumId w:val="10"/>
  </w:num>
  <w:num w:numId="23">
    <w:abstractNumId w:val="30"/>
  </w:num>
  <w:num w:numId="24">
    <w:abstractNumId w:val="6"/>
  </w:num>
  <w:num w:numId="25">
    <w:abstractNumId w:val="21"/>
  </w:num>
  <w:num w:numId="26">
    <w:abstractNumId w:val="7"/>
  </w:num>
  <w:num w:numId="27">
    <w:abstractNumId w:val="4"/>
  </w:num>
  <w:num w:numId="28">
    <w:abstractNumId w:val="31"/>
  </w:num>
  <w:num w:numId="29">
    <w:abstractNumId w:val="38"/>
  </w:num>
  <w:num w:numId="30">
    <w:abstractNumId w:val="17"/>
  </w:num>
  <w:num w:numId="31">
    <w:abstractNumId w:val="41"/>
  </w:num>
  <w:num w:numId="32">
    <w:abstractNumId w:val="18"/>
  </w:num>
  <w:num w:numId="33">
    <w:abstractNumId w:val="12"/>
  </w:num>
  <w:num w:numId="34">
    <w:abstractNumId w:val="13"/>
  </w:num>
  <w:num w:numId="35">
    <w:abstractNumId w:val="35"/>
  </w:num>
  <w:num w:numId="36">
    <w:abstractNumId w:val="29"/>
  </w:num>
  <w:num w:numId="37">
    <w:abstractNumId w:val="27"/>
  </w:num>
  <w:num w:numId="38">
    <w:abstractNumId w:val="2"/>
  </w:num>
  <w:num w:numId="39">
    <w:abstractNumId w:val="0"/>
  </w:num>
  <w:num w:numId="40">
    <w:abstractNumId w:val="3"/>
  </w:num>
  <w:num w:numId="41">
    <w:abstractNumId w:val="44"/>
  </w:num>
  <w:num w:numId="42">
    <w:abstractNumId w:val="33"/>
  </w:num>
  <w:num w:numId="43">
    <w:abstractNumId w:val="25"/>
  </w:num>
  <w:num w:numId="44">
    <w:abstractNumId w:val="37"/>
  </w:num>
  <w:num w:numId="45">
    <w:abstractNumId w:val="9"/>
  </w:num>
  <w:num w:numId="46">
    <w:abstractNumId w:val="42"/>
  </w:num>
  <w:num w:numId="4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9B"/>
    <w:rsid w:val="00056986"/>
    <w:rsid w:val="000607DE"/>
    <w:rsid w:val="00080226"/>
    <w:rsid w:val="00165F2D"/>
    <w:rsid w:val="00191C35"/>
    <w:rsid w:val="001B0B66"/>
    <w:rsid w:val="001F47CD"/>
    <w:rsid w:val="001F5C71"/>
    <w:rsid w:val="0031782A"/>
    <w:rsid w:val="00320753"/>
    <w:rsid w:val="0032589C"/>
    <w:rsid w:val="00344DDA"/>
    <w:rsid w:val="003B201A"/>
    <w:rsid w:val="004649D3"/>
    <w:rsid w:val="0047251E"/>
    <w:rsid w:val="004E52EA"/>
    <w:rsid w:val="004F30E6"/>
    <w:rsid w:val="00573FA6"/>
    <w:rsid w:val="005A236E"/>
    <w:rsid w:val="005C5471"/>
    <w:rsid w:val="006109A1"/>
    <w:rsid w:val="00666F94"/>
    <w:rsid w:val="0066779C"/>
    <w:rsid w:val="006D4928"/>
    <w:rsid w:val="006F0AAB"/>
    <w:rsid w:val="008C79D2"/>
    <w:rsid w:val="008D1800"/>
    <w:rsid w:val="00947808"/>
    <w:rsid w:val="009A2FB0"/>
    <w:rsid w:val="009D05E7"/>
    <w:rsid w:val="00AF6B6C"/>
    <w:rsid w:val="00B374EB"/>
    <w:rsid w:val="00BB2630"/>
    <w:rsid w:val="00BE00D2"/>
    <w:rsid w:val="00BE5C5E"/>
    <w:rsid w:val="00BF1D0F"/>
    <w:rsid w:val="00C93BB1"/>
    <w:rsid w:val="00CB6AE5"/>
    <w:rsid w:val="00CD0B50"/>
    <w:rsid w:val="00CF4C9B"/>
    <w:rsid w:val="00DA1E5A"/>
    <w:rsid w:val="00DD274A"/>
    <w:rsid w:val="00E65E3C"/>
    <w:rsid w:val="00E83783"/>
    <w:rsid w:val="00EA3649"/>
    <w:rsid w:val="00ED6D22"/>
    <w:rsid w:val="00EE4D58"/>
    <w:rsid w:val="00EF79A5"/>
    <w:rsid w:val="00F0034C"/>
    <w:rsid w:val="00F430D6"/>
    <w:rsid w:val="00F70B3C"/>
    <w:rsid w:val="00FB3227"/>
    <w:rsid w:val="00FF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7BA"/>
    <w:rPr>
      <w:rFonts w:ascii="Arial" w:hAnsi="Arial"/>
      <w:szCs w:val="24"/>
    </w:rPr>
  </w:style>
  <w:style w:type="paragraph" w:styleId="Heading1">
    <w:name w:val="heading 1"/>
    <w:basedOn w:val="Normal"/>
    <w:next w:val="Normal"/>
    <w:link w:val="Heading1Char"/>
    <w:qFormat/>
    <w:rsid w:val="00BE4257"/>
    <w:pPr>
      <w:keepNext/>
      <w:spacing w:before="240" w:after="60"/>
      <w:outlineLvl w:val="0"/>
    </w:pPr>
    <w:rPr>
      <w:rFonts w:eastAsia="Times New Roman"/>
      <w:bCs/>
      <w:color w:val="005596"/>
      <w:kern w:val="32"/>
      <w:sz w:val="24"/>
      <w:szCs w:val="32"/>
    </w:rPr>
  </w:style>
  <w:style w:type="paragraph" w:styleId="Heading2">
    <w:name w:val="heading 2"/>
    <w:basedOn w:val="Normal"/>
    <w:next w:val="Normal"/>
    <w:link w:val="Heading2Char"/>
    <w:qFormat/>
    <w:rsid w:val="00BE4257"/>
    <w:pPr>
      <w:keepNext/>
      <w:spacing w:before="240" w:after="60"/>
      <w:outlineLvl w:val="1"/>
    </w:pPr>
    <w:rPr>
      <w:rFonts w:eastAsia="Times New Roman"/>
      <w:bCs/>
      <w:iCs/>
      <w:color w:val="E58E1A"/>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C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BE4257"/>
    <w:rPr>
      <w:rFonts w:ascii="Arial" w:eastAsia="Times New Roman" w:hAnsi="Arial" w:cs="Times New Roman"/>
      <w:bCs/>
      <w:color w:val="005596"/>
      <w:kern w:val="32"/>
      <w:sz w:val="24"/>
      <w:szCs w:val="32"/>
    </w:rPr>
  </w:style>
  <w:style w:type="character" w:customStyle="1" w:styleId="Heading2Char">
    <w:name w:val="Heading 2 Char"/>
    <w:link w:val="Heading2"/>
    <w:rsid w:val="00BE4257"/>
    <w:rPr>
      <w:rFonts w:ascii="Arial" w:eastAsia="Times New Roman" w:hAnsi="Arial" w:cs="Times New Roman"/>
      <w:bCs/>
      <w:iCs/>
      <w:color w:val="E58E1A"/>
      <w:sz w:val="24"/>
      <w:szCs w:val="28"/>
    </w:rPr>
  </w:style>
  <w:style w:type="paragraph" w:styleId="Header">
    <w:name w:val="header"/>
    <w:basedOn w:val="Normal"/>
    <w:link w:val="HeaderChar"/>
    <w:rsid w:val="00890F0D"/>
    <w:pPr>
      <w:tabs>
        <w:tab w:val="center" w:pos="4320"/>
        <w:tab w:val="right" w:pos="8640"/>
      </w:tabs>
    </w:pPr>
    <w:rPr>
      <w:color w:val="FFFFFF"/>
      <w:sz w:val="36"/>
    </w:rPr>
  </w:style>
  <w:style w:type="character" w:customStyle="1" w:styleId="HeaderChar">
    <w:name w:val="Header Char"/>
    <w:link w:val="Header"/>
    <w:rsid w:val="00890F0D"/>
    <w:rPr>
      <w:rFonts w:ascii="Arial" w:hAnsi="Arial"/>
      <w:color w:val="FFFFFF"/>
      <w:sz w:val="36"/>
      <w:szCs w:val="24"/>
    </w:rPr>
  </w:style>
  <w:style w:type="paragraph" w:styleId="Footer">
    <w:name w:val="footer"/>
    <w:basedOn w:val="Normal"/>
    <w:link w:val="FooterChar"/>
    <w:rsid w:val="0035158D"/>
    <w:pPr>
      <w:tabs>
        <w:tab w:val="center" w:pos="4320"/>
        <w:tab w:val="right" w:pos="8640"/>
      </w:tabs>
    </w:pPr>
  </w:style>
  <w:style w:type="character" w:customStyle="1" w:styleId="FooterChar">
    <w:name w:val="Footer Char"/>
    <w:link w:val="Footer"/>
    <w:rsid w:val="0035158D"/>
    <w:rPr>
      <w:rFonts w:ascii="Arial" w:hAnsi="Arial"/>
      <w:szCs w:val="24"/>
    </w:rPr>
  </w:style>
  <w:style w:type="paragraph" w:styleId="BodyText2">
    <w:name w:val="Body Text 2"/>
    <w:basedOn w:val="Normal"/>
    <w:link w:val="BodyText2Char"/>
    <w:rsid w:val="00B773B2"/>
    <w:pPr>
      <w:spacing w:line="480" w:lineRule="auto"/>
    </w:pPr>
    <w:rPr>
      <w:rFonts w:ascii="Times New Roman" w:eastAsia="Times New Roman" w:hAnsi="Times New Roman"/>
      <w:b/>
      <w:szCs w:val="20"/>
    </w:rPr>
  </w:style>
  <w:style w:type="character" w:customStyle="1" w:styleId="BodyText2Char">
    <w:name w:val="Body Text 2 Char"/>
    <w:link w:val="BodyText2"/>
    <w:rsid w:val="00B773B2"/>
    <w:rPr>
      <w:rFonts w:ascii="Times New Roman" w:eastAsia="Times New Roman" w:hAnsi="Times New Roman"/>
      <w:b/>
    </w:rPr>
  </w:style>
  <w:style w:type="paragraph" w:styleId="PlainText">
    <w:name w:val="Plain Text"/>
    <w:basedOn w:val="Normal"/>
    <w:link w:val="PlainTextChar"/>
    <w:rsid w:val="00C95A9F"/>
    <w:rPr>
      <w:rFonts w:ascii="Courier New" w:eastAsia="Times New Roman" w:hAnsi="Courier New"/>
      <w:szCs w:val="20"/>
    </w:rPr>
  </w:style>
  <w:style w:type="character" w:customStyle="1" w:styleId="PlainTextChar">
    <w:name w:val="Plain Text Char"/>
    <w:link w:val="PlainText"/>
    <w:rsid w:val="00C95A9F"/>
    <w:rPr>
      <w:rFonts w:ascii="Courier New" w:eastAsia="Times New Roman" w:hAnsi="Courier New"/>
    </w:rPr>
  </w:style>
  <w:style w:type="paragraph" w:customStyle="1" w:styleId="Bullet">
    <w:name w:val="Bullet"/>
    <w:basedOn w:val="Normal"/>
    <w:qFormat/>
    <w:rsid w:val="00CB188B"/>
    <w:pPr>
      <w:numPr>
        <w:numId w:val="1"/>
      </w:numPr>
    </w:pPr>
    <w:rPr>
      <w:rFonts w:eastAsia="Times New Roman"/>
    </w:rPr>
  </w:style>
  <w:style w:type="paragraph" w:customStyle="1" w:styleId="SubBullet">
    <w:name w:val="Sub Bullet"/>
    <w:basedOn w:val="Normal"/>
    <w:qFormat/>
    <w:rsid w:val="00CB188B"/>
    <w:pPr>
      <w:numPr>
        <w:ilvl w:val="1"/>
        <w:numId w:val="3"/>
      </w:numPr>
    </w:pPr>
  </w:style>
  <w:style w:type="paragraph" w:customStyle="1" w:styleId="BodySubheading">
    <w:name w:val="Body Subheading"/>
    <w:basedOn w:val="Normal"/>
    <w:qFormat/>
    <w:rsid w:val="006F0AAB"/>
    <w:pPr>
      <w:spacing w:before="120"/>
    </w:pPr>
    <w:rPr>
      <w:b/>
      <w:sz w:val="24"/>
    </w:rPr>
  </w:style>
  <w:style w:type="paragraph" w:customStyle="1" w:styleId="Bulletlast">
    <w:name w:val="Bullet (last)"/>
    <w:basedOn w:val="Normal"/>
    <w:qFormat/>
    <w:rsid w:val="00CB188B"/>
    <w:pPr>
      <w:numPr>
        <w:numId w:val="2"/>
      </w:numPr>
      <w:spacing w:after="120"/>
    </w:pPr>
  </w:style>
  <w:style w:type="paragraph" w:customStyle="1" w:styleId="Bodywspacing">
    <w:name w:val="Body w/ spacing"/>
    <w:basedOn w:val="Normal"/>
    <w:qFormat/>
    <w:rsid w:val="00901B87"/>
    <w:pPr>
      <w:spacing w:after="120"/>
    </w:pPr>
  </w:style>
  <w:style w:type="paragraph" w:customStyle="1" w:styleId="Numberedlist">
    <w:name w:val="Numbered list"/>
    <w:basedOn w:val="Normal"/>
    <w:qFormat/>
    <w:rsid w:val="006663FA"/>
    <w:pPr>
      <w:numPr>
        <w:numId w:val="4"/>
      </w:numPr>
      <w:spacing w:before="60" w:after="120"/>
      <w:ind w:right="43"/>
    </w:pPr>
    <w:rPr>
      <w:rFonts w:cs="Arial"/>
      <w:color w:val="000000"/>
      <w:szCs w:val="20"/>
    </w:rPr>
  </w:style>
  <w:style w:type="character" w:styleId="PageNumber">
    <w:name w:val="page number"/>
    <w:basedOn w:val="DefaultParagraphFont"/>
    <w:rsid w:val="00320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7BA"/>
    <w:rPr>
      <w:rFonts w:ascii="Arial" w:hAnsi="Arial"/>
      <w:szCs w:val="24"/>
    </w:rPr>
  </w:style>
  <w:style w:type="paragraph" w:styleId="Heading1">
    <w:name w:val="heading 1"/>
    <w:basedOn w:val="Normal"/>
    <w:next w:val="Normal"/>
    <w:link w:val="Heading1Char"/>
    <w:qFormat/>
    <w:rsid w:val="00BE4257"/>
    <w:pPr>
      <w:keepNext/>
      <w:spacing w:before="240" w:after="60"/>
      <w:outlineLvl w:val="0"/>
    </w:pPr>
    <w:rPr>
      <w:rFonts w:eastAsia="Times New Roman"/>
      <w:bCs/>
      <w:color w:val="005596"/>
      <w:kern w:val="32"/>
      <w:sz w:val="24"/>
      <w:szCs w:val="32"/>
    </w:rPr>
  </w:style>
  <w:style w:type="paragraph" w:styleId="Heading2">
    <w:name w:val="heading 2"/>
    <w:basedOn w:val="Normal"/>
    <w:next w:val="Normal"/>
    <w:link w:val="Heading2Char"/>
    <w:qFormat/>
    <w:rsid w:val="00BE4257"/>
    <w:pPr>
      <w:keepNext/>
      <w:spacing w:before="240" w:after="60"/>
      <w:outlineLvl w:val="1"/>
    </w:pPr>
    <w:rPr>
      <w:rFonts w:eastAsia="Times New Roman"/>
      <w:bCs/>
      <w:iCs/>
      <w:color w:val="E58E1A"/>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C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BE4257"/>
    <w:rPr>
      <w:rFonts w:ascii="Arial" w:eastAsia="Times New Roman" w:hAnsi="Arial" w:cs="Times New Roman"/>
      <w:bCs/>
      <w:color w:val="005596"/>
      <w:kern w:val="32"/>
      <w:sz w:val="24"/>
      <w:szCs w:val="32"/>
    </w:rPr>
  </w:style>
  <w:style w:type="character" w:customStyle="1" w:styleId="Heading2Char">
    <w:name w:val="Heading 2 Char"/>
    <w:link w:val="Heading2"/>
    <w:rsid w:val="00BE4257"/>
    <w:rPr>
      <w:rFonts w:ascii="Arial" w:eastAsia="Times New Roman" w:hAnsi="Arial" w:cs="Times New Roman"/>
      <w:bCs/>
      <w:iCs/>
      <w:color w:val="E58E1A"/>
      <w:sz w:val="24"/>
      <w:szCs w:val="28"/>
    </w:rPr>
  </w:style>
  <w:style w:type="paragraph" w:styleId="Header">
    <w:name w:val="header"/>
    <w:basedOn w:val="Normal"/>
    <w:link w:val="HeaderChar"/>
    <w:rsid w:val="00890F0D"/>
    <w:pPr>
      <w:tabs>
        <w:tab w:val="center" w:pos="4320"/>
        <w:tab w:val="right" w:pos="8640"/>
      </w:tabs>
    </w:pPr>
    <w:rPr>
      <w:color w:val="FFFFFF"/>
      <w:sz w:val="36"/>
    </w:rPr>
  </w:style>
  <w:style w:type="character" w:customStyle="1" w:styleId="HeaderChar">
    <w:name w:val="Header Char"/>
    <w:link w:val="Header"/>
    <w:rsid w:val="00890F0D"/>
    <w:rPr>
      <w:rFonts w:ascii="Arial" w:hAnsi="Arial"/>
      <w:color w:val="FFFFFF"/>
      <w:sz w:val="36"/>
      <w:szCs w:val="24"/>
    </w:rPr>
  </w:style>
  <w:style w:type="paragraph" w:styleId="Footer">
    <w:name w:val="footer"/>
    <w:basedOn w:val="Normal"/>
    <w:link w:val="FooterChar"/>
    <w:rsid w:val="0035158D"/>
    <w:pPr>
      <w:tabs>
        <w:tab w:val="center" w:pos="4320"/>
        <w:tab w:val="right" w:pos="8640"/>
      </w:tabs>
    </w:pPr>
  </w:style>
  <w:style w:type="character" w:customStyle="1" w:styleId="FooterChar">
    <w:name w:val="Footer Char"/>
    <w:link w:val="Footer"/>
    <w:rsid w:val="0035158D"/>
    <w:rPr>
      <w:rFonts w:ascii="Arial" w:hAnsi="Arial"/>
      <w:szCs w:val="24"/>
    </w:rPr>
  </w:style>
  <w:style w:type="paragraph" w:styleId="BodyText2">
    <w:name w:val="Body Text 2"/>
    <w:basedOn w:val="Normal"/>
    <w:link w:val="BodyText2Char"/>
    <w:rsid w:val="00B773B2"/>
    <w:pPr>
      <w:spacing w:line="480" w:lineRule="auto"/>
    </w:pPr>
    <w:rPr>
      <w:rFonts w:ascii="Times New Roman" w:eastAsia="Times New Roman" w:hAnsi="Times New Roman"/>
      <w:b/>
      <w:szCs w:val="20"/>
    </w:rPr>
  </w:style>
  <w:style w:type="character" w:customStyle="1" w:styleId="BodyText2Char">
    <w:name w:val="Body Text 2 Char"/>
    <w:link w:val="BodyText2"/>
    <w:rsid w:val="00B773B2"/>
    <w:rPr>
      <w:rFonts w:ascii="Times New Roman" w:eastAsia="Times New Roman" w:hAnsi="Times New Roman"/>
      <w:b/>
    </w:rPr>
  </w:style>
  <w:style w:type="paragraph" w:styleId="PlainText">
    <w:name w:val="Plain Text"/>
    <w:basedOn w:val="Normal"/>
    <w:link w:val="PlainTextChar"/>
    <w:rsid w:val="00C95A9F"/>
    <w:rPr>
      <w:rFonts w:ascii="Courier New" w:eastAsia="Times New Roman" w:hAnsi="Courier New"/>
      <w:szCs w:val="20"/>
    </w:rPr>
  </w:style>
  <w:style w:type="character" w:customStyle="1" w:styleId="PlainTextChar">
    <w:name w:val="Plain Text Char"/>
    <w:link w:val="PlainText"/>
    <w:rsid w:val="00C95A9F"/>
    <w:rPr>
      <w:rFonts w:ascii="Courier New" w:eastAsia="Times New Roman" w:hAnsi="Courier New"/>
    </w:rPr>
  </w:style>
  <w:style w:type="paragraph" w:customStyle="1" w:styleId="Bullet">
    <w:name w:val="Bullet"/>
    <w:basedOn w:val="Normal"/>
    <w:qFormat/>
    <w:rsid w:val="00CB188B"/>
    <w:pPr>
      <w:numPr>
        <w:numId w:val="1"/>
      </w:numPr>
    </w:pPr>
    <w:rPr>
      <w:rFonts w:eastAsia="Times New Roman"/>
    </w:rPr>
  </w:style>
  <w:style w:type="paragraph" w:customStyle="1" w:styleId="SubBullet">
    <w:name w:val="Sub Bullet"/>
    <w:basedOn w:val="Normal"/>
    <w:qFormat/>
    <w:rsid w:val="00CB188B"/>
    <w:pPr>
      <w:numPr>
        <w:ilvl w:val="1"/>
        <w:numId w:val="3"/>
      </w:numPr>
    </w:pPr>
  </w:style>
  <w:style w:type="paragraph" w:customStyle="1" w:styleId="BodySubheading">
    <w:name w:val="Body Subheading"/>
    <w:basedOn w:val="Normal"/>
    <w:qFormat/>
    <w:rsid w:val="006F0AAB"/>
    <w:pPr>
      <w:spacing w:before="120"/>
    </w:pPr>
    <w:rPr>
      <w:b/>
      <w:sz w:val="24"/>
    </w:rPr>
  </w:style>
  <w:style w:type="paragraph" w:customStyle="1" w:styleId="Bulletlast">
    <w:name w:val="Bullet (last)"/>
    <w:basedOn w:val="Normal"/>
    <w:qFormat/>
    <w:rsid w:val="00CB188B"/>
    <w:pPr>
      <w:numPr>
        <w:numId w:val="2"/>
      </w:numPr>
      <w:spacing w:after="120"/>
    </w:pPr>
  </w:style>
  <w:style w:type="paragraph" w:customStyle="1" w:styleId="Bodywspacing">
    <w:name w:val="Body w/ spacing"/>
    <w:basedOn w:val="Normal"/>
    <w:qFormat/>
    <w:rsid w:val="00901B87"/>
    <w:pPr>
      <w:spacing w:after="120"/>
    </w:pPr>
  </w:style>
  <w:style w:type="paragraph" w:customStyle="1" w:styleId="Numberedlist">
    <w:name w:val="Numbered list"/>
    <w:basedOn w:val="Normal"/>
    <w:qFormat/>
    <w:rsid w:val="006663FA"/>
    <w:pPr>
      <w:numPr>
        <w:numId w:val="4"/>
      </w:numPr>
      <w:spacing w:before="60" w:after="120"/>
      <w:ind w:right="43"/>
    </w:pPr>
    <w:rPr>
      <w:rFonts w:cs="Arial"/>
      <w:color w:val="000000"/>
      <w:szCs w:val="20"/>
    </w:rPr>
  </w:style>
  <w:style w:type="character" w:styleId="PageNumber">
    <w:name w:val="page number"/>
    <w:basedOn w:val="DefaultParagraphFont"/>
    <w:rsid w:val="0032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4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2235</Words>
  <Characters>12254</Characters>
  <Application>Microsoft Office Word</Application>
  <DocSecurity>0</DocSecurity>
  <Lines>306</Lines>
  <Paragraphs>105</Paragraphs>
  <ScaleCrop>false</ScaleCrop>
  <HeadingPairs>
    <vt:vector size="2" baseType="variant">
      <vt:variant>
        <vt:lpstr>Title</vt:lpstr>
      </vt:variant>
      <vt:variant>
        <vt:i4>1</vt:i4>
      </vt:variant>
    </vt:vector>
  </HeadingPairs>
  <TitlesOfParts>
    <vt:vector size="1" baseType="lpstr">
      <vt:lpstr>&gt;&gt; Job Hazard Assessment Form</vt:lpstr>
    </vt:vector>
  </TitlesOfParts>
  <Company>Pinnacol Assurance</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 Job Hazard Assessment Form</dc:title>
  <dc:creator>Rachael Hamm Plett</dc:creator>
  <cp:lastModifiedBy>Mindy Carrothers</cp:lastModifiedBy>
  <cp:revision>4</cp:revision>
  <cp:lastPrinted>2010-09-24T16:03:00Z</cp:lastPrinted>
  <dcterms:created xsi:type="dcterms:W3CDTF">2015-02-11T19:06:00Z</dcterms:created>
  <dcterms:modified xsi:type="dcterms:W3CDTF">2015-02-13T23:31:00Z</dcterms:modified>
</cp:coreProperties>
</file>