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3F7F5" w14:textId="3C52C653" w:rsidR="00211FFF" w:rsidRPr="00211FFF" w:rsidRDefault="00211FFF" w:rsidP="00211FFF">
      <w:pPr>
        <w:spacing w:after="0"/>
        <w:jc w:val="center"/>
        <w:rPr>
          <w:sz w:val="28"/>
        </w:rPr>
      </w:pPr>
      <w:r w:rsidRPr="00211FFF">
        <w:rPr>
          <w:sz w:val="28"/>
        </w:rPr>
        <w:t>[Facility Letterhead or Name]</w:t>
      </w:r>
    </w:p>
    <w:p w14:paraId="34FC182E" w14:textId="77777777" w:rsidR="00211FFF" w:rsidRDefault="00211FFF" w:rsidP="00211FFF">
      <w:pPr>
        <w:spacing w:after="0"/>
      </w:pPr>
    </w:p>
    <w:p w14:paraId="617E8411" w14:textId="77777777" w:rsidR="003022F4" w:rsidRDefault="003022F4" w:rsidP="00211FFF">
      <w:pPr>
        <w:spacing w:after="0"/>
        <w:jc w:val="center"/>
        <w:rPr>
          <w:b/>
          <w:bCs/>
          <w:sz w:val="24"/>
        </w:rPr>
      </w:pPr>
    </w:p>
    <w:p w14:paraId="7FDB9A12" w14:textId="1B4FDA83" w:rsidR="002D4A29" w:rsidRPr="00660B5F" w:rsidRDefault="00B7390F" w:rsidP="00211FFF">
      <w:pPr>
        <w:spacing w:after="0"/>
        <w:jc w:val="center"/>
        <w:rPr>
          <w:b/>
          <w:bCs/>
          <w:sz w:val="24"/>
        </w:rPr>
      </w:pPr>
      <w:r w:rsidRPr="00660B5F">
        <w:rPr>
          <w:b/>
          <w:bCs/>
          <w:sz w:val="24"/>
        </w:rPr>
        <w:t xml:space="preserve">MEDIA </w:t>
      </w:r>
      <w:r w:rsidR="002231F3" w:rsidRPr="00660B5F">
        <w:rPr>
          <w:b/>
          <w:bCs/>
          <w:sz w:val="24"/>
        </w:rPr>
        <w:t>STATEMENT</w:t>
      </w:r>
    </w:p>
    <w:p w14:paraId="0368DC29" w14:textId="72846DCC" w:rsidR="000459BE" w:rsidRPr="00660B5F" w:rsidRDefault="005B09F6" w:rsidP="00C05297">
      <w:pPr>
        <w:spacing w:after="0"/>
        <w:jc w:val="center"/>
        <w:rPr>
          <w:b/>
          <w:bCs/>
          <w:sz w:val="24"/>
        </w:rPr>
      </w:pPr>
      <w:r w:rsidRPr="00660B5F">
        <w:rPr>
          <w:b/>
          <w:bCs/>
          <w:sz w:val="24"/>
        </w:rPr>
        <w:t>[Date]</w:t>
      </w:r>
    </w:p>
    <w:p w14:paraId="7059EA97" w14:textId="0811FFDC" w:rsidR="00B7390F" w:rsidRDefault="00B7390F" w:rsidP="00B7390F">
      <w:pPr>
        <w:spacing w:after="0"/>
      </w:pPr>
    </w:p>
    <w:p w14:paraId="788C3C52" w14:textId="27303C95" w:rsidR="00B52852" w:rsidRDefault="00B52852" w:rsidP="00B52852">
      <w:pPr>
        <w:spacing w:after="0"/>
        <w:jc w:val="both"/>
        <w:rPr>
          <w:sz w:val="24"/>
          <w:szCs w:val="24"/>
        </w:rPr>
      </w:pPr>
      <w:r w:rsidRPr="00B52852">
        <w:rPr>
          <w:sz w:val="24"/>
          <w:szCs w:val="24"/>
        </w:rPr>
        <w:t>Our facility appreciates the interest in the COVID-19 status of our residents. We can confirm that we do have staff and/or residents who have tested positive, or who are deemed positive, for COVID-19.</w:t>
      </w:r>
    </w:p>
    <w:p w14:paraId="26207D0C" w14:textId="77777777" w:rsidR="00B52852" w:rsidRPr="00B52852" w:rsidRDefault="00B52852" w:rsidP="00B52852">
      <w:pPr>
        <w:spacing w:after="0"/>
        <w:jc w:val="both"/>
        <w:rPr>
          <w:sz w:val="24"/>
          <w:szCs w:val="24"/>
        </w:rPr>
      </w:pPr>
    </w:p>
    <w:p w14:paraId="1EE1B9B2" w14:textId="549DB1C3" w:rsidR="000E45D6" w:rsidRDefault="000E45D6" w:rsidP="000E45D6">
      <w:pPr>
        <w:spacing w:after="0"/>
        <w:jc w:val="both"/>
        <w:rPr>
          <w:sz w:val="24"/>
        </w:rPr>
      </w:pPr>
      <w:r w:rsidRPr="00B52852">
        <w:rPr>
          <w:sz w:val="24"/>
          <w:szCs w:val="24"/>
        </w:rPr>
        <w:t xml:space="preserve">When these cases first developed, we notified our residents and their families, and we immediately involved </w:t>
      </w:r>
      <w:r>
        <w:rPr>
          <w:sz w:val="24"/>
          <w:szCs w:val="24"/>
        </w:rPr>
        <w:t xml:space="preserve">the appropriate authorities. </w:t>
      </w:r>
      <w:r w:rsidRPr="008033F8">
        <w:rPr>
          <w:sz w:val="24"/>
        </w:rPr>
        <w:t>We continue to work with our local and state departments of health to monitor our active cases, and we have a plan in place to try to limit additional exposures. Our plan includes continuing our no visitor policy, enhanced health screening of residents and staff, and other measures informed by guidance from federal agencies, such as the Centers for Disease Control (CDC).</w:t>
      </w:r>
    </w:p>
    <w:p w14:paraId="40B96659" w14:textId="77777777" w:rsidR="000E45D6" w:rsidRPr="005514A6" w:rsidRDefault="000E45D6" w:rsidP="000E45D6">
      <w:pPr>
        <w:spacing w:after="0"/>
        <w:jc w:val="both"/>
        <w:rPr>
          <w:sz w:val="24"/>
          <w:szCs w:val="24"/>
        </w:rPr>
      </w:pPr>
    </w:p>
    <w:p w14:paraId="60CE53A2" w14:textId="77777777" w:rsidR="00B52852" w:rsidRPr="00621399" w:rsidRDefault="00B52852" w:rsidP="00B52852">
      <w:pPr>
        <w:spacing w:after="0"/>
        <w:jc w:val="both"/>
        <w:rPr>
          <w:sz w:val="24"/>
        </w:rPr>
      </w:pPr>
      <w:r w:rsidRPr="00621399">
        <w:rPr>
          <w:sz w:val="24"/>
          <w:szCs w:val="24"/>
        </w:rPr>
        <w:t>Please note that out of respect to those impacted and, in accordance with privacy laws, we will not</w:t>
      </w:r>
      <w:r w:rsidRPr="00621399">
        <w:rPr>
          <w:sz w:val="24"/>
        </w:rPr>
        <w:t xml:space="preserve"> be sharing any details regarding the positive cases publicly.</w:t>
      </w:r>
    </w:p>
    <w:p w14:paraId="3EE9091C" w14:textId="77777777" w:rsidR="00B52852" w:rsidRDefault="00B52852" w:rsidP="00B52852">
      <w:pPr>
        <w:spacing w:after="0"/>
        <w:jc w:val="both"/>
        <w:rPr>
          <w:sz w:val="24"/>
          <w:szCs w:val="24"/>
        </w:rPr>
      </w:pPr>
    </w:p>
    <w:p w14:paraId="40E26D6C" w14:textId="77777777" w:rsidR="00415BCB" w:rsidRDefault="00415BCB" w:rsidP="00415BCB">
      <w:pPr>
        <w:spacing w:after="0"/>
      </w:pPr>
    </w:p>
    <w:p w14:paraId="34B6931E" w14:textId="77777777" w:rsidR="00415BCB" w:rsidRPr="008D5BBD" w:rsidRDefault="00415BCB" w:rsidP="00415BCB">
      <w:pPr>
        <w:spacing w:after="0"/>
      </w:pPr>
    </w:p>
    <w:p w14:paraId="5B36AC08" w14:textId="77777777" w:rsidR="00415BCB" w:rsidRPr="00014196" w:rsidRDefault="00415BCB" w:rsidP="00415BCB">
      <w:pPr>
        <w:spacing w:after="0"/>
        <w:jc w:val="center"/>
        <w:rPr>
          <w:rFonts w:cstheme="minorHAnsi"/>
          <w:b/>
        </w:rPr>
      </w:pPr>
      <w:r>
        <w:rPr>
          <w:rFonts w:cstheme="minorHAnsi"/>
          <w:b/>
        </w:rPr>
        <w:t>###</w:t>
      </w:r>
    </w:p>
    <w:p w14:paraId="2A96DDE6" w14:textId="78CB7C45" w:rsidR="00B7390F" w:rsidRDefault="00B7390F" w:rsidP="00B7390F">
      <w:pPr>
        <w:spacing w:after="0"/>
      </w:pPr>
    </w:p>
    <w:p w14:paraId="1AA90D3B" w14:textId="1ED9C593" w:rsidR="009F39AD" w:rsidRPr="00295B11" w:rsidRDefault="009F39AD" w:rsidP="00507CD6">
      <w:pPr>
        <w:spacing w:after="0"/>
        <w:jc w:val="center"/>
        <w:rPr>
          <w:i/>
          <w:iCs/>
          <w:color w:val="FF0000"/>
        </w:rPr>
      </w:pPr>
      <w:r w:rsidRPr="00295B11">
        <w:rPr>
          <w:b/>
          <w:bCs/>
          <w:i/>
          <w:iCs/>
          <w:color w:val="FF0000"/>
        </w:rPr>
        <w:t>DISCLAIMER</w:t>
      </w:r>
      <w:r w:rsidRPr="00295B11">
        <w:rPr>
          <w:i/>
          <w:iCs/>
          <w:color w:val="FF0000"/>
        </w:rPr>
        <w:t xml:space="preserve"> (REMOVE BEFORE USING)</w:t>
      </w:r>
    </w:p>
    <w:p w14:paraId="24DD3BBC" w14:textId="4083C9FD" w:rsidR="00B7390F" w:rsidRPr="009F39AD" w:rsidRDefault="009F39AD" w:rsidP="009F39AD">
      <w:pPr>
        <w:jc w:val="both"/>
        <w:rPr>
          <w:i/>
          <w:iCs/>
          <w:color w:val="FF0000"/>
        </w:rPr>
      </w:pPr>
      <w:r w:rsidRPr="00295B11">
        <w:rPr>
          <w:i/>
          <w:iCs/>
          <w:color w:val="FF0000"/>
        </w:rPr>
        <w:t>Th</w:t>
      </w:r>
      <w:r>
        <w:rPr>
          <w:i/>
          <w:iCs/>
          <w:color w:val="FF0000"/>
        </w:rPr>
        <w:t xml:space="preserve">is </w:t>
      </w:r>
      <w:r w:rsidRPr="00295B11">
        <w:rPr>
          <w:i/>
          <w:iCs/>
          <w:color w:val="FF0000"/>
        </w:rPr>
        <w:t xml:space="preserve">document is intended to be informational only and is not intended to be nor is </w:t>
      </w:r>
      <w:proofErr w:type="gramStart"/>
      <w:r w:rsidRPr="00295B11">
        <w:rPr>
          <w:i/>
          <w:iCs/>
          <w:color w:val="FF0000"/>
        </w:rPr>
        <w:t>it</w:t>
      </w:r>
      <w:proofErr w:type="gramEnd"/>
      <w:r w:rsidRPr="00295B11">
        <w:rPr>
          <w:i/>
          <w:iCs/>
          <w:color w:val="FF0000"/>
        </w:rPr>
        <w:t xml:space="preserve"> legal advice. EVOLVE</w:t>
      </w:r>
      <w:r>
        <w:rPr>
          <w:i/>
          <w:iCs/>
          <w:color w:val="FF0000"/>
        </w:rPr>
        <w:t xml:space="preserve"> Legal Solutions LLC (EVOLVE)</w:t>
      </w:r>
      <w:r w:rsidRPr="00295B11">
        <w:rPr>
          <w:i/>
          <w:iCs/>
          <w:color w:val="FF0000"/>
        </w:rPr>
        <w:t xml:space="preserve"> disclaims any and all liability related to or arising from the information contained in this publication. This document is provided “as is” without any express or implied warranty. EVOLVE makes no guarantee that this document will meet your requirements or be of use to you for any specific purpose or application.</w:t>
      </w:r>
      <w:bookmarkStart w:id="0" w:name="_GoBack"/>
      <w:bookmarkEnd w:id="0"/>
    </w:p>
    <w:sectPr w:rsidR="00B7390F" w:rsidRPr="009F39AD" w:rsidSect="00211FFF">
      <w:headerReference w:type="even" r:id="rId7"/>
      <w:headerReference w:type="default" r:id="rId8"/>
      <w:footerReference w:type="default" r:id="rId9"/>
      <w:headerReference w:type="firs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92032" w14:textId="77777777" w:rsidR="00D86E7A" w:rsidRDefault="00D86E7A" w:rsidP="003022F4">
      <w:pPr>
        <w:spacing w:after="0" w:line="240" w:lineRule="auto"/>
      </w:pPr>
      <w:r>
        <w:separator/>
      </w:r>
    </w:p>
  </w:endnote>
  <w:endnote w:type="continuationSeparator" w:id="0">
    <w:p w14:paraId="18EDCECD" w14:textId="77777777" w:rsidR="00D86E7A" w:rsidRDefault="00D86E7A" w:rsidP="00302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7501" w14:textId="0BFCE5B4" w:rsidR="00507CD6" w:rsidRDefault="00507CD6" w:rsidP="00507CD6">
    <w:pPr>
      <w:pStyle w:val="Footer"/>
    </w:pPr>
    <w:r>
      <w:rPr>
        <w:rFonts w:ascii="Calibri Light" w:hAnsi="Calibri Light" w:cs="Calibri Light"/>
        <w:i/>
        <w:noProof/>
        <w:color w:val="FF2600"/>
        <w:sz w:val="18"/>
        <w:szCs w:val="21"/>
      </w:rPr>
      <mc:AlternateContent>
        <mc:Choice Requires="wps">
          <w:drawing>
            <wp:anchor distT="0" distB="0" distL="114300" distR="114300" simplePos="0" relativeHeight="251671552" behindDoc="1" locked="0" layoutInCell="1" allowOverlap="1" wp14:anchorId="68B27390" wp14:editId="009503D4">
              <wp:simplePos x="0" y="0"/>
              <wp:positionH relativeFrom="column">
                <wp:posOffset>-457200</wp:posOffset>
              </wp:positionH>
              <wp:positionV relativeFrom="paragraph">
                <wp:posOffset>-55770</wp:posOffset>
              </wp:positionV>
              <wp:extent cx="1767840" cy="44958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67840" cy="449580"/>
                      </a:xfrm>
                      <a:prstGeom prst="rect">
                        <a:avLst/>
                      </a:prstGeom>
                      <a:solidFill>
                        <a:schemeClr val="lt1"/>
                      </a:solidFill>
                      <a:ln w="6350">
                        <a:noFill/>
                      </a:ln>
                    </wps:spPr>
                    <wps:txbx>
                      <w:txbxContent>
                        <w:p w14:paraId="6F6098C9" w14:textId="77777777" w:rsidR="00507CD6" w:rsidRDefault="00507CD6" w:rsidP="00507CD6">
                          <w:pPr>
                            <w:spacing w:after="0"/>
                            <w:jc w:val="center"/>
                            <w:rPr>
                              <w:rFonts w:ascii="Calibri Light" w:hAnsi="Calibri Light" w:cs="Calibri Light"/>
                              <w:sz w:val="18"/>
                            </w:rPr>
                          </w:pPr>
                          <w:r>
                            <w:rPr>
                              <w:rFonts w:ascii="Calibri Light" w:hAnsi="Calibri Light" w:cs="Calibri Light"/>
                              <w:sz w:val="18"/>
                            </w:rPr>
                            <w:t>©2020. Evolve Legal Solutions LLC</w:t>
                          </w:r>
                        </w:p>
                        <w:p w14:paraId="67D23820" w14:textId="77777777" w:rsidR="00507CD6" w:rsidRPr="00206550" w:rsidRDefault="00507CD6" w:rsidP="00507CD6">
                          <w:pPr>
                            <w:jc w:val="center"/>
                            <w:rPr>
                              <w:rFonts w:ascii="Calibri Light" w:hAnsi="Calibri Light" w:cs="Calibri Light"/>
                              <w:i/>
                              <w:sz w:val="18"/>
                            </w:rPr>
                          </w:pPr>
                          <w:r w:rsidRPr="00206550">
                            <w:rPr>
                              <w:rFonts w:ascii="Calibri Light" w:hAnsi="Calibri Light" w:cs="Calibri Light"/>
                              <w:i/>
                              <w:sz w:val="18"/>
                            </w:rPr>
                            <w:t>A ROLF Company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27390" id="_x0000_t202" coordsize="21600,21600" o:spt="202" path="m,l,21600r21600,l21600,xe">
              <v:stroke joinstyle="miter"/>
              <v:path gradientshapeok="t" o:connecttype="rect"/>
            </v:shapetype>
            <v:shape id="Text Box 4" o:spid="_x0000_s1026" type="#_x0000_t202" style="position:absolute;margin-left:-36pt;margin-top:-4.4pt;width:139.2pt;height:3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" fillcolor="white [3201]" stroked="f" strokeweight=".5pt">
              <v:textbox>
                <w:txbxContent>
                  <w:p w14:paraId="6F6098C9" w14:textId="77777777" w:rsidR="00507CD6" w:rsidRDefault="00507CD6" w:rsidP="00507CD6">
                    <w:pPr>
                      <w:spacing w:after="0"/>
                      <w:jc w:val="center"/>
                      <w:rPr>
                        <w:rFonts w:ascii="Calibri Light" w:hAnsi="Calibri Light" w:cs="Calibri Light"/>
                        <w:sz w:val="18"/>
                      </w:rPr>
                    </w:pPr>
                    <w:r>
                      <w:rPr>
                        <w:rFonts w:ascii="Calibri Light" w:hAnsi="Calibri Light" w:cs="Calibri Light"/>
                        <w:sz w:val="18"/>
                      </w:rPr>
                      <w:t>©2020. Evolve Legal Solutions LLC</w:t>
                    </w:r>
                  </w:p>
                  <w:p w14:paraId="67D23820" w14:textId="77777777" w:rsidR="00507CD6" w:rsidRPr="00206550" w:rsidRDefault="00507CD6" w:rsidP="00507CD6">
                    <w:pPr>
                      <w:jc w:val="center"/>
                      <w:rPr>
                        <w:rFonts w:ascii="Calibri Light" w:hAnsi="Calibri Light" w:cs="Calibri Light"/>
                        <w:i/>
                        <w:sz w:val="18"/>
                      </w:rPr>
                    </w:pPr>
                    <w:r w:rsidRPr="00206550">
                      <w:rPr>
                        <w:rFonts w:ascii="Calibri Light" w:hAnsi="Calibri Light" w:cs="Calibri Light"/>
                        <w:i/>
                        <w:sz w:val="18"/>
                      </w:rPr>
                      <w:t>A ROLF Company</w:t>
                    </w:r>
                  </w:p>
                </w:txbxContent>
              </v:textbox>
            </v:shape>
          </w:pict>
        </mc:Fallback>
      </mc:AlternateContent>
    </w:r>
  </w:p>
  <w:p w14:paraId="7206BD8C" w14:textId="237D5219" w:rsidR="003022F4" w:rsidRPr="003022F4" w:rsidRDefault="003022F4" w:rsidP="003022F4">
    <w:pPr>
      <w:pStyle w:val="Footer"/>
      <w:jc w:val="right"/>
      <w:rPr>
        <w:rFonts w:asciiTheme="majorHAnsi" w:hAnsiTheme="majorHAnsi" w:cstheme="maj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4559F" w14:textId="77777777" w:rsidR="00D86E7A" w:rsidRDefault="00D86E7A" w:rsidP="003022F4">
      <w:pPr>
        <w:spacing w:after="0" w:line="240" w:lineRule="auto"/>
      </w:pPr>
      <w:r>
        <w:separator/>
      </w:r>
    </w:p>
  </w:footnote>
  <w:footnote w:type="continuationSeparator" w:id="0">
    <w:p w14:paraId="4EF4E40B" w14:textId="77777777" w:rsidR="00D86E7A" w:rsidRDefault="00D86E7A" w:rsidP="00302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11154" w14:textId="6B1BCDC4" w:rsidR="00A57AEA" w:rsidRDefault="00D86E7A">
    <w:pPr>
      <w:pStyle w:val="Header"/>
    </w:pPr>
    <w:r>
      <w:rPr>
        <w:noProof/>
      </w:rPr>
      <w:pict w14:anchorId="24B1CC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468779"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D85F4" w14:textId="71D9FBD1" w:rsidR="00A57AEA" w:rsidRDefault="00D86E7A">
    <w:pPr>
      <w:pStyle w:val="Header"/>
    </w:pPr>
    <w:r>
      <w:rPr>
        <w:noProof/>
      </w:rPr>
      <w:pict w14:anchorId="529E88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468780"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52E5A" w14:textId="3A48AE90" w:rsidR="00A57AEA" w:rsidRDefault="00D86E7A">
    <w:pPr>
      <w:pStyle w:val="Header"/>
    </w:pPr>
    <w:r>
      <w:rPr>
        <w:noProof/>
      </w:rPr>
      <w:pict w14:anchorId="115D91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468778"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1E5"/>
    <w:rsid w:val="000459BE"/>
    <w:rsid w:val="00053E54"/>
    <w:rsid w:val="000D4347"/>
    <w:rsid w:val="000D7240"/>
    <w:rsid w:val="000E45D6"/>
    <w:rsid w:val="00172FCB"/>
    <w:rsid w:val="00211FFF"/>
    <w:rsid w:val="002231F3"/>
    <w:rsid w:val="00256BAE"/>
    <w:rsid w:val="002717AF"/>
    <w:rsid w:val="002D4A29"/>
    <w:rsid w:val="003022F4"/>
    <w:rsid w:val="00311671"/>
    <w:rsid w:val="003148C3"/>
    <w:rsid w:val="00325113"/>
    <w:rsid w:val="003347FB"/>
    <w:rsid w:val="003B11CE"/>
    <w:rsid w:val="003B1DB7"/>
    <w:rsid w:val="00415BCB"/>
    <w:rsid w:val="00460569"/>
    <w:rsid w:val="00507CD6"/>
    <w:rsid w:val="00525341"/>
    <w:rsid w:val="005514A6"/>
    <w:rsid w:val="005B09F6"/>
    <w:rsid w:val="005D78D6"/>
    <w:rsid w:val="00621399"/>
    <w:rsid w:val="00660B5F"/>
    <w:rsid w:val="007011D5"/>
    <w:rsid w:val="00703A47"/>
    <w:rsid w:val="0070799D"/>
    <w:rsid w:val="00752C86"/>
    <w:rsid w:val="00792530"/>
    <w:rsid w:val="00857203"/>
    <w:rsid w:val="00892FDE"/>
    <w:rsid w:val="008B1837"/>
    <w:rsid w:val="009F39AD"/>
    <w:rsid w:val="00A57AEA"/>
    <w:rsid w:val="00A7227A"/>
    <w:rsid w:val="00B52852"/>
    <w:rsid w:val="00B7390F"/>
    <w:rsid w:val="00BB4937"/>
    <w:rsid w:val="00C05297"/>
    <w:rsid w:val="00C949CB"/>
    <w:rsid w:val="00D721E5"/>
    <w:rsid w:val="00D86E7A"/>
    <w:rsid w:val="00E01389"/>
    <w:rsid w:val="00E12D77"/>
    <w:rsid w:val="00E30BA4"/>
    <w:rsid w:val="00E30C21"/>
    <w:rsid w:val="00E33CC2"/>
    <w:rsid w:val="00E37A76"/>
    <w:rsid w:val="00E550EA"/>
    <w:rsid w:val="00E566AB"/>
    <w:rsid w:val="00EB71B3"/>
    <w:rsid w:val="00F12570"/>
    <w:rsid w:val="00F41432"/>
    <w:rsid w:val="00F94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1ED67F"/>
  <w15:chartTrackingRefBased/>
  <w15:docId w15:val="{04168F01-A73C-441C-8074-6A7F0EB6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BCB"/>
    <w:rPr>
      <w:color w:val="0563C1" w:themeColor="hyperlink"/>
      <w:u w:val="single"/>
    </w:rPr>
  </w:style>
  <w:style w:type="character" w:styleId="UnresolvedMention">
    <w:name w:val="Unresolved Mention"/>
    <w:basedOn w:val="DefaultParagraphFont"/>
    <w:uiPriority w:val="99"/>
    <w:semiHidden/>
    <w:unhideWhenUsed/>
    <w:rsid w:val="00415BCB"/>
    <w:rPr>
      <w:color w:val="605E5C"/>
      <w:shd w:val="clear" w:color="auto" w:fill="E1DFDD"/>
    </w:rPr>
  </w:style>
  <w:style w:type="paragraph" w:styleId="Header">
    <w:name w:val="header"/>
    <w:basedOn w:val="Normal"/>
    <w:link w:val="HeaderChar"/>
    <w:uiPriority w:val="99"/>
    <w:unhideWhenUsed/>
    <w:rsid w:val="00302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2F4"/>
  </w:style>
  <w:style w:type="paragraph" w:styleId="Footer">
    <w:name w:val="footer"/>
    <w:basedOn w:val="Normal"/>
    <w:link w:val="FooterChar"/>
    <w:uiPriority w:val="99"/>
    <w:unhideWhenUsed/>
    <w:rsid w:val="00302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43F78-3E3C-4842-BB99-F2C409DC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Aric Martin</Manager>
  <Company>Evolve Legal Solutions LLC</Company>
  <LinksUpToDate>false</LinksUpToDate>
  <CharactersWithSpaces>1423</CharactersWithSpaces>
  <SharedDoc>false</SharedDoc>
  <HyperlinkBase>www.Evolve-Legal.com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1 Media Statement</dc:title>
  <dc:subject>COVID-19</dc:subject>
  <dc:creator>Aric Martin</dc:creator>
  <cp:keywords/>
  <dc:description>©2020. Evolve Legal Solutions LLC
A ROLF Company
</dc:description>
  <cp:lastModifiedBy>Jacqueline Anderson</cp:lastModifiedBy>
  <cp:revision>10</cp:revision>
  <dcterms:created xsi:type="dcterms:W3CDTF">2020-04-14T01:10:00Z</dcterms:created>
  <dcterms:modified xsi:type="dcterms:W3CDTF">2020-04-25T01:23:00Z</dcterms:modified>
  <cp:category/>
</cp:coreProperties>
</file>