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9ED" w:rsidRDefault="00D54967">
      <w:pPr>
        <w:pBdr>
          <w:top w:val="nil"/>
          <w:left w:val="nil"/>
          <w:bottom w:val="nil"/>
          <w:right w:val="nil"/>
          <w:between w:val="nil"/>
        </w:pBdr>
        <w:jc w:val="center"/>
        <w:rPr>
          <w:b/>
          <w:sz w:val="28"/>
          <w:szCs w:val="28"/>
        </w:rPr>
      </w:pPr>
      <w:bookmarkStart w:id="0" w:name="_GoBack"/>
      <w:bookmarkEnd w:id="0"/>
      <w:r>
        <w:rPr>
          <w:b/>
          <w:sz w:val="28"/>
          <w:szCs w:val="28"/>
        </w:rPr>
        <w:t>FFSD SRSS-IE Screening Considerations &amp; Checklist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D29ED">
        <w:trPr>
          <w:trHeight w:val="420"/>
        </w:trPr>
        <w:tc>
          <w:tcPr>
            <w:tcW w:w="9360" w:type="dxa"/>
            <w:shd w:val="clear" w:color="auto" w:fill="93C47D"/>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b/>
                <w:sz w:val="18"/>
                <w:szCs w:val="18"/>
              </w:rPr>
            </w:pPr>
            <w:r>
              <w:rPr>
                <w:b/>
                <w:sz w:val="18"/>
                <w:szCs w:val="18"/>
              </w:rPr>
              <w:t>Before Your Screen: What to Know and Consider</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1. The SRSS-IE is intended to assess overall risk levels for students, (as a package deal). Each of the items are not predictive enough to analyze on their own.</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 xml:space="preserve">2. The items are behavioral indicators and not labels. They indicate a snapshot of behavioral patterns for students, and are fluid over </w:t>
            </w:r>
            <w:proofErr w:type="spellStart"/>
            <w:r>
              <w:rPr>
                <w:sz w:val="18"/>
                <w:szCs w:val="18"/>
              </w:rPr>
              <w:t>time.These</w:t>
            </w:r>
            <w:proofErr w:type="spellEnd"/>
            <w:r>
              <w:rPr>
                <w:sz w:val="18"/>
                <w:szCs w:val="18"/>
              </w:rPr>
              <w:t xml:space="preserve"> items cannot be changed, deleted, or added to - it will invalidate data.</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 xml:space="preserve">3. </w:t>
            </w:r>
            <w:r>
              <w:rPr>
                <w:b/>
                <w:i/>
                <w:sz w:val="18"/>
                <w:szCs w:val="18"/>
              </w:rPr>
              <w:t>All</w:t>
            </w:r>
            <w:r>
              <w:rPr>
                <w:sz w:val="18"/>
                <w:szCs w:val="18"/>
              </w:rPr>
              <w:t xml:space="preserve"> students are to be screened.</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 xml:space="preserve">4. Best practice states that individual teachers screen his or her class; students are not to be screened in groups or grade level teams. </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5. For middle and high schools, typically a period of the day is chosen, and all teachers screen the class/students they have at that time. This period will remain the selected time in future screenings as well.</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6. Behavioral indicators and the rating scale are not operationally defined. Each teacher/staff member will screen on their own perception.</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7. It is most effective to screen the entire class in one sitting; please pick a time within your screening window when this would be possible.</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8. Screening data is confidential; please follow district policy and procedures.</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9. Screening typically occurs three times per year:</w:t>
            </w:r>
          </w:p>
          <w:p w:rsidR="00DD29ED" w:rsidRDefault="00D54967">
            <w:pPr>
              <w:widowControl w:val="0"/>
              <w:numPr>
                <w:ilvl w:val="0"/>
                <w:numId w:val="9"/>
              </w:numPr>
              <w:pBdr>
                <w:top w:val="nil"/>
                <w:left w:val="nil"/>
                <w:bottom w:val="nil"/>
                <w:right w:val="nil"/>
                <w:between w:val="nil"/>
              </w:pBdr>
              <w:spacing w:line="240" w:lineRule="auto"/>
              <w:contextualSpacing/>
              <w:rPr>
                <w:sz w:val="18"/>
                <w:szCs w:val="18"/>
              </w:rPr>
            </w:pPr>
            <w:r>
              <w:rPr>
                <w:sz w:val="18"/>
                <w:szCs w:val="18"/>
              </w:rPr>
              <w:t xml:space="preserve">Fall (4-6 weeks after the start of school) </w:t>
            </w:r>
          </w:p>
          <w:p w:rsidR="00DD29ED" w:rsidRDefault="00D54967">
            <w:pPr>
              <w:widowControl w:val="0"/>
              <w:numPr>
                <w:ilvl w:val="0"/>
                <w:numId w:val="9"/>
              </w:numPr>
              <w:pBdr>
                <w:top w:val="nil"/>
                <w:left w:val="nil"/>
                <w:bottom w:val="nil"/>
                <w:right w:val="nil"/>
                <w:between w:val="nil"/>
              </w:pBdr>
              <w:spacing w:line="240" w:lineRule="auto"/>
              <w:contextualSpacing/>
              <w:rPr>
                <w:sz w:val="18"/>
                <w:szCs w:val="18"/>
              </w:rPr>
            </w:pPr>
            <w:r>
              <w:rPr>
                <w:sz w:val="18"/>
                <w:szCs w:val="18"/>
              </w:rPr>
              <w:t>Winter (in December, before Winter Break)</w:t>
            </w:r>
          </w:p>
          <w:p w:rsidR="00DD29ED" w:rsidRDefault="00D54967">
            <w:pPr>
              <w:widowControl w:val="0"/>
              <w:numPr>
                <w:ilvl w:val="0"/>
                <w:numId w:val="9"/>
              </w:numPr>
              <w:pBdr>
                <w:top w:val="nil"/>
                <w:left w:val="nil"/>
                <w:bottom w:val="nil"/>
                <w:right w:val="nil"/>
                <w:between w:val="nil"/>
              </w:pBdr>
              <w:spacing w:line="240" w:lineRule="auto"/>
              <w:contextualSpacing/>
              <w:rPr>
                <w:sz w:val="18"/>
                <w:szCs w:val="18"/>
              </w:rPr>
            </w:pPr>
            <w:r>
              <w:rPr>
                <w:sz w:val="18"/>
                <w:szCs w:val="18"/>
              </w:rPr>
              <w:t>Spring (4-6 weeks before the end of school)</w:t>
            </w:r>
          </w:p>
        </w:tc>
      </w:tr>
    </w:tbl>
    <w:p w:rsidR="00DD29ED" w:rsidRDefault="00DD29ED">
      <w:pPr>
        <w:pBdr>
          <w:top w:val="nil"/>
          <w:left w:val="nil"/>
          <w:bottom w:val="nil"/>
          <w:right w:val="nil"/>
          <w:between w:val="nil"/>
        </w:pBd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0"/>
        <w:gridCol w:w="2340"/>
      </w:tblGrid>
      <w:tr w:rsidR="00DD29ED">
        <w:trPr>
          <w:trHeight w:val="420"/>
        </w:trPr>
        <w:tc>
          <w:tcPr>
            <w:tcW w:w="9360" w:type="dxa"/>
            <w:gridSpan w:val="2"/>
            <w:shd w:val="clear" w:color="auto" w:fill="6D9EEB"/>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b/>
              </w:rPr>
            </w:pPr>
            <w:r>
              <w:rPr>
                <w:b/>
              </w:rPr>
              <w:t>Screening Procedural Checklist</w:t>
            </w:r>
          </w:p>
        </w:tc>
      </w:tr>
      <w:tr w:rsidR="00DD29ED">
        <w:tc>
          <w:tcPr>
            <w:tcW w:w="702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c>
          <w:tcPr>
            <w:tcW w:w="234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b/>
                <w:sz w:val="18"/>
                <w:szCs w:val="18"/>
              </w:rPr>
            </w:pPr>
            <w:r>
              <w:rPr>
                <w:b/>
                <w:sz w:val="18"/>
                <w:szCs w:val="18"/>
              </w:rPr>
              <w:t>Check if complete:</w:t>
            </w:r>
          </w:p>
        </w:tc>
      </w:tr>
      <w:tr w:rsidR="00DD29ED">
        <w:tc>
          <w:tcPr>
            <w:tcW w:w="702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 xml:space="preserve">Login to </w:t>
            </w:r>
            <w:hyperlink r:id="rId7">
              <w:r>
                <w:rPr>
                  <w:color w:val="1155CC"/>
                  <w:sz w:val="18"/>
                  <w:szCs w:val="18"/>
                  <w:u w:val="single"/>
                </w:rPr>
                <w:t>http://new.fergflor.k12.mo.us/srss</w:t>
              </w:r>
            </w:hyperlink>
            <w:r>
              <w:rPr>
                <w:sz w:val="18"/>
                <w:szCs w:val="18"/>
              </w:rPr>
              <w:t>.</w:t>
            </w:r>
          </w:p>
        </w:tc>
        <w:tc>
          <w:tcPr>
            <w:tcW w:w="234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r>
      <w:tr w:rsidR="00DD29ED">
        <w:tc>
          <w:tcPr>
            <w:tcW w:w="702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Select your school, you name, and enter your employee ID.</w:t>
            </w:r>
          </w:p>
        </w:tc>
        <w:tc>
          <w:tcPr>
            <w:tcW w:w="234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r>
      <w:tr w:rsidR="00DD29ED">
        <w:tc>
          <w:tcPr>
            <w:tcW w:w="702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Double check that all students are included on your sheet.</w:t>
            </w:r>
          </w:p>
        </w:tc>
        <w:tc>
          <w:tcPr>
            <w:tcW w:w="234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r>
      <w:tr w:rsidR="00DD29ED">
        <w:tc>
          <w:tcPr>
            <w:tcW w:w="702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Complete the rating of each student on the list, (there are 12 items) working across and completing the ratings for one student before moving on to another.</w:t>
            </w:r>
          </w:p>
        </w:tc>
        <w:tc>
          <w:tcPr>
            <w:tcW w:w="234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r>
      <w:tr w:rsidR="00DD29ED">
        <w:tc>
          <w:tcPr>
            <w:tcW w:w="702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Rate each student independently. Please do not rate collaboratively or after conferencing with other staff members.</w:t>
            </w:r>
          </w:p>
        </w:tc>
        <w:tc>
          <w:tcPr>
            <w:tcW w:w="234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r>
      <w:tr w:rsidR="00DD29ED">
        <w:tc>
          <w:tcPr>
            <w:tcW w:w="702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If you have a student that has not been in your class for at least 30 days, please do not rate him or her. Instead, you can skip the rating for this student.</w:t>
            </w:r>
          </w:p>
        </w:tc>
        <w:tc>
          <w:tcPr>
            <w:tcW w:w="234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r>
      <w:tr w:rsidR="00DD29ED">
        <w:tc>
          <w:tcPr>
            <w:tcW w:w="702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 xml:space="preserve">Check to make sure the total score columns have scores for both Internalizing and Externalizing. </w:t>
            </w:r>
          </w:p>
        </w:tc>
        <w:tc>
          <w:tcPr>
            <w:tcW w:w="234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r>
      <w:tr w:rsidR="00DD29ED">
        <w:tc>
          <w:tcPr>
            <w:tcW w:w="702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lastRenderedPageBreak/>
              <w:t>Once you have rated all of your students, please click “Submit.”</w:t>
            </w:r>
          </w:p>
        </w:tc>
        <w:tc>
          <w:tcPr>
            <w:tcW w:w="234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r>
    </w:tbl>
    <w:p w:rsidR="00DD29ED" w:rsidRDefault="00DD29ED">
      <w:pPr>
        <w:pBdr>
          <w:top w:val="nil"/>
          <w:left w:val="nil"/>
          <w:bottom w:val="nil"/>
          <w:right w:val="nil"/>
          <w:between w:val="nil"/>
        </w:pBdr>
      </w:pPr>
    </w:p>
    <w:p w:rsidR="00DD29ED" w:rsidRDefault="00DD29ED">
      <w:pPr>
        <w:pBdr>
          <w:top w:val="nil"/>
          <w:left w:val="nil"/>
          <w:bottom w:val="nil"/>
          <w:right w:val="nil"/>
          <w:between w:val="nil"/>
        </w:pBdr>
      </w:pPr>
    </w:p>
    <w:p w:rsidR="00DD29ED" w:rsidRDefault="00DD29ED">
      <w:pPr>
        <w:pBdr>
          <w:top w:val="nil"/>
          <w:left w:val="nil"/>
          <w:bottom w:val="nil"/>
          <w:right w:val="nil"/>
          <w:between w:val="nil"/>
        </w:pBd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D29ED">
        <w:trPr>
          <w:trHeight w:val="420"/>
        </w:trPr>
        <w:tc>
          <w:tcPr>
            <w:tcW w:w="9360" w:type="dxa"/>
            <w:shd w:val="clear" w:color="auto" w:fill="FF9900"/>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b/>
                <w:sz w:val="18"/>
                <w:szCs w:val="18"/>
              </w:rPr>
            </w:pPr>
            <w:r>
              <w:rPr>
                <w:b/>
                <w:sz w:val="18"/>
                <w:szCs w:val="18"/>
              </w:rPr>
              <w:t>Analyzing your Screening Data:</w:t>
            </w:r>
          </w:p>
        </w:tc>
      </w:tr>
      <w:tr w:rsidR="00DD29ED">
        <w:trPr>
          <w:trHeight w:val="420"/>
        </w:trPr>
        <w:tc>
          <w:tcPr>
            <w:tcW w:w="9360" w:type="dxa"/>
            <w:shd w:val="clear" w:color="auto" w:fill="F9CB9C"/>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jc w:val="center"/>
              <w:rPr>
                <w:b/>
                <w:sz w:val="18"/>
                <w:szCs w:val="18"/>
              </w:rPr>
            </w:pPr>
            <w:r>
              <w:rPr>
                <w:b/>
                <w:sz w:val="18"/>
                <w:szCs w:val="18"/>
              </w:rPr>
              <w:t>Integrated Framework</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 xml:space="preserve">1. Screening data is the first, but not only, data source used to identify the appropriate supports for buildings, classrooms, </w:t>
            </w:r>
            <w:proofErr w:type="gramStart"/>
            <w:r>
              <w:rPr>
                <w:sz w:val="18"/>
                <w:szCs w:val="18"/>
              </w:rPr>
              <w:t>and  students</w:t>
            </w:r>
            <w:proofErr w:type="gramEnd"/>
            <w:r>
              <w:rPr>
                <w:sz w:val="18"/>
                <w:szCs w:val="18"/>
              </w:rPr>
              <w:t xml:space="preserve"> who need them. </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sz w:val="18"/>
                <w:szCs w:val="18"/>
              </w:rPr>
              <w:t>2. Other data to look at in conjunction with screening data would include:</w:t>
            </w:r>
          </w:p>
          <w:p w:rsidR="00DD29ED" w:rsidRDefault="00D54967">
            <w:pPr>
              <w:widowControl w:val="0"/>
              <w:numPr>
                <w:ilvl w:val="0"/>
                <w:numId w:val="7"/>
              </w:numPr>
              <w:pBdr>
                <w:top w:val="nil"/>
                <w:left w:val="nil"/>
                <w:bottom w:val="nil"/>
                <w:right w:val="nil"/>
                <w:between w:val="nil"/>
              </w:pBdr>
              <w:spacing w:line="240" w:lineRule="auto"/>
              <w:contextualSpacing/>
              <w:rPr>
                <w:sz w:val="18"/>
                <w:szCs w:val="18"/>
              </w:rPr>
            </w:pPr>
            <w:r>
              <w:rPr>
                <w:sz w:val="18"/>
                <w:szCs w:val="18"/>
              </w:rPr>
              <w:t xml:space="preserve"> </w:t>
            </w:r>
            <w:r>
              <w:rPr>
                <w:b/>
                <w:sz w:val="18"/>
                <w:szCs w:val="18"/>
              </w:rPr>
              <w:t>academic</w:t>
            </w:r>
            <w:r>
              <w:rPr>
                <w:sz w:val="18"/>
                <w:szCs w:val="18"/>
              </w:rPr>
              <w:t xml:space="preserve"> </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Academic screening data</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Curriculum based measures</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Grades/GPA</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Other</w:t>
            </w:r>
          </w:p>
          <w:p w:rsidR="00DD29ED" w:rsidRDefault="00D54967">
            <w:pPr>
              <w:widowControl w:val="0"/>
              <w:numPr>
                <w:ilvl w:val="0"/>
                <w:numId w:val="7"/>
              </w:numPr>
              <w:pBdr>
                <w:top w:val="nil"/>
                <w:left w:val="nil"/>
                <w:bottom w:val="nil"/>
                <w:right w:val="nil"/>
                <w:between w:val="nil"/>
              </w:pBdr>
              <w:spacing w:line="240" w:lineRule="auto"/>
              <w:contextualSpacing/>
              <w:rPr>
                <w:sz w:val="18"/>
                <w:szCs w:val="18"/>
              </w:rPr>
            </w:pPr>
            <w:r>
              <w:rPr>
                <w:b/>
                <w:sz w:val="18"/>
                <w:szCs w:val="18"/>
              </w:rPr>
              <w:t>Social-emotiona</w:t>
            </w:r>
            <w:r>
              <w:rPr>
                <w:sz w:val="18"/>
                <w:szCs w:val="18"/>
              </w:rPr>
              <w:t>l</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Data from social skills curriculum</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Attendance</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 of nurse visits</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Diagnostic measures</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 xml:space="preserve">Other </w:t>
            </w:r>
          </w:p>
          <w:p w:rsidR="00DD29ED" w:rsidRDefault="00D54967">
            <w:pPr>
              <w:widowControl w:val="0"/>
              <w:numPr>
                <w:ilvl w:val="0"/>
                <w:numId w:val="7"/>
              </w:numPr>
              <w:pBdr>
                <w:top w:val="nil"/>
                <w:left w:val="nil"/>
                <w:bottom w:val="nil"/>
                <w:right w:val="nil"/>
                <w:between w:val="nil"/>
              </w:pBdr>
              <w:spacing w:line="240" w:lineRule="auto"/>
              <w:contextualSpacing/>
              <w:rPr>
                <w:sz w:val="18"/>
                <w:szCs w:val="18"/>
              </w:rPr>
            </w:pPr>
            <w:r>
              <w:rPr>
                <w:b/>
                <w:sz w:val="18"/>
                <w:szCs w:val="18"/>
              </w:rPr>
              <w:t>social validity</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Staff, student and family surveys</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 xml:space="preserve">School Safety </w:t>
            </w:r>
            <w:proofErr w:type="gramStart"/>
            <w:r>
              <w:rPr>
                <w:sz w:val="18"/>
                <w:szCs w:val="18"/>
              </w:rPr>
              <w:t>Survey(</w:t>
            </w:r>
            <w:proofErr w:type="gramEnd"/>
            <w:r>
              <w:rPr>
                <w:sz w:val="18"/>
                <w:szCs w:val="18"/>
              </w:rPr>
              <w:t xml:space="preserve">staff, student, and parent surveys, School Safety Survey, etc.), </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Other</w:t>
            </w:r>
          </w:p>
          <w:p w:rsidR="00DD29ED" w:rsidRDefault="00D54967">
            <w:pPr>
              <w:widowControl w:val="0"/>
              <w:numPr>
                <w:ilvl w:val="0"/>
                <w:numId w:val="7"/>
              </w:numPr>
              <w:pBdr>
                <w:top w:val="nil"/>
                <w:left w:val="nil"/>
                <w:bottom w:val="nil"/>
                <w:right w:val="nil"/>
                <w:between w:val="nil"/>
              </w:pBdr>
              <w:spacing w:line="240" w:lineRule="auto"/>
              <w:contextualSpacing/>
              <w:rPr>
                <w:sz w:val="18"/>
                <w:szCs w:val="18"/>
              </w:rPr>
            </w:pPr>
            <w:r>
              <w:rPr>
                <w:b/>
                <w:sz w:val="18"/>
                <w:szCs w:val="18"/>
              </w:rPr>
              <w:t>treatment integrity</w:t>
            </w:r>
            <w:r>
              <w:rPr>
                <w:sz w:val="18"/>
                <w:szCs w:val="18"/>
              </w:rPr>
              <w:t xml:space="preserve"> </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Tiered Fidelity Inventory</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Walk-through data</w:t>
            </w:r>
          </w:p>
          <w:p w:rsidR="00DD29ED" w:rsidRDefault="00D54967">
            <w:pPr>
              <w:widowControl w:val="0"/>
              <w:numPr>
                <w:ilvl w:val="1"/>
                <w:numId w:val="7"/>
              </w:numPr>
              <w:pBdr>
                <w:top w:val="nil"/>
                <w:left w:val="nil"/>
                <w:bottom w:val="nil"/>
                <w:right w:val="nil"/>
                <w:between w:val="nil"/>
              </w:pBdr>
              <w:spacing w:line="240" w:lineRule="auto"/>
              <w:contextualSpacing/>
              <w:rPr>
                <w:sz w:val="18"/>
                <w:szCs w:val="18"/>
              </w:rPr>
            </w:pPr>
            <w:r>
              <w:rPr>
                <w:sz w:val="18"/>
                <w:szCs w:val="18"/>
              </w:rPr>
              <w:t>Other</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pBdr>
                <w:top w:val="nil"/>
                <w:left w:val="nil"/>
                <w:bottom w:val="nil"/>
                <w:right w:val="nil"/>
                <w:between w:val="nil"/>
              </w:pBdr>
              <w:spacing w:line="240" w:lineRule="auto"/>
              <w:rPr>
                <w:sz w:val="18"/>
                <w:szCs w:val="18"/>
              </w:rPr>
            </w:pPr>
            <w:r>
              <w:rPr>
                <w:sz w:val="18"/>
                <w:szCs w:val="18"/>
              </w:rPr>
              <w:t>What data will you prepare and have at the table? What data do you want to move/impact?</w:t>
            </w:r>
          </w:p>
          <w:p w:rsidR="00DD29ED" w:rsidRDefault="00DD29ED">
            <w:pPr>
              <w:widowControl w:val="0"/>
              <w:pBdr>
                <w:top w:val="nil"/>
                <w:left w:val="nil"/>
                <w:bottom w:val="nil"/>
                <w:right w:val="nil"/>
                <w:between w:val="nil"/>
              </w:pBdr>
              <w:spacing w:line="240" w:lineRule="auto"/>
              <w:rPr>
                <w:sz w:val="18"/>
                <w:szCs w:val="18"/>
              </w:rPr>
            </w:pPr>
          </w:p>
          <w:p w:rsidR="00DD29ED" w:rsidRDefault="00DD29ED">
            <w:pPr>
              <w:widowControl w:val="0"/>
              <w:pBdr>
                <w:top w:val="nil"/>
                <w:left w:val="nil"/>
                <w:bottom w:val="nil"/>
                <w:right w:val="nil"/>
                <w:between w:val="nil"/>
              </w:pBdr>
              <w:spacing w:line="240" w:lineRule="auto"/>
              <w:rPr>
                <w:sz w:val="18"/>
                <w:szCs w:val="18"/>
              </w:rPr>
            </w:pPr>
          </w:p>
          <w:tbl>
            <w:tblPr>
              <w:tblStyle w:val="a2"/>
              <w:tblW w:w="837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790"/>
              <w:gridCol w:w="2790"/>
            </w:tblGrid>
            <w:tr w:rsidR="00DD29ED">
              <w:tc>
                <w:tcPr>
                  <w:tcW w:w="2790" w:type="dxa"/>
                  <w:shd w:val="clear" w:color="auto" w:fill="CFE2F3"/>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jc w:val="center"/>
                    <w:rPr>
                      <w:b/>
                      <w:sz w:val="18"/>
                      <w:szCs w:val="18"/>
                    </w:rPr>
                  </w:pPr>
                  <w:r>
                    <w:rPr>
                      <w:b/>
                      <w:sz w:val="18"/>
                      <w:szCs w:val="18"/>
                    </w:rPr>
                    <w:t>Academic</w:t>
                  </w:r>
                </w:p>
              </w:tc>
              <w:tc>
                <w:tcPr>
                  <w:tcW w:w="2790" w:type="dxa"/>
                  <w:shd w:val="clear" w:color="auto" w:fill="CFE2F3"/>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jc w:val="center"/>
                    <w:rPr>
                      <w:b/>
                      <w:sz w:val="18"/>
                      <w:szCs w:val="18"/>
                    </w:rPr>
                  </w:pPr>
                  <w:r>
                    <w:rPr>
                      <w:b/>
                      <w:sz w:val="18"/>
                      <w:szCs w:val="18"/>
                    </w:rPr>
                    <w:t>Behavior</w:t>
                  </w:r>
                </w:p>
              </w:tc>
              <w:tc>
                <w:tcPr>
                  <w:tcW w:w="2790" w:type="dxa"/>
                  <w:shd w:val="clear" w:color="auto" w:fill="CFE2F3"/>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jc w:val="center"/>
                    <w:rPr>
                      <w:b/>
                      <w:sz w:val="18"/>
                      <w:szCs w:val="18"/>
                    </w:rPr>
                  </w:pPr>
                  <w:r>
                    <w:rPr>
                      <w:b/>
                      <w:sz w:val="18"/>
                      <w:szCs w:val="18"/>
                    </w:rPr>
                    <w:t>Social</w:t>
                  </w:r>
                </w:p>
              </w:tc>
            </w:tr>
            <w:tr w:rsidR="00DD29ED">
              <w:trPr>
                <w:trHeight w:val="2040"/>
              </w:trPr>
              <w:tc>
                <w:tcPr>
                  <w:tcW w:w="279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c>
                <w:tcPr>
                  <w:tcW w:w="279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c>
                <w:tcPr>
                  <w:tcW w:w="2790" w:type="dxa"/>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r>
            <w:tr w:rsidR="00DD29ED">
              <w:trPr>
                <w:trHeight w:val="480"/>
              </w:trPr>
              <w:tc>
                <w:tcPr>
                  <w:tcW w:w="8370" w:type="dxa"/>
                  <w:gridSpan w:val="3"/>
                  <w:shd w:val="clear" w:color="auto" w:fill="CFE2F3"/>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jc w:val="center"/>
                    <w:rPr>
                      <w:b/>
                      <w:sz w:val="18"/>
                      <w:szCs w:val="18"/>
                    </w:rPr>
                  </w:pPr>
                  <w:r>
                    <w:rPr>
                      <w:b/>
                      <w:sz w:val="18"/>
                      <w:szCs w:val="18"/>
                    </w:rPr>
                    <w:t>Social Validity and Treatment Integrity Data</w:t>
                  </w:r>
                </w:p>
              </w:tc>
            </w:tr>
            <w:tr w:rsidR="00DD29ED">
              <w:trPr>
                <w:trHeight w:val="2040"/>
              </w:trPr>
              <w:tc>
                <w:tcPr>
                  <w:tcW w:w="8370" w:type="dxa"/>
                  <w:gridSpan w:val="3"/>
                  <w:shd w:val="clear" w:color="auto" w:fill="auto"/>
                  <w:tcMar>
                    <w:top w:w="100" w:type="dxa"/>
                    <w:left w:w="100" w:type="dxa"/>
                    <w:bottom w:w="100" w:type="dxa"/>
                    <w:right w:w="100" w:type="dxa"/>
                  </w:tcMar>
                </w:tcPr>
                <w:p w:rsidR="00DD29ED" w:rsidRDefault="00DD29ED">
                  <w:pPr>
                    <w:widowControl w:val="0"/>
                    <w:pBdr>
                      <w:top w:val="nil"/>
                      <w:left w:val="nil"/>
                      <w:bottom w:val="nil"/>
                      <w:right w:val="nil"/>
                      <w:between w:val="nil"/>
                    </w:pBdr>
                    <w:spacing w:line="240" w:lineRule="auto"/>
                    <w:rPr>
                      <w:sz w:val="18"/>
                      <w:szCs w:val="18"/>
                    </w:rPr>
                  </w:pPr>
                </w:p>
              </w:tc>
            </w:tr>
          </w:tbl>
          <w:p w:rsidR="00DD29ED" w:rsidRDefault="00DD29ED">
            <w:pPr>
              <w:widowControl w:val="0"/>
              <w:pBdr>
                <w:top w:val="nil"/>
                <w:left w:val="nil"/>
                <w:bottom w:val="nil"/>
                <w:right w:val="nil"/>
                <w:between w:val="nil"/>
              </w:pBdr>
              <w:spacing w:line="240" w:lineRule="auto"/>
              <w:rPr>
                <w:sz w:val="18"/>
                <w:szCs w:val="18"/>
              </w:rPr>
            </w:pPr>
          </w:p>
        </w:tc>
      </w:tr>
      <w:tr w:rsidR="00DD29ED">
        <w:trPr>
          <w:trHeight w:val="420"/>
        </w:trPr>
        <w:tc>
          <w:tcPr>
            <w:tcW w:w="9360" w:type="dxa"/>
            <w:shd w:val="clear" w:color="auto" w:fill="F9CB9C"/>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jc w:val="center"/>
              <w:rPr>
                <w:b/>
                <w:sz w:val="18"/>
                <w:szCs w:val="18"/>
              </w:rPr>
            </w:pPr>
            <w:r>
              <w:rPr>
                <w:b/>
                <w:sz w:val="18"/>
                <w:szCs w:val="18"/>
              </w:rPr>
              <w:lastRenderedPageBreak/>
              <w:t>Guiding Questions: School-wide Systems</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b/>
                <w:sz w:val="18"/>
                <w:szCs w:val="18"/>
              </w:rPr>
            </w:pPr>
            <w:r>
              <w:rPr>
                <w:b/>
                <w:sz w:val="18"/>
                <w:szCs w:val="18"/>
              </w:rPr>
              <w:t>What are the overall risk levels within your building? How does it compare to the risk levels of previous screenings?</w:t>
            </w:r>
          </w:p>
          <w:p w:rsidR="00DD29ED" w:rsidRDefault="00DD29ED">
            <w:pPr>
              <w:widowControl w:val="0"/>
              <w:pBdr>
                <w:top w:val="nil"/>
                <w:left w:val="nil"/>
                <w:bottom w:val="nil"/>
                <w:right w:val="nil"/>
                <w:between w:val="nil"/>
              </w:pBdr>
              <w:spacing w:line="240" w:lineRule="auto"/>
              <w:rPr>
                <w:b/>
                <w:sz w:val="18"/>
                <w:szCs w:val="18"/>
              </w:rPr>
            </w:pPr>
          </w:p>
          <w:p w:rsidR="00DD29ED" w:rsidRDefault="00D54967">
            <w:pPr>
              <w:widowControl w:val="0"/>
              <w:numPr>
                <w:ilvl w:val="0"/>
                <w:numId w:val="10"/>
              </w:numPr>
              <w:pBdr>
                <w:top w:val="nil"/>
                <w:left w:val="nil"/>
                <w:bottom w:val="nil"/>
                <w:right w:val="nil"/>
                <w:between w:val="nil"/>
              </w:pBdr>
              <w:spacing w:line="240" w:lineRule="auto"/>
              <w:contextualSpacing/>
              <w:rPr>
                <w:sz w:val="18"/>
                <w:szCs w:val="18"/>
              </w:rPr>
            </w:pPr>
            <w:r>
              <w:rPr>
                <w:sz w:val="18"/>
                <w:szCs w:val="18"/>
              </w:rPr>
              <w:t>Are they what would be expected? Do they compare to what research tells us risk levels should be, (at least 80% of students at low to no risk; 15% of students at moderate risk; 5% of students at high risk)?</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10"/>
              </w:numPr>
              <w:pBdr>
                <w:top w:val="nil"/>
                <w:left w:val="nil"/>
                <w:bottom w:val="nil"/>
                <w:right w:val="nil"/>
                <w:between w:val="nil"/>
              </w:pBdr>
              <w:spacing w:line="240" w:lineRule="auto"/>
              <w:contextualSpacing/>
              <w:rPr>
                <w:sz w:val="18"/>
                <w:szCs w:val="18"/>
              </w:rPr>
            </w:pPr>
            <w:r>
              <w:rPr>
                <w:sz w:val="18"/>
                <w:szCs w:val="18"/>
              </w:rPr>
              <w:t>Where should we focus our supports (universals, secondary, and/or tertiary)?</w:t>
            </w:r>
          </w:p>
          <w:p w:rsidR="00DD29ED" w:rsidRDefault="00DD29ED">
            <w:pPr>
              <w:widowControl w:val="0"/>
              <w:pBdr>
                <w:top w:val="nil"/>
                <w:left w:val="nil"/>
                <w:bottom w:val="nil"/>
                <w:right w:val="nil"/>
                <w:between w:val="nil"/>
              </w:pBdr>
              <w:spacing w:line="240" w:lineRule="auto"/>
              <w:rPr>
                <w:sz w:val="18"/>
                <w:szCs w:val="18"/>
              </w:rPr>
            </w:pP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10"/>
              </w:numPr>
              <w:pBdr>
                <w:top w:val="nil"/>
                <w:left w:val="nil"/>
                <w:bottom w:val="nil"/>
                <w:right w:val="nil"/>
                <w:between w:val="nil"/>
              </w:pBdr>
              <w:spacing w:line="240" w:lineRule="auto"/>
              <w:contextualSpacing/>
              <w:rPr>
                <w:sz w:val="18"/>
                <w:szCs w:val="18"/>
              </w:rPr>
            </w:pPr>
            <w:r>
              <w:rPr>
                <w:sz w:val="18"/>
                <w:szCs w:val="18"/>
              </w:rPr>
              <w:t>What action steps could we put in place?</w:t>
            </w:r>
          </w:p>
          <w:p w:rsidR="00DD29ED" w:rsidRDefault="00DD29ED">
            <w:pPr>
              <w:widowControl w:val="0"/>
              <w:pBdr>
                <w:top w:val="nil"/>
                <w:left w:val="nil"/>
                <w:bottom w:val="nil"/>
                <w:right w:val="nil"/>
                <w:between w:val="nil"/>
              </w:pBdr>
              <w:spacing w:line="240" w:lineRule="auto"/>
              <w:rPr>
                <w:sz w:val="18"/>
                <w:szCs w:val="18"/>
              </w:rPr>
            </w:pP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10"/>
              </w:numPr>
              <w:pBdr>
                <w:top w:val="nil"/>
                <w:left w:val="nil"/>
                <w:bottom w:val="nil"/>
                <w:right w:val="nil"/>
                <w:between w:val="nil"/>
              </w:pBdr>
              <w:spacing w:line="240" w:lineRule="auto"/>
              <w:contextualSpacing/>
              <w:rPr>
                <w:sz w:val="18"/>
                <w:szCs w:val="18"/>
              </w:rPr>
            </w:pPr>
            <w:r>
              <w:rPr>
                <w:sz w:val="18"/>
                <w:szCs w:val="18"/>
              </w:rPr>
              <w:t>How is screening data included in our intervention guidelines or entering/exiting criteria?</w:t>
            </w:r>
          </w:p>
          <w:p w:rsidR="00DD29ED" w:rsidRDefault="00DD29ED">
            <w:pPr>
              <w:widowControl w:val="0"/>
              <w:pBdr>
                <w:top w:val="nil"/>
                <w:left w:val="nil"/>
                <w:bottom w:val="nil"/>
                <w:right w:val="nil"/>
                <w:between w:val="nil"/>
              </w:pBdr>
              <w:spacing w:line="240" w:lineRule="auto"/>
              <w:rPr>
                <w:sz w:val="18"/>
                <w:szCs w:val="18"/>
              </w:rPr>
            </w:pPr>
          </w:p>
          <w:p w:rsidR="00DD29ED" w:rsidRDefault="00DD29ED">
            <w:pPr>
              <w:widowControl w:val="0"/>
              <w:pBdr>
                <w:top w:val="nil"/>
                <w:left w:val="nil"/>
                <w:bottom w:val="nil"/>
                <w:right w:val="nil"/>
                <w:between w:val="nil"/>
              </w:pBdr>
              <w:spacing w:line="240" w:lineRule="auto"/>
              <w:rPr>
                <w:sz w:val="18"/>
                <w:szCs w:val="18"/>
              </w:rPr>
            </w:pP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b/>
                <w:sz w:val="18"/>
                <w:szCs w:val="18"/>
              </w:rPr>
              <w:t>Academic</w:t>
            </w:r>
            <w:r>
              <w:rPr>
                <w:sz w:val="18"/>
                <w:szCs w:val="18"/>
              </w:rPr>
              <w:t xml:space="preserve">: How do risk levels from our behavioral screenings compare to the risk levels from our academic screenings? </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6"/>
              </w:numPr>
              <w:pBdr>
                <w:top w:val="nil"/>
                <w:left w:val="nil"/>
                <w:bottom w:val="nil"/>
                <w:right w:val="nil"/>
                <w:between w:val="nil"/>
              </w:pBdr>
              <w:spacing w:line="240" w:lineRule="auto"/>
              <w:contextualSpacing/>
              <w:rPr>
                <w:sz w:val="18"/>
                <w:szCs w:val="18"/>
              </w:rPr>
            </w:pPr>
            <w:r>
              <w:rPr>
                <w:sz w:val="18"/>
                <w:szCs w:val="18"/>
              </w:rPr>
              <w:t>What interventions do we currently have in place for Tiers 2 and 3? What connections do we need to make between academic, behavioral, and social emotional interventions to best support our students?</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6"/>
              </w:numPr>
              <w:pBdr>
                <w:top w:val="nil"/>
                <w:left w:val="nil"/>
                <w:bottom w:val="nil"/>
                <w:right w:val="nil"/>
                <w:between w:val="nil"/>
              </w:pBdr>
              <w:spacing w:line="240" w:lineRule="auto"/>
              <w:contextualSpacing/>
              <w:rPr>
                <w:sz w:val="18"/>
                <w:szCs w:val="18"/>
              </w:rPr>
            </w:pPr>
            <w:r>
              <w:rPr>
                <w:sz w:val="18"/>
                <w:szCs w:val="18"/>
              </w:rPr>
              <w:t>Where should we focus our supports (universals, secondary, and/or tertiary)?</w:t>
            </w:r>
          </w:p>
          <w:p w:rsidR="00DD29ED" w:rsidRDefault="00DD29ED">
            <w:pPr>
              <w:widowControl w:val="0"/>
              <w:pBdr>
                <w:top w:val="nil"/>
                <w:left w:val="nil"/>
                <w:bottom w:val="nil"/>
                <w:right w:val="nil"/>
                <w:between w:val="nil"/>
              </w:pBdr>
              <w:spacing w:line="240" w:lineRule="auto"/>
              <w:rPr>
                <w:sz w:val="18"/>
                <w:szCs w:val="18"/>
              </w:rPr>
            </w:pP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6"/>
              </w:numPr>
              <w:pBdr>
                <w:top w:val="nil"/>
                <w:left w:val="nil"/>
                <w:bottom w:val="nil"/>
                <w:right w:val="nil"/>
                <w:between w:val="nil"/>
              </w:pBdr>
              <w:spacing w:line="240" w:lineRule="auto"/>
              <w:contextualSpacing/>
              <w:rPr>
                <w:sz w:val="18"/>
                <w:szCs w:val="18"/>
              </w:rPr>
            </w:pPr>
            <w:r>
              <w:rPr>
                <w:sz w:val="18"/>
                <w:szCs w:val="18"/>
              </w:rPr>
              <w:t xml:space="preserve">What action steps could we put in place? </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b/>
                <w:sz w:val="18"/>
                <w:szCs w:val="18"/>
              </w:rPr>
              <w:t xml:space="preserve">Behavioral: </w:t>
            </w:r>
            <w:r>
              <w:rPr>
                <w:sz w:val="18"/>
                <w:szCs w:val="18"/>
              </w:rPr>
              <w:t>How does our risk level data compare to or connect with our office referral and suspension data? Our attendance data?</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8"/>
              </w:numPr>
              <w:pBdr>
                <w:top w:val="nil"/>
                <w:left w:val="nil"/>
                <w:bottom w:val="nil"/>
                <w:right w:val="nil"/>
                <w:between w:val="nil"/>
              </w:pBdr>
              <w:spacing w:line="240" w:lineRule="auto"/>
              <w:contextualSpacing/>
              <w:rPr>
                <w:sz w:val="18"/>
                <w:szCs w:val="18"/>
              </w:rPr>
            </w:pPr>
            <w:r>
              <w:rPr>
                <w:sz w:val="18"/>
                <w:szCs w:val="18"/>
              </w:rPr>
              <w:t xml:space="preserve">What interventions do we currently have in place for Tiers 2 and 3? What connections do we need to make between academic, behavioral, and social </w:t>
            </w:r>
            <w:proofErr w:type="gramStart"/>
            <w:r>
              <w:rPr>
                <w:sz w:val="18"/>
                <w:szCs w:val="18"/>
              </w:rPr>
              <w:t>emotional  interventions</w:t>
            </w:r>
            <w:proofErr w:type="gramEnd"/>
            <w:r>
              <w:rPr>
                <w:sz w:val="18"/>
                <w:szCs w:val="18"/>
              </w:rPr>
              <w:t xml:space="preserve"> to best support our students?</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8"/>
              </w:numPr>
              <w:pBdr>
                <w:top w:val="nil"/>
                <w:left w:val="nil"/>
                <w:bottom w:val="nil"/>
                <w:right w:val="nil"/>
                <w:between w:val="nil"/>
              </w:pBdr>
              <w:spacing w:line="240" w:lineRule="auto"/>
              <w:contextualSpacing/>
              <w:rPr>
                <w:sz w:val="18"/>
                <w:szCs w:val="18"/>
              </w:rPr>
            </w:pPr>
            <w:r>
              <w:rPr>
                <w:sz w:val="18"/>
                <w:szCs w:val="18"/>
              </w:rPr>
              <w:t>Where should we focus our supports (universals, secondary, and/or tertiary)?</w:t>
            </w:r>
          </w:p>
          <w:p w:rsidR="00DD29ED" w:rsidRDefault="00DD29ED">
            <w:pPr>
              <w:widowControl w:val="0"/>
              <w:pBdr>
                <w:top w:val="nil"/>
                <w:left w:val="nil"/>
                <w:bottom w:val="nil"/>
                <w:right w:val="nil"/>
                <w:between w:val="nil"/>
              </w:pBdr>
              <w:spacing w:line="240" w:lineRule="auto"/>
              <w:rPr>
                <w:sz w:val="18"/>
                <w:szCs w:val="18"/>
              </w:rPr>
            </w:pP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8"/>
              </w:numPr>
              <w:pBdr>
                <w:top w:val="nil"/>
                <w:left w:val="nil"/>
                <w:bottom w:val="nil"/>
                <w:right w:val="nil"/>
                <w:between w:val="nil"/>
              </w:pBdr>
              <w:spacing w:line="240" w:lineRule="auto"/>
              <w:contextualSpacing/>
              <w:rPr>
                <w:sz w:val="18"/>
                <w:szCs w:val="18"/>
              </w:rPr>
            </w:pPr>
            <w:r>
              <w:rPr>
                <w:sz w:val="18"/>
                <w:szCs w:val="18"/>
              </w:rPr>
              <w:t xml:space="preserve">What action steps could we put in place? </w:t>
            </w:r>
          </w:p>
          <w:p w:rsidR="00DD29ED" w:rsidRDefault="00DD29ED">
            <w:pPr>
              <w:widowControl w:val="0"/>
              <w:pBdr>
                <w:top w:val="nil"/>
                <w:left w:val="nil"/>
                <w:bottom w:val="nil"/>
                <w:right w:val="nil"/>
                <w:between w:val="nil"/>
              </w:pBdr>
              <w:spacing w:line="240" w:lineRule="auto"/>
              <w:rPr>
                <w:sz w:val="18"/>
                <w:szCs w:val="18"/>
              </w:rPr>
            </w:pP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sz w:val="18"/>
                <w:szCs w:val="18"/>
              </w:rPr>
            </w:pPr>
            <w:r>
              <w:rPr>
                <w:b/>
                <w:sz w:val="18"/>
                <w:szCs w:val="18"/>
              </w:rPr>
              <w:t xml:space="preserve">Social Emotional: </w:t>
            </w:r>
            <w:r>
              <w:rPr>
                <w:sz w:val="18"/>
                <w:szCs w:val="18"/>
              </w:rPr>
              <w:t>How does our risk level data compare to or connect with social emotional data that we collect?</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3"/>
              </w:numPr>
              <w:pBdr>
                <w:top w:val="nil"/>
                <w:left w:val="nil"/>
                <w:bottom w:val="nil"/>
                <w:right w:val="nil"/>
                <w:between w:val="nil"/>
              </w:pBdr>
              <w:spacing w:line="240" w:lineRule="auto"/>
              <w:contextualSpacing/>
              <w:rPr>
                <w:sz w:val="18"/>
                <w:szCs w:val="18"/>
              </w:rPr>
            </w:pPr>
            <w:r>
              <w:rPr>
                <w:sz w:val="18"/>
                <w:szCs w:val="18"/>
              </w:rPr>
              <w:t xml:space="preserve">What interventions do we currently have in place for Tiers 2 and 3? What connections do we need to make between academic, behavioral, and social </w:t>
            </w:r>
            <w:proofErr w:type="gramStart"/>
            <w:r>
              <w:rPr>
                <w:sz w:val="18"/>
                <w:szCs w:val="18"/>
              </w:rPr>
              <w:t>emotional  interventions</w:t>
            </w:r>
            <w:proofErr w:type="gramEnd"/>
            <w:r>
              <w:rPr>
                <w:sz w:val="18"/>
                <w:szCs w:val="18"/>
              </w:rPr>
              <w:t xml:space="preserve"> to best support our students?</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3"/>
              </w:numPr>
              <w:pBdr>
                <w:top w:val="nil"/>
                <w:left w:val="nil"/>
                <w:bottom w:val="nil"/>
                <w:right w:val="nil"/>
                <w:between w:val="nil"/>
              </w:pBdr>
              <w:spacing w:line="240" w:lineRule="auto"/>
              <w:contextualSpacing/>
              <w:rPr>
                <w:sz w:val="18"/>
                <w:szCs w:val="18"/>
              </w:rPr>
            </w:pPr>
            <w:r>
              <w:rPr>
                <w:sz w:val="18"/>
                <w:szCs w:val="18"/>
              </w:rPr>
              <w:lastRenderedPageBreak/>
              <w:t>Where should we focus our supports (universals, secondary, and/or tertiary)?</w:t>
            </w:r>
          </w:p>
          <w:p w:rsidR="00DD29ED" w:rsidRDefault="00DD29ED">
            <w:pPr>
              <w:widowControl w:val="0"/>
              <w:pBdr>
                <w:top w:val="nil"/>
                <w:left w:val="nil"/>
                <w:bottom w:val="nil"/>
                <w:right w:val="nil"/>
                <w:between w:val="nil"/>
              </w:pBdr>
              <w:spacing w:line="240" w:lineRule="auto"/>
              <w:rPr>
                <w:sz w:val="18"/>
                <w:szCs w:val="18"/>
              </w:rPr>
            </w:pP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3"/>
              </w:numPr>
              <w:pBdr>
                <w:top w:val="nil"/>
                <w:left w:val="nil"/>
                <w:bottom w:val="nil"/>
                <w:right w:val="nil"/>
                <w:between w:val="nil"/>
              </w:pBdr>
              <w:spacing w:line="240" w:lineRule="auto"/>
              <w:contextualSpacing/>
              <w:rPr>
                <w:sz w:val="18"/>
                <w:szCs w:val="18"/>
              </w:rPr>
            </w:pPr>
            <w:r>
              <w:rPr>
                <w:sz w:val="18"/>
                <w:szCs w:val="18"/>
              </w:rPr>
              <w:t xml:space="preserve">What action steps could we put in place? </w:t>
            </w:r>
          </w:p>
          <w:p w:rsidR="00DD29ED" w:rsidRDefault="00DD29ED">
            <w:pPr>
              <w:widowControl w:val="0"/>
              <w:pBdr>
                <w:top w:val="nil"/>
                <w:left w:val="nil"/>
                <w:bottom w:val="nil"/>
                <w:right w:val="nil"/>
                <w:between w:val="nil"/>
              </w:pBdr>
              <w:spacing w:line="240" w:lineRule="auto"/>
              <w:rPr>
                <w:sz w:val="18"/>
                <w:szCs w:val="18"/>
              </w:rPr>
            </w:pPr>
          </w:p>
        </w:tc>
      </w:tr>
      <w:tr w:rsidR="00DD29ED">
        <w:trPr>
          <w:trHeight w:val="420"/>
        </w:trPr>
        <w:tc>
          <w:tcPr>
            <w:tcW w:w="9360" w:type="dxa"/>
            <w:shd w:val="clear" w:color="auto" w:fill="F9CB9C"/>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jc w:val="center"/>
              <w:rPr>
                <w:b/>
                <w:sz w:val="18"/>
                <w:szCs w:val="18"/>
              </w:rPr>
            </w:pPr>
            <w:r>
              <w:rPr>
                <w:b/>
                <w:sz w:val="18"/>
                <w:szCs w:val="18"/>
              </w:rPr>
              <w:lastRenderedPageBreak/>
              <w:t>Guiding Questions: Classroom</w:t>
            </w:r>
          </w:p>
        </w:tc>
      </w:tr>
      <w:tr w:rsidR="00DD29ED">
        <w:trPr>
          <w:trHeight w:val="420"/>
        </w:trPr>
        <w:tc>
          <w:tcPr>
            <w:tcW w:w="9360" w:type="dxa"/>
            <w:shd w:val="clear" w:color="auto" w:fill="auto"/>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b/>
                <w:sz w:val="18"/>
                <w:szCs w:val="18"/>
              </w:rPr>
            </w:pPr>
            <w:r>
              <w:rPr>
                <w:b/>
                <w:sz w:val="18"/>
                <w:szCs w:val="18"/>
              </w:rPr>
              <w:t>What are the overall risk levels within my classroom? How does it compare to risk levels of previous screenings?</w:t>
            </w:r>
          </w:p>
          <w:p w:rsidR="00DD29ED" w:rsidRDefault="00DD29ED">
            <w:pPr>
              <w:widowControl w:val="0"/>
              <w:pBdr>
                <w:top w:val="nil"/>
                <w:left w:val="nil"/>
                <w:bottom w:val="nil"/>
                <w:right w:val="nil"/>
                <w:between w:val="nil"/>
              </w:pBdr>
              <w:spacing w:line="240" w:lineRule="auto"/>
              <w:rPr>
                <w:b/>
                <w:sz w:val="18"/>
                <w:szCs w:val="18"/>
              </w:rPr>
            </w:pPr>
          </w:p>
          <w:p w:rsidR="00DD29ED" w:rsidRDefault="00D54967">
            <w:pPr>
              <w:widowControl w:val="0"/>
              <w:numPr>
                <w:ilvl w:val="0"/>
                <w:numId w:val="1"/>
              </w:numPr>
              <w:pBdr>
                <w:top w:val="nil"/>
                <w:left w:val="nil"/>
                <w:bottom w:val="nil"/>
                <w:right w:val="nil"/>
                <w:between w:val="nil"/>
              </w:pBdr>
              <w:spacing w:line="240" w:lineRule="auto"/>
              <w:contextualSpacing/>
              <w:rPr>
                <w:sz w:val="18"/>
                <w:szCs w:val="18"/>
              </w:rPr>
            </w:pPr>
            <w:r>
              <w:rPr>
                <w:sz w:val="18"/>
                <w:szCs w:val="18"/>
              </w:rPr>
              <w:t>Are they what would be expected? Do they compare to what research tells us risk levels should be, (at least 80% of students at low to no risk; 15% of students at moderate risk; 5% of students at high risk)?</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1"/>
              </w:numPr>
              <w:pBdr>
                <w:top w:val="nil"/>
                <w:left w:val="nil"/>
                <w:bottom w:val="nil"/>
                <w:right w:val="nil"/>
                <w:between w:val="nil"/>
              </w:pBdr>
              <w:spacing w:line="240" w:lineRule="auto"/>
              <w:contextualSpacing/>
              <w:rPr>
                <w:sz w:val="18"/>
                <w:szCs w:val="18"/>
              </w:rPr>
            </w:pPr>
            <w:r>
              <w:rPr>
                <w:sz w:val="18"/>
                <w:szCs w:val="18"/>
              </w:rPr>
              <w:t xml:space="preserve">Where should I focus </w:t>
            </w:r>
            <w:proofErr w:type="gramStart"/>
            <w:r>
              <w:rPr>
                <w:sz w:val="18"/>
                <w:szCs w:val="18"/>
              </w:rPr>
              <w:t>my  supports</w:t>
            </w:r>
            <w:proofErr w:type="gramEnd"/>
            <w:r>
              <w:rPr>
                <w:sz w:val="18"/>
                <w:szCs w:val="18"/>
              </w:rPr>
              <w:t xml:space="preserve"> (universals, secondary, and/or tertiary)?</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1"/>
              </w:numPr>
              <w:pBdr>
                <w:top w:val="nil"/>
                <w:left w:val="nil"/>
                <w:bottom w:val="nil"/>
                <w:right w:val="nil"/>
                <w:between w:val="nil"/>
              </w:pBdr>
              <w:spacing w:line="240" w:lineRule="auto"/>
              <w:contextualSpacing/>
              <w:rPr>
                <w:sz w:val="18"/>
                <w:szCs w:val="18"/>
              </w:rPr>
            </w:pPr>
            <w:r>
              <w:rPr>
                <w:sz w:val="18"/>
                <w:szCs w:val="18"/>
              </w:rPr>
              <w:t>What resources do I have to effectively implement low-intensity interventions in my classroom?</w:t>
            </w:r>
          </w:p>
          <w:p w:rsidR="00DD29ED" w:rsidRDefault="00DD29ED">
            <w:pPr>
              <w:widowControl w:val="0"/>
              <w:pBdr>
                <w:top w:val="nil"/>
                <w:left w:val="nil"/>
                <w:bottom w:val="nil"/>
                <w:right w:val="nil"/>
                <w:between w:val="nil"/>
              </w:pBdr>
              <w:spacing w:line="240" w:lineRule="auto"/>
              <w:rPr>
                <w:sz w:val="18"/>
                <w:szCs w:val="18"/>
              </w:rPr>
            </w:pP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1"/>
              </w:numPr>
              <w:pBdr>
                <w:top w:val="nil"/>
                <w:left w:val="nil"/>
                <w:bottom w:val="nil"/>
                <w:right w:val="nil"/>
                <w:between w:val="nil"/>
              </w:pBdr>
              <w:spacing w:line="240" w:lineRule="auto"/>
              <w:contextualSpacing/>
              <w:rPr>
                <w:sz w:val="18"/>
                <w:szCs w:val="18"/>
              </w:rPr>
            </w:pPr>
            <w:r>
              <w:rPr>
                <w:sz w:val="18"/>
                <w:szCs w:val="18"/>
              </w:rPr>
              <w:t xml:space="preserve">What action steps could I put in place? </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pBdr>
                <w:top w:val="nil"/>
                <w:left w:val="nil"/>
                <w:bottom w:val="nil"/>
                <w:right w:val="nil"/>
                <w:between w:val="nil"/>
              </w:pBdr>
              <w:spacing w:line="240" w:lineRule="auto"/>
              <w:rPr>
                <w:b/>
                <w:sz w:val="18"/>
                <w:szCs w:val="18"/>
              </w:rPr>
            </w:pPr>
            <w:r>
              <w:rPr>
                <w:b/>
                <w:sz w:val="18"/>
                <w:szCs w:val="18"/>
              </w:rPr>
              <w:t>How do risk levels compare with academic and social emotional data in my classroom?</w:t>
            </w:r>
          </w:p>
          <w:p w:rsidR="00DD29ED" w:rsidRDefault="00DD29ED">
            <w:pPr>
              <w:widowControl w:val="0"/>
              <w:pBdr>
                <w:top w:val="nil"/>
                <w:left w:val="nil"/>
                <w:bottom w:val="nil"/>
                <w:right w:val="nil"/>
                <w:between w:val="nil"/>
              </w:pBdr>
              <w:spacing w:line="240" w:lineRule="auto"/>
              <w:rPr>
                <w:b/>
                <w:sz w:val="18"/>
                <w:szCs w:val="18"/>
              </w:rPr>
            </w:pPr>
          </w:p>
          <w:p w:rsidR="00DD29ED" w:rsidRDefault="00D54967">
            <w:pPr>
              <w:widowControl w:val="0"/>
              <w:numPr>
                <w:ilvl w:val="0"/>
                <w:numId w:val="2"/>
              </w:numPr>
              <w:pBdr>
                <w:top w:val="nil"/>
                <w:left w:val="nil"/>
                <w:bottom w:val="nil"/>
                <w:right w:val="nil"/>
                <w:between w:val="nil"/>
              </w:pBdr>
              <w:spacing w:line="240" w:lineRule="auto"/>
              <w:contextualSpacing/>
              <w:rPr>
                <w:sz w:val="18"/>
                <w:szCs w:val="18"/>
              </w:rPr>
            </w:pPr>
            <w:r>
              <w:rPr>
                <w:sz w:val="18"/>
                <w:szCs w:val="18"/>
              </w:rPr>
              <w:t>How can I modify my instruction to best meet the needs of all students academically, behaviorally, and socially/emotionally?</w:t>
            </w:r>
          </w:p>
          <w:p w:rsidR="00DD29ED" w:rsidRDefault="00DD29ED">
            <w:pPr>
              <w:widowControl w:val="0"/>
              <w:pBdr>
                <w:top w:val="nil"/>
                <w:left w:val="nil"/>
                <w:bottom w:val="nil"/>
                <w:right w:val="nil"/>
                <w:between w:val="nil"/>
              </w:pBdr>
              <w:spacing w:line="240" w:lineRule="auto"/>
              <w:rPr>
                <w:b/>
                <w:sz w:val="18"/>
                <w:szCs w:val="18"/>
              </w:rPr>
            </w:pPr>
          </w:p>
        </w:tc>
      </w:tr>
      <w:tr w:rsidR="00DD29ED">
        <w:trPr>
          <w:trHeight w:val="420"/>
        </w:trPr>
        <w:tc>
          <w:tcPr>
            <w:tcW w:w="9360" w:type="dxa"/>
            <w:shd w:val="clear" w:color="auto" w:fill="F9CB9C"/>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jc w:val="center"/>
              <w:rPr>
                <w:b/>
                <w:sz w:val="18"/>
                <w:szCs w:val="18"/>
              </w:rPr>
            </w:pPr>
            <w:r>
              <w:rPr>
                <w:b/>
                <w:sz w:val="18"/>
                <w:szCs w:val="18"/>
              </w:rPr>
              <w:t xml:space="preserve">Guiding Question: Individual Student Identification and </w:t>
            </w:r>
            <w:proofErr w:type="spellStart"/>
            <w:r>
              <w:rPr>
                <w:b/>
                <w:sz w:val="18"/>
                <w:szCs w:val="18"/>
              </w:rPr>
              <w:t>and</w:t>
            </w:r>
            <w:proofErr w:type="spellEnd"/>
            <w:r>
              <w:rPr>
                <w:b/>
                <w:sz w:val="18"/>
                <w:szCs w:val="18"/>
              </w:rPr>
              <w:t xml:space="preserve"> Monitoring</w:t>
            </w:r>
          </w:p>
        </w:tc>
      </w:tr>
      <w:tr w:rsidR="00DD29ED">
        <w:trPr>
          <w:trHeight w:val="420"/>
        </w:trPr>
        <w:tc>
          <w:tcPr>
            <w:tcW w:w="9360" w:type="dxa"/>
            <w:shd w:val="clear" w:color="auto" w:fill="FFFFFF"/>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b/>
                <w:sz w:val="18"/>
                <w:szCs w:val="18"/>
              </w:rPr>
            </w:pPr>
            <w:r>
              <w:rPr>
                <w:b/>
                <w:sz w:val="18"/>
                <w:szCs w:val="18"/>
              </w:rPr>
              <w:t xml:space="preserve">Academic, behavioral, and social emotional data that the school has </w:t>
            </w:r>
            <w:proofErr w:type="gramStart"/>
            <w:r>
              <w:rPr>
                <w:b/>
                <w:sz w:val="18"/>
                <w:szCs w:val="18"/>
              </w:rPr>
              <w:t>identified  (</w:t>
            </w:r>
            <w:proofErr w:type="gramEnd"/>
            <w:r>
              <w:rPr>
                <w:b/>
                <w:sz w:val="18"/>
                <w:szCs w:val="18"/>
              </w:rPr>
              <w:t>including screening scores) should be organized in a single place to support team-based, multiple source data-driven decision making.</w:t>
            </w:r>
          </w:p>
        </w:tc>
      </w:tr>
      <w:tr w:rsidR="00DD29ED">
        <w:trPr>
          <w:trHeight w:val="420"/>
        </w:trPr>
        <w:tc>
          <w:tcPr>
            <w:tcW w:w="9360" w:type="dxa"/>
            <w:shd w:val="clear" w:color="auto" w:fill="FFFFFF"/>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b/>
                <w:sz w:val="18"/>
                <w:szCs w:val="18"/>
              </w:rPr>
            </w:pPr>
            <w:r>
              <w:rPr>
                <w:b/>
                <w:sz w:val="18"/>
                <w:szCs w:val="18"/>
              </w:rPr>
              <w:t>For students not currently in Tier 2 and/or 3 interventions:</w:t>
            </w:r>
          </w:p>
          <w:p w:rsidR="00DD29ED" w:rsidRDefault="00D54967">
            <w:pPr>
              <w:widowControl w:val="0"/>
              <w:numPr>
                <w:ilvl w:val="0"/>
                <w:numId w:val="4"/>
              </w:numPr>
              <w:pBdr>
                <w:top w:val="nil"/>
                <w:left w:val="nil"/>
                <w:bottom w:val="nil"/>
                <w:right w:val="nil"/>
                <w:between w:val="nil"/>
              </w:pBdr>
              <w:spacing w:line="240" w:lineRule="auto"/>
              <w:contextualSpacing/>
              <w:rPr>
                <w:sz w:val="18"/>
                <w:szCs w:val="18"/>
              </w:rPr>
            </w:pPr>
            <w:r>
              <w:rPr>
                <w:sz w:val="18"/>
                <w:szCs w:val="18"/>
              </w:rPr>
              <w:t>How does student data from multiple domains meet the requirements from our intervention guidelines or entering criteria?</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4"/>
              </w:numPr>
              <w:pBdr>
                <w:top w:val="nil"/>
                <w:left w:val="nil"/>
                <w:bottom w:val="nil"/>
                <w:right w:val="nil"/>
                <w:between w:val="nil"/>
              </w:pBdr>
              <w:spacing w:line="240" w:lineRule="auto"/>
              <w:contextualSpacing/>
              <w:rPr>
                <w:sz w:val="18"/>
                <w:szCs w:val="18"/>
              </w:rPr>
            </w:pPr>
            <w:r>
              <w:rPr>
                <w:sz w:val="18"/>
                <w:szCs w:val="18"/>
              </w:rPr>
              <w:t>What is this other data telling us? Does the student need support at this time, or is this someone we should keep on our radar? If this student does not meet criteria for a Tier 2 or 3 intervention, what supports or strategies could we offer his or her teaching team?</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4"/>
              </w:numPr>
              <w:pBdr>
                <w:top w:val="nil"/>
                <w:left w:val="nil"/>
                <w:bottom w:val="nil"/>
                <w:right w:val="nil"/>
                <w:between w:val="nil"/>
              </w:pBdr>
              <w:spacing w:line="240" w:lineRule="auto"/>
              <w:contextualSpacing/>
              <w:rPr>
                <w:sz w:val="18"/>
                <w:szCs w:val="18"/>
              </w:rPr>
            </w:pPr>
            <w:r>
              <w:rPr>
                <w:sz w:val="18"/>
                <w:szCs w:val="18"/>
              </w:rPr>
              <w:t>Is there a connection/causal relationship between academics and behavior? Does it seem that one may be influencing the other? Does it seem that there are specific times of day problem behaviors may be occurring? How would you prioritize and/or integrate the types of interventions?</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4"/>
              </w:numPr>
              <w:pBdr>
                <w:top w:val="nil"/>
                <w:left w:val="nil"/>
                <w:bottom w:val="nil"/>
                <w:right w:val="nil"/>
                <w:between w:val="nil"/>
              </w:pBdr>
              <w:spacing w:line="240" w:lineRule="auto"/>
              <w:contextualSpacing/>
              <w:rPr>
                <w:sz w:val="18"/>
                <w:szCs w:val="18"/>
              </w:rPr>
            </w:pPr>
            <w:r>
              <w:rPr>
                <w:sz w:val="18"/>
                <w:szCs w:val="18"/>
              </w:rPr>
              <w:t>What interventions best match his or her data, strengths, and needs?</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4"/>
              </w:numPr>
              <w:pBdr>
                <w:top w:val="nil"/>
                <w:left w:val="nil"/>
                <w:bottom w:val="nil"/>
                <w:right w:val="nil"/>
                <w:between w:val="nil"/>
              </w:pBdr>
              <w:spacing w:line="240" w:lineRule="auto"/>
              <w:contextualSpacing/>
              <w:rPr>
                <w:sz w:val="18"/>
                <w:szCs w:val="18"/>
              </w:rPr>
            </w:pPr>
            <w:r>
              <w:rPr>
                <w:sz w:val="18"/>
                <w:szCs w:val="18"/>
              </w:rPr>
              <w:t>How can we be sure to consider function of behavior when selecting an intervention?</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4"/>
              </w:numPr>
              <w:pBdr>
                <w:top w:val="nil"/>
                <w:left w:val="nil"/>
                <w:bottom w:val="nil"/>
                <w:right w:val="nil"/>
                <w:between w:val="nil"/>
              </w:pBdr>
              <w:spacing w:line="240" w:lineRule="auto"/>
              <w:contextualSpacing/>
              <w:rPr>
                <w:sz w:val="18"/>
                <w:szCs w:val="18"/>
              </w:rPr>
            </w:pPr>
            <w:r>
              <w:rPr>
                <w:sz w:val="18"/>
                <w:szCs w:val="18"/>
              </w:rPr>
              <w:t>What are the next steps for this student?</w:t>
            </w:r>
          </w:p>
        </w:tc>
      </w:tr>
      <w:tr w:rsidR="00DD29ED">
        <w:trPr>
          <w:trHeight w:val="420"/>
        </w:trPr>
        <w:tc>
          <w:tcPr>
            <w:tcW w:w="9360" w:type="dxa"/>
            <w:shd w:val="clear" w:color="auto" w:fill="FFFFFF"/>
            <w:tcMar>
              <w:top w:w="100" w:type="dxa"/>
              <w:left w:w="100" w:type="dxa"/>
              <w:bottom w:w="100" w:type="dxa"/>
              <w:right w:w="100" w:type="dxa"/>
            </w:tcMar>
          </w:tcPr>
          <w:p w:rsidR="00DD29ED" w:rsidRDefault="00D54967">
            <w:pPr>
              <w:widowControl w:val="0"/>
              <w:pBdr>
                <w:top w:val="nil"/>
                <w:left w:val="nil"/>
                <w:bottom w:val="nil"/>
                <w:right w:val="nil"/>
                <w:between w:val="nil"/>
              </w:pBdr>
              <w:spacing w:line="240" w:lineRule="auto"/>
              <w:rPr>
                <w:b/>
                <w:sz w:val="18"/>
                <w:szCs w:val="18"/>
              </w:rPr>
            </w:pPr>
            <w:r>
              <w:rPr>
                <w:b/>
                <w:sz w:val="18"/>
                <w:szCs w:val="18"/>
              </w:rPr>
              <w:t>For students currently in Tier 2 and/or 3 interventions:</w:t>
            </w:r>
          </w:p>
          <w:p w:rsidR="00DD29ED" w:rsidRDefault="00D54967">
            <w:pPr>
              <w:widowControl w:val="0"/>
              <w:numPr>
                <w:ilvl w:val="0"/>
                <w:numId w:val="5"/>
              </w:numPr>
              <w:pBdr>
                <w:top w:val="nil"/>
                <w:left w:val="nil"/>
                <w:bottom w:val="nil"/>
                <w:right w:val="nil"/>
                <w:between w:val="nil"/>
              </w:pBdr>
              <w:spacing w:line="240" w:lineRule="auto"/>
              <w:contextualSpacing/>
              <w:rPr>
                <w:sz w:val="18"/>
                <w:szCs w:val="18"/>
              </w:rPr>
            </w:pPr>
            <w:r>
              <w:rPr>
                <w:sz w:val="18"/>
                <w:szCs w:val="18"/>
              </w:rPr>
              <w:t>How does intervention data connect to the student’s screening data?</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5"/>
              </w:numPr>
              <w:pBdr>
                <w:top w:val="nil"/>
                <w:left w:val="nil"/>
                <w:bottom w:val="nil"/>
                <w:right w:val="nil"/>
                <w:between w:val="nil"/>
              </w:pBdr>
              <w:spacing w:line="240" w:lineRule="auto"/>
              <w:contextualSpacing/>
              <w:rPr>
                <w:sz w:val="18"/>
                <w:szCs w:val="18"/>
              </w:rPr>
            </w:pPr>
            <w:r>
              <w:rPr>
                <w:sz w:val="18"/>
                <w:szCs w:val="18"/>
              </w:rPr>
              <w:t>Is/are the intervention(s) working for the student?</w:t>
            </w:r>
          </w:p>
          <w:p w:rsidR="00DD29ED" w:rsidRDefault="00D54967">
            <w:pPr>
              <w:widowControl w:val="0"/>
              <w:numPr>
                <w:ilvl w:val="1"/>
                <w:numId w:val="5"/>
              </w:numPr>
              <w:pBdr>
                <w:top w:val="nil"/>
                <w:left w:val="nil"/>
                <w:bottom w:val="nil"/>
                <w:right w:val="nil"/>
                <w:between w:val="nil"/>
              </w:pBdr>
              <w:spacing w:line="240" w:lineRule="auto"/>
              <w:contextualSpacing/>
              <w:rPr>
                <w:sz w:val="18"/>
                <w:szCs w:val="18"/>
              </w:rPr>
            </w:pPr>
            <w:r>
              <w:rPr>
                <w:sz w:val="18"/>
                <w:szCs w:val="18"/>
              </w:rPr>
              <w:t>If yes - are they ready to begin the intervention fading process?</w:t>
            </w:r>
          </w:p>
          <w:p w:rsidR="00DD29ED" w:rsidRDefault="00D54967">
            <w:pPr>
              <w:widowControl w:val="0"/>
              <w:numPr>
                <w:ilvl w:val="1"/>
                <w:numId w:val="5"/>
              </w:numPr>
              <w:pBdr>
                <w:top w:val="nil"/>
                <w:left w:val="nil"/>
                <w:bottom w:val="nil"/>
                <w:right w:val="nil"/>
                <w:between w:val="nil"/>
              </w:pBdr>
              <w:spacing w:line="240" w:lineRule="auto"/>
              <w:contextualSpacing/>
              <w:rPr>
                <w:sz w:val="18"/>
                <w:szCs w:val="18"/>
              </w:rPr>
            </w:pPr>
            <w:r>
              <w:rPr>
                <w:sz w:val="18"/>
                <w:szCs w:val="18"/>
              </w:rPr>
              <w:t xml:space="preserve"> If no - have we assessed treatment integrity? Have we looked at data in all three domains in </w:t>
            </w:r>
            <w:r>
              <w:rPr>
                <w:sz w:val="18"/>
                <w:szCs w:val="18"/>
              </w:rPr>
              <w:lastRenderedPageBreak/>
              <w:t xml:space="preserve">order to make support decisions for this student? What next steps could we put in place? </w:t>
            </w:r>
          </w:p>
          <w:p w:rsidR="00DD29ED" w:rsidRDefault="00DD29ED">
            <w:pPr>
              <w:widowControl w:val="0"/>
              <w:pBdr>
                <w:top w:val="nil"/>
                <w:left w:val="nil"/>
                <w:bottom w:val="nil"/>
                <w:right w:val="nil"/>
                <w:between w:val="nil"/>
              </w:pBdr>
              <w:spacing w:line="240" w:lineRule="auto"/>
              <w:rPr>
                <w:sz w:val="18"/>
                <w:szCs w:val="18"/>
              </w:rPr>
            </w:pPr>
          </w:p>
          <w:p w:rsidR="00DD29ED" w:rsidRDefault="00D54967">
            <w:pPr>
              <w:widowControl w:val="0"/>
              <w:numPr>
                <w:ilvl w:val="0"/>
                <w:numId w:val="5"/>
              </w:numPr>
              <w:pBdr>
                <w:top w:val="nil"/>
                <w:left w:val="nil"/>
                <w:bottom w:val="nil"/>
                <w:right w:val="nil"/>
                <w:between w:val="nil"/>
              </w:pBdr>
              <w:spacing w:line="240" w:lineRule="auto"/>
              <w:contextualSpacing/>
              <w:rPr>
                <w:sz w:val="18"/>
                <w:szCs w:val="18"/>
              </w:rPr>
            </w:pPr>
            <w:r>
              <w:rPr>
                <w:sz w:val="18"/>
                <w:szCs w:val="18"/>
              </w:rPr>
              <w:t>Is there a connection/causal relationship between academics and behavior? Does it seem that one may be influencing the other? Does it seem that there are specific times of day problem behaviors may be occurring? How would you prioritize and/or integrate the types of interventions?</w:t>
            </w:r>
          </w:p>
          <w:p w:rsidR="00DD29ED" w:rsidRDefault="00DD29ED">
            <w:pPr>
              <w:widowControl w:val="0"/>
              <w:pBdr>
                <w:top w:val="nil"/>
                <w:left w:val="nil"/>
                <w:bottom w:val="nil"/>
                <w:right w:val="nil"/>
                <w:between w:val="nil"/>
              </w:pBdr>
              <w:spacing w:line="240" w:lineRule="auto"/>
              <w:rPr>
                <w:sz w:val="18"/>
                <w:szCs w:val="18"/>
              </w:rPr>
            </w:pPr>
          </w:p>
        </w:tc>
      </w:tr>
    </w:tbl>
    <w:p w:rsidR="00DD29ED" w:rsidRDefault="00DD29ED">
      <w:pPr>
        <w:pBdr>
          <w:top w:val="nil"/>
          <w:left w:val="nil"/>
          <w:bottom w:val="nil"/>
          <w:right w:val="nil"/>
          <w:between w:val="nil"/>
        </w:pBdr>
      </w:pPr>
    </w:p>
    <w:p w:rsidR="00DD29ED" w:rsidRDefault="00DD29ED">
      <w:pPr>
        <w:pBdr>
          <w:top w:val="nil"/>
          <w:left w:val="nil"/>
          <w:bottom w:val="nil"/>
          <w:right w:val="nil"/>
          <w:between w:val="nil"/>
        </w:pBdr>
      </w:pPr>
    </w:p>
    <w:p w:rsidR="00DD29ED" w:rsidRDefault="00DD29ED">
      <w:pPr>
        <w:pBdr>
          <w:top w:val="nil"/>
          <w:left w:val="nil"/>
          <w:bottom w:val="nil"/>
          <w:right w:val="nil"/>
          <w:between w:val="nil"/>
        </w:pBdr>
      </w:pPr>
    </w:p>
    <w:sectPr w:rsidR="00DD29E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C0" w:rsidRDefault="007846C0">
      <w:pPr>
        <w:spacing w:line="240" w:lineRule="auto"/>
      </w:pPr>
      <w:r>
        <w:separator/>
      </w:r>
    </w:p>
  </w:endnote>
  <w:endnote w:type="continuationSeparator" w:id="0">
    <w:p w:rsidR="007846C0" w:rsidRDefault="00784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C0" w:rsidRDefault="007846C0">
      <w:pPr>
        <w:spacing w:line="240" w:lineRule="auto"/>
      </w:pPr>
      <w:r>
        <w:separator/>
      </w:r>
    </w:p>
  </w:footnote>
  <w:footnote w:type="continuationSeparator" w:id="0">
    <w:p w:rsidR="007846C0" w:rsidRDefault="007846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ED" w:rsidRDefault="00DD29ED">
    <w:pPr>
      <w:pStyle w:val="Title"/>
      <w:pBdr>
        <w:top w:val="nil"/>
        <w:left w:val="nil"/>
        <w:bottom w:val="nil"/>
        <w:right w:val="nil"/>
        <w:between w:val="nil"/>
      </w:pBdr>
      <w:jc w:val="center"/>
      <w:rPr>
        <w:sz w:val="36"/>
        <w:szCs w:val="36"/>
      </w:rPr>
    </w:pPr>
    <w:bookmarkStart w:id="1" w:name="_edj658boo1lx" w:colFirst="0" w:colLast="0"/>
    <w:bookmarkEnd w:id="1"/>
  </w:p>
  <w:p w:rsidR="00DD29ED" w:rsidRDefault="00D54967">
    <w:pPr>
      <w:pStyle w:val="Title"/>
      <w:pBdr>
        <w:top w:val="nil"/>
        <w:left w:val="nil"/>
        <w:bottom w:val="nil"/>
        <w:right w:val="nil"/>
        <w:between w:val="nil"/>
      </w:pBdr>
      <w:jc w:val="center"/>
      <w:rPr>
        <w:color w:val="0B5394"/>
        <w:sz w:val="36"/>
        <w:szCs w:val="36"/>
      </w:rPr>
    </w:pPr>
    <w:bookmarkStart w:id="2" w:name="_ymkj8l3y622" w:colFirst="0" w:colLast="0"/>
    <w:bookmarkEnd w:id="2"/>
    <w:r>
      <w:rPr>
        <w:color w:val="0B5394"/>
        <w:sz w:val="36"/>
        <w:szCs w:val="36"/>
      </w:rPr>
      <w:t>FFSD SRSS-IE Screening Considerations and Checklist</w:t>
    </w:r>
  </w:p>
  <w:p w:rsidR="00DD29ED" w:rsidRDefault="00DD29ED">
    <w:pPr>
      <w:pBdr>
        <w:top w:val="nil"/>
        <w:left w:val="nil"/>
        <w:bottom w:val="nil"/>
        <w:right w:val="nil"/>
        <w:between w:val="nil"/>
      </w:pBdr>
    </w:pPr>
  </w:p>
  <w:p w:rsidR="00DD29ED" w:rsidRDefault="00D54967">
    <w:pPr>
      <w:pBdr>
        <w:top w:val="nil"/>
        <w:left w:val="nil"/>
        <w:bottom w:val="nil"/>
        <w:right w:val="nil"/>
        <w:between w:val="nil"/>
      </w:pBdr>
    </w:pPr>
    <w:r>
      <w:tab/>
      <w:t>Teacher_______________________ School__________________</w:t>
    </w:r>
    <w:proofErr w:type="gramStart"/>
    <w:r>
      <w:t>_  Date</w:t>
    </w:r>
    <w:proofErr w:type="gramEnd"/>
    <w: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4ED1"/>
    <w:multiLevelType w:val="multilevel"/>
    <w:tmpl w:val="E4A42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04DF5"/>
    <w:multiLevelType w:val="multilevel"/>
    <w:tmpl w:val="0006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7C3573"/>
    <w:multiLevelType w:val="multilevel"/>
    <w:tmpl w:val="69B60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056742"/>
    <w:multiLevelType w:val="multilevel"/>
    <w:tmpl w:val="405EE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47380A"/>
    <w:multiLevelType w:val="multilevel"/>
    <w:tmpl w:val="2932D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15403F"/>
    <w:multiLevelType w:val="multilevel"/>
    <w:tmpl w:val="CA06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E468E9"/>
    <w:multiLevelType w:val="multilevel"/>
    <w:tmpl w:val="1AE63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374DA6"/>
    <w:multiLevelType w:val="multilevel"/>
    <w:tmpl w:val="57D61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E837C2"/>
    <w:multiLevelType w:val="multilevel"/>
    <w:tmpl w:val="88F83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5B3E4B"/>
    <w:multiLevelType w:val="multilevel"/>
    <w:tmpl w:val="F2622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7"/>
  </w:num>
  <w:num w:numId="5">
    <w:abstractNumId w:val="9"/>
  </w:num>
  <w:num w:numId="6">
    <w:abstractNumId w:val="2"/>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ED"/>
    <w:rsid w:val="005E5F53"/>
    <w:rsid w:val="007846C0"/>
    <w:rsid w:val="00895DC6"/>
    <w:rsid w:val="00AC148E"/>
    <w:rsid w:val="00D54967"/>
    <w:rsid w:val="00DD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819BB-2A97-4361-9760-4B4BCE88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w.fergflor.k12.mo.us/sr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Powers</dc:creator>
  <cp:lastModifiedBy>Ilene Page</cp:lastModifiedBy>
  <cp:revision>2</cp:revision>
  <dcterms:created xsi:type="dcterms:W3CDTF">2018-10-04T15:28:00Z</dcterms:created>
  <dcterms:modified xsi:type="dcterms:W3CDTF">2018-10-04T15:28:00Z</dcterms:modified>
</cp:coreProperties>
</file>