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F2" w:rsidRPr="00EC07F2" w:rsidRDefault="00EC07F2" w:rsidP="00EC07F2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bookmarkStart w:id="0" w:name="_GoBack"/>
      <w:bookmarkEnd w:id="0"/>
      <w:r w:rsidRPr="00EC07F2">
        <w:rPr>
          <w:rFonts w:ascii="Baskerville Old Face" w:hAnsi="Baskerville Old Face"/>
          <w:b/>
          <w:sz w:val="32"/>
          <w:szCs w:val="32"/>
          <w:u w:val="single"/>
        </w:rPr>
        <w:t>Building Relationships through Parent Conferences Training</w:t>
      </w:r>
    </w:p>
    <w:p w:rsidR="00EC07F2" w:rsidRPr="00EC07F2" w:rsidRDefault="00EC07F2" w:rsidP="00EC07F2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1.) Leadership Team role plays conferences with parents about negative student behavior and academics to model positive language and collaboration.</w:t>
      </w: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2.) Teachers are given sample sentence stems based on growth mindset to use for conferences.</w:t>
      </w: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3.) Leadership Team role plays conferences with non-examples and has teachers give suggestions for better ways to communicate with parents.</w:t>
      </w: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4.) Each grade level is given scenario to role play and record their “model conference” on </w:t>
      </w:r>
      <w:proofErr w:type="spellStart"/>
      <w:r>
        <w:rPr>
          <w:rFonts w:ascii="Baskerville Old Face" w:hAnsi="Baskerville Old Face"/>
          <w:sz w:val="24"/>
          <w:szCs w:val="24"/>
        </w:rPr>
        <w:t>Flipgrid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. </w:t>
      </w: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</w:p>
    <w:p w:rsid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5.) Each teacher watches other teams’ videos and votes on best practices conference. </w:t>
      </w:r>
    </w:p>
    <w:p w:rsidR="00EC07F2" w:rsidRPr="00EC07F2" w:rsidRDefault="00EC07F2" w:rsidP="00EC07F2">
      <w:pPr>
        <w:pStyle w:val="NoSpacing"/>
        <w:rPr>
          <w:rFonts w:ascii="Baskerville Old Face" w:hAnsi="Baskerville Old Face"/>
          <w:sz w:val="24"/>
          <w:szCs w:val="24"/>
        </w:rPr>
      </w:pPr>
    </w:p>
    <w:sectPr w:rsidR="00EC07F2" w:rsidRPr="00EC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F2"/>
    <w:rsid w:val="005D1CEF"/>
    <w:rsid w:val="00925B0D"/>
    <w:rsid w:val="00D84EBF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FD902-86D3-4B92-B2AE-0B6D421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Sonsee Sanders</dc:creator>
  <cp:keywords/>
  <dc:description/>
  <cp:lastModifiedBy>Ilene Page</cp:lastModifiedBy>
  <cp:revision>2</cp:revision>
  <dcterms:created xsi:type="dcterms:W3CDTF">2018-10-03T22:05:00Z</dcterms:created>
  <dcterms:modified xsi:type="dcterms:W3CDTF">2018-10-03T22:05:00Z</dcterms:modified>
</cp:coreProperties>
</file>