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9363" w14:textId="6B388697" w:rsidR="00F4240B" w:rsidRPr="00F4240B" w:rsidRDefault="00F4240B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382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99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 w:rsidR="00C24994">
        <w:rPr>
          <w:rFonts w:ascii="Times New Roman" w:hAnsi="Times New Roman" w:cs="Times New Roman"/>
          <w:b/>
          <w:bCs/>
          <w:sz w:val="24"/>
          <w:szCs w:val="24"/>
        </w:rPr>
        <w:t>Komiže</w:t>
      </w:r>
      <w:r>
        <w:rPr>
          <w:rFonts w:ascii="Times New Roman" w:hAnsi="Times New Roman" w:cs="Times New Roman"/>
          <w:sz w:val="24"/>
          <w:szCs w:val="24"/>
        </w:rPr>
        <w:t xml:space="preserve"> uz prethodnu suglasnost Ministarstva turizma, na sjednici održanoj </w:t>
      </w:r>
      <w:r w:rsidR="00FB756E">
        <w:rPr>
          <w:rFonts w:ascii="Times New Roman" w:hAnsi="Times New Roman" w:cs="Times New Roman"/>
          <w:sz w:val="24"/>
          <w:szCs w:val="24"/>
        </w:rPr>
        <w:t xml:space="preserve">10.lipnja </w:t>
      </w:r>
      <w:r w:rsidR="00E02E0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3171708" w14:textId="77777777" w:rsidR="00F4240B" w:rsidRDefault="00F4240B" w:rsidP="003522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DB4E1E" w14:textId="77777777" w:rsidR="00954708" w:rsidRPr="00F4240B" w:rsidRDefault="003522AA" w:rsidP="003522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40B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</w:p>
    <w:p w14:paraId="3350C84A" w14:textId="77777777" w:rsidR="003522AA" w:rsidRPr="003522AA" w:rsidRDefault="003522AA" w:rsidP="003522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208E3B" w14:textId="12764C35" w:rsidR="003522AA" w:rsidRPr="000F3F78" w:rsidRDefault="003522AA" w:rsidP="00352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F78">
        <w:rPr>
          <w:rFonts w:ascii="Times New Roman" w:hAnsi="Times New Roman" w:cs="Times New Roman"/>
          <w:b/>
          <w:sz w:val="24"/>
          <w:szCs w:val="24"/>
        </w:rPr>
        <w:t xml:space="preserve">Turističke zajednice </w:t>
      </w:r>
      <w:r w:rsidR="003646B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36929">
        <w:rPr>
          <w:rFonts w:ascii="Times New Roman" w:hAnsi="Times New Roman" w:cs="Times New Roman"/>
          <w:b/>
          <w:bCs/>
          <w:sz w:val="24"/>
          <w:szCs w:val="24"/>
        </w:rPr>
        <w:t>rada Komiže</w:t>
      </w:r>
    </w:p>
    <w:p w14:paraId="24FD54FD" w14:textId="77777777"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22270" w14:textId="77777777" w:rsidR="003522AA" w:rsidRPr="00F4240B" w:rsidRDefault="003522AA" w:rsidP="00727E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14:paraId="3DDFE2D4" w14:textId="77777777" w:rsidR="003522AA" w:rsidRPr="003522AA" w:rsidRDefault="003522AA" w:rsidP="003522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Članak 1.</w:t>
      </w:r>
    </w:p>
    <w:p w14:paraId="37053524" w14:textId="4D3C979C" w:rsidR="006C0E89" w:rsidRDefault="008B259A" w:rsidP="00463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C24994">
        <w:rPr>
          <w:rFonts w:ascii="Times New Roman" w:hAnsi="Times New Roman" w:cs="Times New Roman"/>
          <w:sz w:val="24"/>
          <w:szCs w:val="24"/>
        </w:rPr>
        <w:t>G</w:t>
      </w:r>
      <w:r w:rsidR="00343B4E">
        <w:rPr>
          <w:rFonts w:ascii="Times New Roman" w:hAnsi="Times New Roman" w:cs="Times New Roman"/>
          <w:sz w:val="24"/>
          <w:szCs w:val="24"/>
        </w:rPr>
        <w:t xml:space="preserve">rada </w:t>
      </w:r>
      <w:r w:rsidR="00C24994">
        <w:rPr>
          <w:rFonts w:ascii="Times New Roman" w:hAnsi="Times New Roman" w:cs="Times New Roman"/>
          <w:sz w:val="24"/>
          <w:szCs w:val="24"/>
        </w:rPr>
        <w:t>Komiže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2AA" w:rsidRPr="003522AA">
        <w:rPr>
          <w:rFonts w:ascii="Times New Roman" w:hAnsi="Times New Roman" w:cs="Times New Roman"/>
          <w:sz w:val="24"/>
          <w:szCs w:val="24"/>
        </w:rPr>
        <w:t>(u daljnjem tekstu: 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</w:t>
      </w:r>
      <w:r w:rsidR="00757145">
        <w:rPr>
          <w:rFonts w:ascii="Times New Roman" w:hAnsi="Times New Roman" w:cs="Times New Roman"/>
          <w:sz w:val="24"/>
          <w:szCs w:val="24"/>
        </w:rPr>
        <w:t xml:space="preserve">ju destinacijom na razini </w:t>
      </w:r>
      <w:r w:rsidR="003646B4">
        <w:rPr>
          <w:rFonts w:ascii="Times New Roman" w:hAnsi="Times New Roman" w:cs="Times New Roman"/>
          <w:sz w:val="24"/>
          <w:szCs w:val="24"/>
        </w:rPr>
        <w:t>G</w:t>
      </w:r>
      <w:r w:rsidR="00343B4E">
        <w:rPr>
          <w:rFonts w:ascii="Times New Roman" w:hAnsi="Times New Roman" w:cs="Times New Roman"/>
          <w:sz w:val="24"/>
          <w:szCs w:val="24"/>
        </w:rPr>
        <w:t>rada</w:t>
      </w:r>
      <w:r w:rsidR="00757145">
        <w:rPr>
          <w:rFonts w:ascii="Times New Roman" w:hAnsi="Times New Roman" w:cs="Times New Roman"/>
          <w:sz w:val="24"/>
          <w:szCs w:val="24"/>
        </w:rPr>
        <w:t xml:space="preserve"> </w:t>
      </w:r>
      <w:r w:rsidR="00C24994">
        <w:rPr>
          <w:rFonts w:ascii="Times New Roman" w:hAnsi="Times New Roman" w:cs="Times New Roman"/>
          <w:sz w:val="24"/>
          <w:szCs w:val="24"/>
        </w:rPr>
        <w:t>Komiže</w:t>
      </w:r>
      <w:r w:rsidR="006C0E89">
        <w:rPr>
          <w:rFonts w:ascii="Times New Roman" w:hAnsi="Times New Roman" w:cs="Times New Roman"/>
          <w:sz w:val="24"/>
          <w:szCs w:val="24"/>
        </w:rPr>
        <w:t>.</w:t>
      </w:r>
    </w:p>
    <w:p w14:paraId="5DAB3A58" w14:textId="7ABEF965" w:rsidR="00F4240B" w:rsidRDefault="0046392D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4240B">
        <w:rPr>
          <w:rFonts w:ascii="Times New Roman" w:hAnsi="Times New Roman" w:cs="Times New Roman"/>
          <w:sz w:val="24"/>
          <w:szCs w:val="24"/>
        </w:rPr>
        <w:t>.</w:t>
      </w:r>
    </w:p>
    <w:p w14:paraId="53BCFE81" w14:textId="59001C76" w:rsidR="0070293E" w:rsidRPr="00AC7947" w:rsidRDefault="00757145" w:rsidP="00AC79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C24994">
        <w:rPr>
          <w:rFonts w:ascii="Times New Roman" w:hAnsi="Times New Roman" w:cs="Times New Roman"/>
          <w:sz w:val="24"/>
          <w:szCs w:val="24"/>
        </w:rPr>
        <w:t>G</w:t>
      </w:r>
      <w:r w:rsidR="00343B4E">
        <w:rPr>
          <w:rFonts w:ascii="Times New Roman" w:hAnsi="Times New Roman" w:cs="Times New Roman"/>
          <w:sz w:val="24"/>
          <w:szCs w:val="24"/>
        </w:rPr>
        <w:t xml:space="preserve">rada </w:t>
      </w:r>
      <w:r w:rsidR="00C24994">
        <w:rPr>
          <w:rFonts w:ascii="Times New Roman" w:hAnsi="Times New Roman" w:cs="Times New Roman"/>
          <w:sz w:val="24"/>
          <w:szCs w:val="24"/>
        </w:rPr>
        <w:t>Komiže</w:t>
      </w:r>
      <w:r w:rsidR="00343B4E">
        <w:rPr>
          <w:rFonts w:ascii="Times New Roman" w:hAnsi="Times New Roman" w:cs="Times New Roman"/>
          <w:sz w:val="24"/>
          <w:szCs w:val="24"/>
        </w:rPr>
        <w:t xml:space="preserve"> </w:t>
      </w:r>
      <w:r w:rsidR="004F22F0">
        <w:rPr>
          <w:rFonts w:ascii="Times New Roman" w:hAnsi="Times New Roman" w:cs="Times New Roman"/>
          <w:sz w:val="24"/>
          <w:szCs w:val="24"/>
        </w:rPr>
        <w:t>upisana je</w:t>
      </w:r>
      <w:r w:rsidR="0070293E" w:rsidRPr="00AC7947">
        <w:rPr>
          <w:rFonts w:ascii="Times New Roman" w:hAnsi="Times New Roman" w:cs="Times New Roman"/>
          <w:sz w:val="24"/>
          <w:szCs w:val="24"/>
        </w:rPr>
        <w:t xml:space="preserve"> u Upisnik turističkih zajednica koji vodi Ministarstvo turizma, pod upisnim brojem </w:t>
      </w:r>
      <w:r w:rsidR="00C24994">
        <w:rPr>
          <w:rFonts w:ascii="Times New Roman" w:hAnsi="Times New Roman" w:cs="Times New Roman"/>
          <w:sz w:val="24"/>
          <w:szCs w:val="24"/>
        </w:rPr>
        <w:t>331</w:t>
      </w:r>
      <w:r w:rsidR="0070293E" w:rsidRPr="00AC7947">
        <w:rPr>
          <w:rFonts w:ascii="Times New Roman" w:hAnsi="Times New Roman" w:cs="Times New Roman"/>
          <w:sz w:val="24"/>
          <w:szCs w:val="24"/>
        </w:rPr>
        <w:t xml:space="preserve">, </w:t>
      </w:r>
      <w:r w:rsidR="004F22F0">
        <w:rPr>
          <w:rFonts w:ascii="Times New Roman" w:hAnsi="Times New Roman" w:cs="Times New Roman"/>
          <w:sz w:val="24"/>
          <w:szCs w:val="24"/>
        </w:rPr>
        <w:t xml:space="preserve">temeljem rješenja </w:t>
      </w:r>
      <w:r w:rsidR="0070293E" w:rsidRPr="00AC7947">
        <w:rPr>
          <w:rFonts w:ascii="Times New Roman" w:hAnsi="Times New Roman" w:cs="Times New Roman"/>
          <w:sz w:val="24"/>
          <w:szCs w:val="24"/>
        </w:rPr>
        <w:t xml:space="preserve">KLASA: </w:t>
      </w:r>
      <w:r w:rsidR="00AC7947" w:rsidRPr="00AC7947">
        <w:rPr>
          <w:rFonts w:ascii="Times New Roman" w:hAnsi="Times New Roman" w:cs="Times New Roman"/>
          <w:sz w:val="24"/>
          <w:szCs w:val="24"/>
        </w:rPr>
        <w:t>UP/I 334-03</w:t>
      </w:r>
      <w:r w:rsidR="00C24994">
        <w:rPr>
          <w:rFonts w:ascii="Times New Roman" w:hAnsi="Times New Roman" w:cs="Times New Roman"/>
          <w:sz w:val="24"/>
          <w:szCs w:val="24"/>
        </w:rPr>
        <w:t>/03</w:t>
      </w:r>
      <w:r w:rsidR="00AC7947" w:rsidRPr="00AC7947">
        <w:rPr>
          <w:rFonts w:ascii="Times New Roman" w:hAnsi="Times New Roman" w:cs="Times New Roman"/>
          <w:sz w:val="24"/>
          <w:szCs w:val="24"/>
        </w:rPr>
        <w:t>-02/</w:t>
      </w:r>
      <w:r w:rsidR="00C24994">
        <w:rPr>
          <w:rFonts w:ascii="Times New Roman" w:hAnsi="Times New Roman" w:cs="Times New Roman"/>
          <w:sz w:val="24"/>
          <w:szCs w:val="24"/>
        </w:rPr>
        <w:t>38</w:t>
      </w:r>
      <w:r w:rsidR="00AC7947" w:rsidRPr="00AC7947">
        <w:rPr>
          <w:rFonts w:ascii="Times New Roman" w:hAnsi="Times New Roman" w:cs="Times New Roman"/>
          <w:sz w:val="24"/>
          <w:szCs w:val="24"/>
        </w:rPr>
        <w:t xml:space="preserve">  </w:t>
      </w:r>
      <w:r w:rsidR="00343B4E" w:rsidRPr="00AC7947">
        <w:rPr>
          <w:rFonts w:ascii="Times New Roman" w:hAnsi="Times New Roman" w:cs="Times New Roman"/>
          <w:sz w:val="24"/>
          <w:szCs w:val="24"/>
        </w:rPr>
        <w:t xml:space="preserve">, </w:t>
      </w:r>
      <w:r w:rsidR="0070293E" w:rsidRPr="00AC7947">
        <w:rPr>
          <w:rFonts w:ascii="Times New Roman" w:hAnsi="Times New Roman" w:cs="Times New Roman"/>
          <w:sz w:val="24"/>
          <w:szCs w:val="24"/>
        </w:rPr>
        <w:t xml:space="preserve">URBROJ: </w:t>
      </w:r>
      <w:r w:rsidR="00AC7947" w:rsidRPr="00AC7947">
        <w:rPr>
          <w:rFonts w:ascii="Times New Roman" w:hAnsi="Times New Roman" w:cs="Times New Roman"/>
          <w:sz w:val="24"/>
          <w:szCs w:val="24"/>
        </w:rPr>
        <w:t>529-05-03</w:t>
      </w:r>
      <w:r w:rsidR="00C24994">
        <w:rPr>
          <w:rFonts w:ascii="Times New Roman" w:hAnsi="Times New Roman" w:cs="Times New Roman"/>
          <w:sz w:val="24"/>
          <w:szCs w:val="24"/>
        </w:rPr>
        <w:t>-02</w:t>
      </w:r>
      <w:r w:rsidR="0070293E" w:rsidRPr="00AC7947">
        <w:rPr>
          <w:rFonts w:ascii="Times New Roman" w:hAnsi="Times New Roman" w:cs="Times New Roman"/>
          <w:sz w:val="24"/>
          <w:szCs w:val="24"/>
        </w:rPr>
        <w:t xml:space="preserve">, od </w:t>
      </w:r>
      <w:r w:rsidR="00C24994">
        <w:rPr>
          <w:rFonts w:ascii="Times New Roman" w:hAnsi="Times New Roman" w:cs="Times New Roman"/>
          <w:sz w:val="24"/>
          <w:szCs w:val="24"/>
        </w:rPr>
        <w:t>02</w:t>
      </w:r>
      <w:r w:rsidR="00AC7947" w:rsidRPr="00AC7947">
        <w:rPr>
          <w:rFonts w:ascii="Times New Roman" w:hAnsi="Times New Roman" w:cs="Times New Roman"/>
          <w:sz w:val="24"/>
          <w:szCs w:val="24"/>
        </w:rPr>
        <w:t>. rujna 20</w:t>
      </w:r>
      <w:r w:rsidR="00C24994">
        <w:rPr>
          <w:rFonts w:ascii="Times New Roman" w:hAnsi="Times New Roman" w:cs="Times New Roman"/>
          <w:sz w:val="24"/>
          <w:szCs w:val="24"/>
        </w:rPr>
        <w:t>03</w:t>
      </w:r>
      <w:r w:rsidR="00AC7947" w:rsidRPr="00AC7947">
        <w:rPr>
          <w:rFonts w:ascii="Times New Roman" w:hAnsi="Times New Roman" w:cs="Times New Roman"/>
          <w:sz w:val="24"/>
          <w:szCs w:val="24"/>
        </w:rPr>
        <w:t>.</w:t>
      </w:r>
      <w:r w:rsidR="006C0E89" w:rsidRPr="00AC7947">
        <w:rPr>
          <w:rFonts w:ascii="Times New Roman" w:hAnsi="Times New Roman" w:cs="Times New Roman"/>
          <w:sz w:val="24"/>
          <w:szCs w:val="24"/>
        </w:rPr>
        <w:t xml:space="preserve"> godine</w:t>
      </w:r>
      <w:r w:rsidR="0070293E" w:rsidRPr="00AC7947">
        <w:rPr>
          <w:rFonts w:ascii="Times New Roman" w:hAnsi="Times New Roman" w:cs="Times New Roman"/>
          <w:sz w:val="24"/>
          <w:szCs w:val="24"/>
        </w:rPr>
        <w:t>.</w:t>
      </w:r>
    </w:p>
    <w:p w14:paraId="6D610BAF" w14:textId="6F1B9FFA" w:rsidR="0070293E" w:rsidRDefault="0046392D" w:rsidP="007029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14:paraId="0CEA3D14" w14:textId="71D2AF4A" w:rsidR="00F4240B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Naziv Zajednice je: „Turistička zajednica </w:t>
      </w:r>
      <w:r w:rsidR="003646B4">
        <w:rPr>
          <w:rFonts w:ascii="Times New Roman" w:hAnsi="Times New Roman" w:cs="Times New Roman"/>
          <w:sz w:val="24"/>
          <w:szCs w:val="24"/>
        </w:rPr>
        <w:t>G</w:t>
      </w:r>
      <w:r w:rsidR="00343B4E">
        <w:rPr>
          <w:rFonts w:ascii="Times New Roman" w:hAnsi="Times New Roman" w:cs="Times New Roman"/>
          <w:sz w:val="24"/>
          <w:szCs w:val="24"/>
        </w:rPr>
        <w:t xml:space="preserve">rada </w:t>
      </w:r>
      <w:r w:rsidR="00C24994">
        <w:rPr>
          <w:rFonts w:ascii="Times New Roman" w:hAnsi="Times New Roman" w:cs="Times New Roman"/>
          <w:sz w:val="24"/>
          <w:szCs w:val="24"/>
        </w:rPr>
        <w:t>Komiže</w:t>
      </w:r>
      <w:r w:rsidR="00F4240B" w:rsidRPr="005334AF">
        <w:rPr>
          <w:rFonts w:ascii="Times New Roman" w:hAnsi="Times New Roman" w:cs="Times New Roman"/>
          <w:sz w:val="24"/>
          <w:szCs w:val="24"/>
        </w:rPr>
        <w:t>“.</w:t>
      </w:r>
    </w:p>
    <w:p w14:paraId="68DF45F2" w14:textId="598540B4" w:rsidR="0070293E" w:rsidRPr="005334AF" w:rsidRDefault="0070293E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</w:t>
      </w:r>
      <w:r w:rsidR="00EF5B55">
        <w:rPr>
          <w:rFonts w:ascii="Times New Roman" w:hAnsi="Times New Roman" w:cs="Times New Roman"/>
          <w:sz w:val="24"/>
          <w:szCs w:val="24"/>
        </w:rPr>
        <w:t>kraćeni naziv Zajednice je: „</w:t>
      </w:r>
      <w:r w:rsidR="00343B4E">
        <w:rPr>
          <w:rFonts w:ascii="Times New Roman" w:hAnsi="Times New Roman" w:cs="Times New Roman"/>
          <w:sz w:val="24"/>
          <w:szCs w:val="24"/>
        </w:rPr>
        <w:t>TZG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94">
        <w:rPr>
          <w:rFonts w:ascii="Times New Roman" w:hAnsi="Times New Roman" w:cs="Times New Roman"/>
          <w:sz w:val="24"/>
          <w:szCs w:val="24"/>
        </w:rPr>
        <w:t xml:space="preserve"> KOMIŽA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135EC74" w14:textId="53191AC5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Sjedište Zajednice je: </w:t>
      </w:r>
      <w:r w:rsidR="00C24994">
        <w:rPr>
          <w:rFonts w:ascii="Times New Roman" w:hAnsi="Times New Roman" w:cs="Times New Roman"/>
          <w:sz w:val="24"/>
          <w:szCs w:val="24"/>
        </w:rPr>
        <w:t>Komiža</w:t>
      </w:r>
      <w:r w:rsidR="00F4240B" w:rsidRPr="005334AF">
        <w:rPr>
          <w:rFonts w:ascii="Times New Roman" w:hAnsi="Times New Roman" w:cs="Times New Roman"/>
          <w:sz w:val="24"/>
          <w:szCs w:val="24"/>
        </w:rPr>
        <w:t>.</w:t>
      </w:r>
    </w:p>
    <w:p w14:paraId="5CBCDCDB" w14:textId="4C1EB19C" w:rsidR="005334AF" w:rsidRDefault="005334AF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198AC" w14:textId="7AADB8CE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4AF">
        <w:rPr>
          <w:rFonts w:ascii="Times New Roman" w:hAnsi="Times New Roman" w:cs="Times New Roman"/>
          <w:sz w:val="24"/>
          <w:szCs w:val="24"/>
        </w:rPr>
        <w:t xml:space="preserve">Zajednica ima pečat okruglog oblika, s nazivom i sjedištem „Turistička zajednica </w:t>
      </w:r>
      <w:r w:rsidR="00C24994">
        <w:rPr>
          <w:rFonts w:ascii="Times New Roman" w:hAnsi="Times New Roman" w:cs="Times New Roman"/>
          <w:sz w:val="24"/>
          <w:szCs w:val="24"/>
        </w:rPr>
        <w:t>G</w:t>
      </w:r>
      <w:r w:rsidR="00343B4E">
        <w:rPr>
          <w:rFonts w:ascii="Times New Roman" w:hAnsi="Times New Roman" w:cs="Times New Roman"/>
          <w:sz w:val="24"/>
          <w:szCs w:val="24"/>
        </w:rPr>
        <w:t xml:space="preserve">rada </w:t>
      </w:r>
      <w:r w:rsidR="00C24994">
        <w:rPr>
          <w:rFonts w:ascii="Times New Roman" w:hAnsi="Times New Roman" w:cs="Times New Roman"/>
          <w:sz w:val="24"/>
          <w:szCs w:val="24"/>
        </w:rPr>
        <w:t>Komiže Komiža</w:t>
      </w:r>
      <w:r w:rsidR="0083130A">
        <w:rPr>
          <w:rFonts w:ascii="Times New Roman" w:hAnsi="Times New Roman" w:cs="Times New Roman"/>
          <w:sz w:val="24"/>
          <w:szCs w:val="24"/>
        </w:rPr>
        <w:t xml:space="preserve">“ promjera </w:t>
      </w:r>
      <w:r w:rsidR="00C24994">
        <w:rPr>
          <w:rFonts w:ascii="Times New Roman" w:hAnsi="Times New Roman" w:cs="Times New Roman"/>
          <w:sz w:val="24"/>
          <w:szCs w:val="24"/>
        </w:rPr>
        <w:t>28</w:t>
      </w:r>
      <w:r w:rsidR="0083130A">
        <w:rPr>
          <w:rFonts w:ascii="Times New Roman" w:hAnsi="Times New Roman" w:cs="Times New Roman"/>
          <w:sz w:val="24"/>
          <w:szCs w:val="24"/>
        </w:rPr>
        <w:t xml:space="preserve"> mm</w:t>
      </w:r>
      <w:r w:rsidRPr="005334AF">
        <w:rPr>
          <w:rFonts w:ascii="Times New Roman" w:hAnsi="Times New Roman" w:cs="Times New Roman"/>
          <w:sz w:val="24"/>
          <w:szCs w:val="24"/>
        </w:rPr>
        <w:t>.</w:t>
      </w:r>
    </w:p>
    <w:p w14:paraId="24FAD388" w14:textId="4834352A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Žig Zajednice je </w:t>
      </w:r>
      <w:r w:rsidR="0083130A">
        <w:rPr>
          <w:rFonts w:ascii="Times New Roman" w:hAnsi="Times New Roman" w:cs="Times New Roman"/>
          <w:sz w:val="24"/>
          <w:szCs w:val="24"/>
        </w:rPr>
        <w:t>četvrtastog</w:t>
      </w:r>
      <w:r>
        <w:rPr>
          <w:rFonts w:ascii="Times New Roman" w:hAnsi="Times New Roman" w:cs="Times New Roman"/>
          <w:sz w:val="24"/>
          <w:szCs w:val="24"/>
        </w:rPr>
        <w:t xml:space="preserve"> oblika, </w:t>
      </w:r>
      <w:r w:rsidR="0083130A">
        <w:rPr>
          <w:rFonts w:ascii="Times New Roman" w:hAnsi="Times New Roman" w:cs="Times New Roman"/>
          <w:sz w:val="24"/>
          <w:szCs w:val="24"/>
        </w:rPr>
        <w:t>dimenzije 50x3</w:t>
      </w:r>
      <w:r w:rsidR="00C24994">
        <w:rPr>
          <w:rFonts w:ascii="Times New Roman" w:hAnsi="Times New Roman" w:cs="Times New Roman"/>
          <w:sz w:val="24"/>
          <w:szCs w:val="24"/>
        </w:rPr>
        <w:t>0</w:t>
      </w:r>
      <w:r w:rsidR="0083130A">
        <w:rPr>
          <w:rFonts w:ascii="Times New Roman" w:hAnsi="Times New Roman" w:cs="Times New Roman"/>
          <w:sz w:val="24"/>
          <w:szCs w:val="24"/>
        </w:rPr>
        <w:t xml:space="preserve"> mm</w:t>
      </w:r>
      <w:r w:rsidR="00C2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3130A">
        <w:rPr>
          <w:rFonts w:ascii="Times New Roman" w:hAnsi="Times New Roman" w:cs="Times New Roman"/>
          <w:sz w:val="24"/>
          <w:szCs w:val="24"/>
        </w:rPr>
        <w:t xml:space="preserve">sadrži sjedište Zajednice </w:t>
      </w:r>
      <w:r w:rsidR="00C24994">
        <w:rPr>
          <w:rFonts w:ascii="Times New Roman" w:hAnsi="Times New Roman" w:cs="Times New Roman"/>
          <w:sz w:val="24"/>
          <w:szCs w:val="24"/>
        </w:rPr>
        <w:t>G</w:t>
      </w:r>
      <w:r w:rsidR="00A33AE7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>, te prostor za upisivanje evidencijskog broja i datuma primitka pismena.</w:t>
      </w:r>
    </w:p>
    <w:p w14:paraId="4591C21A" w14:textId="77777777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Žig se koristi za svakodnevno poslovanje Zajednice. Svaki pečat i žig imaju redni broj.</w:t>
      </w:r>
    </w:p>
    <w:p w14:paraId="03D0340B" w14:textId="005CD89B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broju pečata i žiga, načinu njihovog korištenja, te osobama koje su odgovorne za njihovo očuvanje odlučuje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5F30B" w14:textId="77777777" w:rsidR="0083130A" w:rsidRDefault="0083130A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22E9B65A" w14:textId="77777777" w:rsidR="0083130A" w:rsidRDefault="0083130A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6569403E" w14:textId="33E5FD7C" w:rsidR="005334AF" w:rsidRDefault="005334AF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22A2F" w14:textId="6BECF55C" w:rsidR="0083130A" w:rsidRPr="0083130A" w:rsidRDefault="00CA1EE7" w:rsidP="0083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68AB" w:rsidRPr="0083130A">
        <w:rPr>
          <w:rFonts w:ascii="Times New Roman" w:hAnsi="Times New Roman" w:cs="Times New Roman"/>
          <w:sz w:val="24"/>
          <w:szCs w:val="24"/>
        </w:rPr>
        <w:t xml:space="preserve">(1) </w:t>
      </w:r>
      <w:r w:rsidR="0083130A" w:rsidRPr="0083130A">
        <w:rPr>
          <w:rFonts w:ascii="Times New Roman" w:hAnsi="Times New Roman" w:cs="Times New Roman"/>
          <w:sz w:val="24"/>
          <w:szCs w:val="24"/>
        </w:rPr>
        <w:t>Zajednica ima svoj znak.</w:t>
      </w:r>
    </w:p>
    <w:p w14:paraId="20024129" w14:textId="397DBF0D" w:rsidR="0083130A" w:rsidRPr="0083130A" w:rsidRDefault="0083130A" w:rsidP="0083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130A">
        <w:rPr>
          <w:rFonts w:ascii="Times New Roman" w:hAnsi="Times New Roman" w:cs="Times New Roman"/>
          <w:sz w:val="24"/>
          <w:szCs w:val="24"/>
        </w:rPr>
        <w:t xml:space="preserve">Znak </w:t>
      </w:r>
      <w:r w:rsidR="00C24994">
        <w:rPr>
          <w:rFonts w:ascii="Times New Roman" w:hAnsi="Times New Roman" w:cs="Times New Roman"/>
          <w:sz w:val="24"/>
          <w:szCs w:val="24"/>
        </w:rPr>
        <w:t>čine: dominirajući lik sv. Mikule (Nikole) koji stoji na zelenoj podlozi na kojoj je stilizirano sidro (žuta boja) s pozadinom plave boje čiji niži dio s tri bijele valovite pruge predstavlja more. Gledajući prema grbu, s lijeve strane lika sv. Mikule stiliziran je jedrenjak s dva jarbola sa po dva jedra. Jedrenjak je smeđe boje, a na vrhu svakog jarbola je zastava crvene boje.</w:t>
      </w:r>
    </w:p>
    <w:p w14:paraId="524C73D5" w14:textId="118A75F9" w:rsidR="005334AF" w:rsidRDefault="0083130A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 </w:t>
      </w:r>
      <w:r w:rsidR="003268AB"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 w:rsidR="003268AB">
        <w:rPr>
          <w:rFonts w:ascii="Times New Roman" w:hAnsi="Times New Roman" w:cs="Times New Roman"/>
          <w:sz w:val="24"/>
          <w:szCs w:val="24"/>
        </w:rPr>
        <w:t>O promjeni sadržaja i oblika znaka odlučuje Turističko vijeće.</w:t>
      </w:r>
    </w:p>
    <w:p w14:paraId="5A048E77" w14:textId="7C8DBB7C" w:rsidR="003268AB" w:rsidRDefault="00CA1EE7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8AB">
        <w:rPr>
          <w:rFonts w:ascii="Times New Roman" w:hAnsi="Times New Roman" w:cs="Times New Roman"/>
          <w:sz w:val="24"/>
          <w:szCs w:val="24"/>
        </w:rPr>
        <w:t>(3) O načinu korištenja znaka odl</w:t>
      </w:r>
      <w:r w:rsidR="0083130A">
        <w:rPr>
          <w:rFonts w:ascii="Times New Roman" w:hAnsi="Times New Roman" w:cs="Times New Roman"/>
          <w:sz w:val="24"/>
          <w:szCs w:val="24"/>
        </w:rPr>
        <w:t>učuje direktor turističke zajed</w:t>
      </w:r>
      <w:r w:rsidR="0046392D">
        <w:rPr>
          <w:rFonts w:ascii="Times New Roman" w:hAnsi="Times New Roman" w:cs="Times New Roman"/>
          <w:sz w:val="24"/>
          <w:szCs w:val="24"/>
        </w:rPr>
        <w:t>nice</w:t>
      </w:r>
      <w:r w:rsidR="003268AB">
        <w:rPr>
          <w:rFonts w:ascii="Times New Roman" w:hAnsi="Times New Roman" w:cs="Times New Roman"/>
          <w:sz w:val="24"/>
          <w:szCs w:val="24"/>
        </w:rPr>
        <w:t>.</w:t>
      </w:r>
    </w:p>
    <w:p w14:paraId="236B8730" w14:textId="645E87FE" w:rsidR="003F3D93" w:rsidRDefault="00CA1EE7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D93">
        <w:rPr>
          <w:rFonts w:ascii="Times New Roman" w:hAnsi="Times New Roman" w:cs="Times New Roman"/>
          <w:sz w:val="24"/>
          <w:szCs w:val="24"/>
        </w:rPr>
        <w:t>(4) U provođenju promotivnih aktivnosti u zemlji i inozemstvu, Zajednica upotrebljava znak hrvatskog turizma koji se utvrđuje odlukom Turističkog vijeća Hrvatske turističke zajednice.</w:t>
      </w:r>
    </w:p>
    <w:p w14:paraId="7BDA4E22" w14:textId="65A582DA"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46591" w14:textId="77777777"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14:paraId="7ADD3165" w14:textId="49207C15"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DAC4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14:paraId="72215A68" w14:textId="77777777"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 ovim Statutom.</w:t>
      </w:r>
    </w:p>
    <w:p w14:paraId="04963362" w14:textId="28D30A2D"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DE3C9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14:paraId="0E585DCE" w14:textId="4D3F8A15"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Turistička zajednica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14:paraId="6F135BC2" w14:textId="77777777" w:rsidR="003268AB" w:rsidRP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</w:t>
      </w:r>
      <w:r w:rsidRPr="003268AB">
        <w:rPr>
          <w:rFonts w:ascii="Times New Roman" w:hAnsi="Times New Roman" w:cs="Times New Roman"/>
          <w:sz w:val="24"/>
          <w:szCs w:val="24"/>
        </w:rPr>
        <w:t>uristička zajednica može:</w:t>
      </w:r>
    </w:p>
    <w:p w14:paraId="54B41CF5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14:paraId="1CC7CA08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14:paraId="379E656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14:paraId="52A41739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14:paraId="7C1BCF8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14:paraId="51F473FC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14:paraId="2A126895" w14:textId="77777777"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Turistička zajednica ne smije imati ulog u temeljnom kapitalu trgovačkog društva.</w:t>
      </w:r>
    </w:p>
    <w:p w14:paraId="1F42F466" w14:textId="77777777"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14:paraId="66A69F7B" w14:textId="77777777" w:rsidR="0013369E" w:rsidRDefault="0013369E" w:rsidP="00727E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t>ZADAĆE ZAJEDNICE</w:t>
      </w:r>
    </w:p>
    <w:p w14:paraId="214114E4" w14:textId="1CEFA183" w:rsidR="0025541B" w:rsidRPr="0025541B" w:rsidRDefault="0046392D" w:rsidP="00255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5541B">
        <w:rPr>
          <w:rFonts w:ascii="Times New Roman" w:hAnsi="Times New Roman" w:cs="Times New Roman"/>
          <w:sz w:val="24"/>
          <w:szCs w:val="24"/>
        </w:rPr>
        <w:t>.</w:t>
      </w:r>
    </w:p>
    <w:p w14:paraId="58CB352F" w14:textId="77777777" w:rsidR="0013369E" w:rsidRPr="0013369E" w:rsidRDefault="0013369E" w:rsidP="0013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(1) Zadaće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69E">
        <w:rPr>
          <w:rFonts w:ascii="Times New Roman" w:hAnsi="Times New Roman" w:cs="Times New Roman"/>
          <w:sz w:val="24"/>
          <w:szCs w:val="24"/>
        </w:rPr>
        <w:t>ajednice, kao lokalne destinacijske menadžment organizacije, su sljedeće:</w:t>
      </w:r>
    </w:p>
    <w:p w14:paraId="06C43B6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 Razvoj proizvoda</w:t>
      </w:r>
    </w:p>
    <w:p w14:paraId="31284E9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14:paraId="725ACA38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14:paraId="200CB3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14:paraId="2249DBB7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14:paraId="067EC8A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14:paraId="48E4B251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0899ACB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14:paraId="0A8483F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14:paraId="18C6474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14:paraId="09A97EB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14:paraId="466FA32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14:paraId="43D2D321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 Informacije i istraživanja</w:t>
      </w:r>
    </w:p>
    <w:p w14:paraId="09FA692A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14:paraId="66A131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14:paraId="50EFDD6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14:paraId="1D0EAF9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5772D32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>2.5. planiranje, izrada, postavljanje i održavanje sustava turističke signalizacije, samostalno i/ili u suradnji s jedinicom lokalne samouprave</w:t>
      </w:r>
    </w:p>
    <w:p w14:paraId="6B1C3C5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2.6. 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3543AB0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 Distribucija</w:t>
      </w:r>
    </w:p>
    <w:p w14:paraId="0004E1B8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3.1. koordiniranje s regionalnom turističkom zajednicom u provedbi operativnih marketinških aktivnosti</w:t>
      </w:r>
    </w:p>
    <w:p w14:paraId="56540FD5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3.2. priprema, sortiranje i slanje podataka o turističkoj ponudi na području destinacije u regionalnu turističku zajednicu i Hrvatsku turističku zajednicu</w:t>
      </w:r>
    </w:p>
    <w:p w14:paraId="71F03CD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3.3. priprema destinacijskih marketinških materijala sukladno definiranim standardima i upućivanje na usklađivanje i odobrenje u regionalnu turističku zajednicu</w:t>
      </w:r>
    </w:p>
    <w:p w14:paraId="285BD3D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14:paraId="2930A839" w14:textId="7E651868" w:rsidR="003F3D93" w:rsidRDefault="0013369E" w:rsidP="003F3D93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14:paraId="5742CF08" w14:textId="4521537F" w:rsidR="00A33AE7" w:rsidRPr="00BA3DD4" w:rsidRDefault="00A33AE7" w:rsidP="003F3D9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AE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46BEBBB" w14:textId="48FD3C58" w:rsidR="0025541B" w:rsidRPr="0025541B" w:rsidRDefault="0025541B" w:rsidP="003F3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2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5541B">
        <w:rPr>
          <w:rFonts w:ascii="Times New Roman" w:hAnsi="Times New Roman" w:cs="Times New Roman"/>
          <w:sz w:val="24"/>
          <w:szCs w:val="24"/>
        </w:rPr>
        <w:t>dužna voditi računa da zadaće koje provodi budu usklađene sa strateškim marketinškim smjernicama i uputama regionalne turističke zajednice i Hrvatske turističke zajednice.</w:t>
      </w:r>
    </w:p>
    <w:p w14:paraId="5B3F199B" w14:textId="2D3AEF5B" w:rsidR="006228F2" w:rsidRDefault="0025541B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3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>ajednica može na temelju posebne odluke Turističkog vijeća Hrvatske turističke zajednice biti član međunarodnih turističkih organizacija i srodnih udruženja.</w:t>
      </w:r>
    </w:p>
    <w:p w14:paraId="1EC643C0" w14:textId="77777777" w:rsidR="00760D7C" w:rsidRDefault="005F1198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t>ČLANOVI ZAJEDNICE, NJIHOVA PRAVA, OBVEZE I ODGOVORNOSTI</w:t>
      </w:r>
    </w:p>
    <w:p w14:paraId="3721DA91" w14:textId="59309891" w:rsidR="00C65D4E" w:rsidRPr="00C65D4E" w:rsidRDefault="00C65D4E" w:rsidP="003F3D9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0</w:t>
      </w:r>
      <w:r w:rsidRPr="00C65D4E">
        <w:rPr>
          <w:rFonts w:ascii="Times New Roman" w:hAnsi="Times New Roman" w:cs="Times New Roman"/>
          <w:sz w:val="24"/>
          <w:szCs w:val="24"/>
        </w:rPr>
        <w:t>.</w:t>
      </w:r>
    </w:p>
    <w:p w14:paraId="28CAC0E6" w14:textId="77777777" w:rsidR="005F1198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</w:t>
      </w:r>
      <w:r w:rsidRPr="00B9339C">
        <w:rPr>
          <w:rFonts w:ascii="Times New Roman" w:hAnsi="Times New Roman" w:cs="Times New Roman"/>
          <w:sz w:val="24"/>
          <w:szCs w:val="24"/>
        </w:rPr>
        <w:t xml:space="preserve"> </w:t>
      </w:r>
      <w:r w:rsidR="00C65D4E" w:rsidRPr="00B9339C">
        <w:rPr>
          <w:rFonts w:ascii="Times New Roman" w:hAnsi="Times New Roman" w:cs="Times New Roman"/>
          <w:sz w:val="24"/>
          <w:szCs w:val="24"/>
        </w:rPr>
        <w:t>članove.</w:t>
      </w:r>
    </w:p>
    <w:p w14:paraId="0556F154" w14:textId="77777777" w:rsid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14:paraId="1F35414D" w14:textId="77777777" w:rsidR="00A33AE7" w:rsidRDefault="00A33AE7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6C752" w14:textId="77777777" w:rsidR="00A33AE7" w:rsidRDefault="00A33AE7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0431D" w14:textId="77777777" w:rsidR="00BA3DD4" w:rsidRDefault="00BA3DD4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4D8B6" w14:textId="5916FAF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Obvezatni članovi</w:t>
      </w:r>
    </w:p>
    <w:p w14:paraId="64AABCF8" w14:textId="50FB3E4F" w:rsidR="00B9339C" w:rsidRPr="00B9339C" w:rsidRDefault="00B9339C" w:rsidP="00B9339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063DE" w14:textId="77777777" w:rsidR="00C65D4E" w:rsidRDefault="00C65D4E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 xml:space="preserve">imaju sjedište ili podružnicu, pogon, objekt u kojem se pružaju usluge i slično (u daljnjem </w:t>
      </w:r>
      <w:r w:rsidRPr="00C65D4E">
        <w:rPr>
          <w:rFonts w:ascii="Times New Roman" w:hAnsi="Times New Roman" w:cs="Times New Roman"/>
          <w:sz w:val="24"/>
          <w:szCs w:val="24"/>
        </w:rPr>
        <w:lastRenderedPageBreak/>
        <w:t>tekstu: poslovna jedinica) ili prebivalište i koje trajno ili sezonski ostvaruju prihod pružanjem ugostiteljskih usluga i usluga u turizmu ili obavljaju djelatnost koja ima korist od turizma odnosno na čije prihode turizam ima utjecaj.</w:t>
      </w:r>
    </w:p>
    <w:p w14:paraId="46A3F318" w14:textId="77777777" w:rsidR="00B9339C" w:rsidRDefault="00C65D4E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14:paraId="1AB1C972" w14:textId="18DE86FD" w:rsidR="00F45C59" w:rsidRPr="00B9339C" w:rsidRDefault="00F45C59" w:rsidP="00F45C5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9D935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14:paraId="105E81FA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14:paraId="14ACFE62" w14:textId="16B72147" w:rsidR="00C65D4E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ajednice.</w:t>
      </w:r>
    </w:p>
    <w:p w14:paraId="4BA7AFAC" w14:textId="77777777" w:rsid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14:paraId="7B0B2A8E" w14:textId="2BB6EE33" w:rsidR="00F45C59" w:rsidRDefault="00F45C59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77F4" w14:textId="647B3399" w:rsidR="00B9339C" w:rsidRP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14:paraId="3A42BAE9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14:paraId="2D094C72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14:paraId="58C6760C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Dragovoljni član Zajednice može biti isključen iz Zajednice ako se ne pridržava odredbi ovoga Statuta, odluka ili drugih akata tijela Zajednice ili ako svojim radom nanosi štetu Zajednici.</w:t>
      </w:r>
    </w:p>
    <w:p w14:paraId="50AB92E2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14:paraId="612ED0DA" w14:textId="77777777" w:rsidR="00F45C59" w:rsidRPr="00F45C59" w:rsidRDefault="00F45C59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14:paraId="5C0F127C" w14:textId="78895EB6" w:rsidR="00F45C59" w:rsidRDefault="00BF3A25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F45C59">
        <w:rPr>
          <w:rFonts w:ascii="Times New Roman" w:hAnsi="Times New Roman" w:cs="Times New Roman"/>
          <w:sz w:val="24"/>
          <w:szCs w:val="24"/>
        </w:rPr>
        <w:t>.</w:t>
      </w:r>
    </w:p>
    <w:p w14:paraId="49451057" w14:textId="77777777" w:rsidR="00F45C59" w:rsidRPr="00D3107D" w:rsidRDefault="00F45C59" w:rsidP="00D310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14:paraId="7990A5A8" w14:textId="7C98DEBF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14:paraId="3D3005E2" w14:textId="0FA6503B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-upravljaju poslovima Zajednice i sudjeluju u radu Zajednice</w:t>
      </w:r>
    </w:p>
    <w:p w14:paraId="765E7FA6" w14:textId="7A60B13C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14:paraId="2253E743" w14:textId="6A7C47C6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14:paraId="07DBB4CF" w14:textId="486139E2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14:paraId="12B416E9" w14:textId="54F65CD4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14:paraId="21DF947B" w14:textId="0A542708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14:paraId="194FF021" w14:textId="596A149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14:paraId="2ABBD35E" w14:textId="55A548B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14:paraId="02A88B87" w14:textId="40E3561E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14:paraId="16FD6D5F" w14:textId="6C6B9B3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14:paraId="13599941" w14:textId="772F1A92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14:paraId="6F58FE85" w14:textId="651B41D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14:paraId="44291F17" w14:textId="61BA614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14:paraId="789A890C" w14:textId="3FF71776" w:rsidR="00D3107D" w:rsidRDefault="00ED54D5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14:paraId="5B888D70" w14:textId="1DF606A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14:paraId="20A6FA19" w14:textId="026A58E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14:paraId="40D566F3" w14:textId="44E1C27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14:paraId="55DB5842" w14:textId="77777777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14:paraId="5AD5CFF7" w14:textId="77777777" w:rsidR="00D3107D" w:rsidRDefault="00D3107D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t>TIJELA ZAJEDNICE</w:t>
      </w:r>
    </w:p>
    <w:p w14:paraId="57981776" w14:textId="5302C39A"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8F6D1" w14:textId="77777777" w:rsidR="00D3107D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Zajednice su:</w:t>
      </w:r>
    </w:p>
    <w:p w14:paraId="38B16773" w14:textId="77777777"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14:paraId="08DA711C" w14:textId="77777777"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14:paraId="3F32054E" w14:textId="77777777"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14:paraId="7D025BC5" w14:textId="77777777" w:rsidR="0011692E" w:rsidRPr="0011692E" w:rsidRDefault="0011692E" w:rsidP="001169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79DFC" w14:textId="77777777" w:rsidR="0011692E" w:rsidRDefault="0011692E" w:rsidP="001169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2E">
        <w:rPr>
          <w:rFonts w:ascii="Times New Roman" w:hAnsi="Times New Roman" w:cs="Times New Roman"/>
          <w:b/>
          <w:bCs/>
          <w:sz w:val="28"/>
          <w:szCs w:val="28"/>
        </w:rPr>
        <w:t>Skupština Zajednice</w:t>
      </w:r>
    </w:p>
    <w:p w14:paraId="13C4AB7C" w14:textId="0951C9BC"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36CD7" w14:textId="77777777" w:rsidR="0011692E" w:rsidRP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Skupština Zajednice je najviše tijelo upravljanja u Zajednici.</w:t>
      </w:r>
    </w:p>
    <w:p w14:paraId="1B9F767C" w14:textId="6A42E033" w:rsidR="002B2593" w:rsidRPr="001B1A65" w:rsidRDefault="0011692E" w:rsidP="001B1A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Skupštinu Zajednice čine predstavnici fizičkih i pravnih osoba, član</w:t>
      </w:r>
      <w:r w:rsidR="001B1A65">
        <w:rPr>
          <w:rFonts w:ascii="Times New Roman" w:hAnsi="Times New Roman" w:cs="Times New Roman"/>
          <w:sz w:val="24"/>
          <w:szCs w:val="24"/>
        </w:rPr>
        <w:t xml:space="preserve">ova Zajednice, s područja </w:t>
      </w:r>
      <w:r w:rsidR="00CA1EE7">
        <w:rPr>
          <w:rFonts w:ascii="Times New Roman" w:hAnsi="Times New Roman" w:cs="Times New Roman"/>
          <w:sz w:val="24"/>
          <w:szCs w:val="24"/>
        </w:rPr>
        <w:t>G</w:t>
      </w:r>
      <w:r w:rsidR="001B1A65">
        <w:rPr>
          <w:rFonts w:ascii="Times New Roman" w:hAnsi="Times New Roman" w:cs="Times New Roman"/>
          <w:sz w:val="24"/>
          <w:szCs w:val="24"/>
        </w:rPr>
        <w:t xml:space="preserve">rada </w:t>
      </w:r>
      <w:r w:rsidR="00CA1EE7">
        <w:rPr>
          <w:rFonts w:ascii="Times New Roman" w:hAnsi="Times New Roman" w:cs="Times New Roman"/>
          <w:sz w:val="24"/>
          <w:szCs w:val="24"/>
        </w:rPr>
        <w:t>Komiže</w:t>
      </w:r>
      <w:r>
        <w:rPr>
          <w:rFonts w:ascii="Times New Roman" w:hAnsi="Times New Roman" w:cs="Times New Roman"/>
          <w:sz w:val="24"/>
          <w:szCs w:val="24"/>
        </w:rPr>
        <w:t>, razmjerno visini udjela pojedinog člana u prihodu Zajednice, i to tako da</w:t>
      </w:r>
      <w:r w:rsidR="001B1A6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913582" w14:textId="5F80E636" w:rsidR="002B2593" w:rsidRPr="009E3797" w:rsidRDefault="002B2593" w:rsidP="002B2593">
      <w:pPr>
        <w:pStyle w:val="Tijeloteksta"/>
        <w:rPr>
          <w:sz w:val="24"/>
          <w:szCs w:val="24"/>
        </w:rPr>
      </w:pPr>
      <w:r w:rsidRPr="009E3797">
        <w:rPr>
          <w:sz w:val="24"/>
          <w:szCs w:val="24"/>
        </w:rPr>
        <w:t>Broj predstavnika u s</w:t>
      </w:r>
      <w:r w:rsidR="001B1A65" w:rsidRPr="009E3797">
        <w:rPr>
          <w:sz w:val="24"/>
          <w:szCs w:val="24"/>
        </w:rPr>
        <w:t xml:space="preserve">kupštini Zajednice </w:t>
      </w:r>
      <w:r w:rsidR="00CA1EE7">
        <w:rPr>
          <w:sz w:val="24"/>
          <w:szCs w:val="24"/>
        </w:rPr>
        <w:t xml:space="preserve">je </w:t>
      </w:r>
      <w:r w:rsidRPr="009E3797">
        <w:rPr>
          <w:sz w:val="24"/>
          <w:szCs w:val="24"/>
        </w:rPr>
        <w:t>limitiran</w:t>
      </w:r>
      <w:r w:rsidR="00CA1EE7">
        <w:rPr>
          <w:sz w:val="24"/>
          <w:szCs w:val="24"/>
        </w:rPr>
        <w:t xml:space="preserve"> </w:t>
      </w:r>
      <w:r w:rsidRPr="009E3797">
        <w:rPr>
          <w:sz w:val="24"/>
          <w:szCs w:val="24"/>
        </w:rPr>
        <w:t xml:space="preserve"> i iznosi 1</w:t>
      </w:r>
      <w:r w:rsidR="00CA1EE7">
        <w:rPr>
          <w:sz w:val="24"/>
          <w:szCs w:val="24"/>
        </w:rPr>
        <w:t>6</w:t>
      </w:r>
      <w:r w:rsidRPr="009E3797">
        <w:rPr>
          <w:sz w:val="24"/>
          <w:szCs w:val="24"/>
        </w:rPr>
        <w:t xml:space="preserve"> članova.</w:t>
      </w:r>
    </w:p>
    <w:p w14:paraId="10BE9A7D" w14:textId="77777777" w:rsidR="002B2593" w:rsidRPr="009E3797" w:rsidRDefault="002B2593" w:rsidP="002B2593">
      <w:pPr>
        <w:pStyle w:val="Tijeloteksta"/>
        <w:rPr>
          <w:sz w:val="24"/>
          <w:szCs w:val="24"/>
        </w:rPr>
      </w:pPr>
    </w:p>
    <w:p w14:paraId="7B397437" w14:textId="71775D76" w:rsidR="002B2593" w:rsidRPr="009E3797" w:rsidRDefault="002B2593" w:rsidP="002B2593">
      <w:pPr>
        <w:pStyle w:val="Tijeloteksta"/>
        <w:rPr>
          <w:sz w:val="24"/>
          <w:szCs w:val="24"/>
        </w:rPr>
      </w:pPr>
      <w:r w:rsidRPr="009E3797">
        <w:rPr>
          <w:sz w:val="24"/>
          <w:szCs w:val="24"/>
        </w:rPr>
        <w:lastRenderedPageBreak/>
        <w:t>Broj predstavnika pojedine skupine u Skupštini određuje se razmjerno visini udje</w:t>
      </w:r>
      <w:r w:rsidR="009E3797" w:rsidRPr="009E3797">
        <w:rPr>
          <w:sz w:val="24"/>
          <w:szCs w:val="24"/>
        </w:rPr>
        <w:t>la skupine u prihodu Zajednice.</w:t>
      </w:r>
    </w:p>
    <w:p w14:paraId="662C54C5" w14:textId="77777777" w:rsidR="002B2593" w:rsidRPr="009E3797" w:rsidRDefault="002B2593" w:rsidP="002B2593">
      <w:pPr>
        <w:pStyle w:val="Tijeloteksta"/>
        <w:rPr>
          <w:sz w:val="24"/>
          <w:szCs w:val="24"/>
        </w:rPr>
      </w:pPr>
    </w:p>
    <w:p w14:paraId="4DBCEDE5" w14:textId="77777777" w:rsidR="002B2593" w:rsidRPr="009E3797" w:rsidRDefault="002B2593" w:rsidP="002B2593">
      <w:pPr>
        <w:pStyle w:val="Tijeloteksta"/>
        <w:rPr>
          <w:sz w:val="24"/>
          <w:szCs w:val="24"/>
        </w:rPr>
      </w:pPr>
      <w:r w:rsidRPr="009E3797">
        <w:rPr>
          <w:sz w:val="24"/>
          <w:szCs w:val="24"/>
        </w:rPr>
        <w:t>Skupine djelatnosti:</w:t>
      </w:r>
    </w:p>
    <w:p w14:paraId="63FF4C58" w14:textId="77777777" w:rsidR="002B2593" w:rsidRPr="009E3797" w:rsidRDefault="002B2593" w:rsidP="002B2593">
      <w:pPr>
        <w:pStyle w:val="Tijeloteksta"/>
        <w:rPr>
          <w:sz w:val="24"/>
          <w:szCs w:val="24"/>
        </w:rPr>
      </w:pPr>
    </w:p>
    <w:p w14:paraId="5420CA39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Hoteli</w:t>
      </w:r>
    </w:p>
    <w:p w14:paraId="08FAC906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Privatni smještaj i kampovi</w:t>
      </w:r>
    </w:p>
    <w:p w14:paraId="17FE9644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Ugostiteljstvo</w:t>
      </w:r>
    </w:p>
    <w:p w14:paraId="1CD77331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Turistička djelatnost</w:t>
      </w:r>
    </w:p>
    <w:p w14:paraId="106AD307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Trgovina</w:t>
      </w:r>
    </w:p>
    <w:p w14:paraId="6D2E7E2B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Djelatnost marina</w:t>
      </w:r>
    </w:p>
    <w:p w14:paraId="2BAB3487" w14:textId="77777777" w:rsidR="002B2593" w:rsidRPr="009E3797" w:rsidRDefault="002B2593" w:rsidP="002B2593">
      <w:pPr>
        <w:pStyle w:val="Tijeloteksta"/>
        <w:numPr>
          <w:ilvl w:val="0"/>
          <w:numId w:val="8"/>
        </w:numPr>
        <w:rPr>
          <w:sz w:val="24"/>
          <w:szCs w:val="24"/>
        </w:rPr>
      </w:pPr>
      <w:r w:rsidRPr="009E3797">
        <w:rPr>
          <w:sz w:val="24"/>
          <w:szCs w:val="24"/>
        </w:rPr>
        <w:t>Ostale djelatnosti neposredno povezane s turizmom</w:t>
      </w:r>
    </w:p>
    <w:p w14:paraId="620AF116" w14:textId="77777777" w:rsidR="002B2593" w:rsidRPr="009E3797" w:rsidRDefault="002B2593" w:rsidP="002B2593">
      <w:pPr>
        <w:pStyle w:val="Tijeloteksta"/>
        <w:rPr>
          <w:sz w:val="24"/>
          <w:szCs w:val="24"/>
        </w:rPr>
      </w:pPr>
    </w:p>
    <w:p w14:paraId="58CFD539" w14:textId="77777777" w:rsidR="002B2593" w:rsidRPr="009E3797" w:rsidRDefault="002B2593" w:rsidP="002B2593">
      <w:pPr>
        <w:pStyle w:val="Tijeloteksta"/>
        <w:rPr>
          <w:sz w:val="24"/>
          <w:szCs w:val="24"/>
        </w:rPr>
      </w:pPr>
    </w:p>
    <w:p w14:paraId="3833CBB1" w14:textId="77777777" w:rsidR="002B2593" w:rsidRPr="009E3797" w:rsidRDefault="002B2593" w:rsidP="002B2593">
      <w:pPr>
        <w:pStyle w:val="Tijeloteksta"/>
        <w:rPr>
          <w:sz w:val="24"/>
          <w:szCs w:val="24"/>
        </w:rPr>
      </w:pPr>
      <w:r w:rsidRPr="009E3797">
        <w:rPr>
          <w:sz w:val="24"/>
          <w:szCs w:val="24"/>
        </w:rPr>
        <w:t>Udjel skupine čini zbroj udjela pripadnika skupine.</w:t>
      </w:r>
    </w:p>
    <w:p w14:paraId="361A12ED" w14:textId="77777777" w:rsidR="002B2593" w:rsidRPr="009E3797" w:rsidRDefault="002B2593" w:rsidP="002B2593">
      <w:pPr>
        <w:jc w:val="both"/>
        <w:rPr>
          <w:rFonts w:ascii="Times New Roman" w:hAnsi="Times New Roman" w:cs="Times New Roman"/>
          <w:sz w:val="24"/>
          <w:szCs w:val="24"/>
        </w:rPr>
      </w:pPr>
      <w:r w:rsidRPr="009E3797">
        <w:rPr>
          <w:rFonts w:ascii="Times New Roman" w:hAnsi="Times New Roman" w:cs="Times New Roman"/>
          <w:sz w:val="24"/>
          <w:szCs w:val="24"/>
        </w:rPr>
        <w:t>Navedene skupine djelatnosti  predstavljaju članovi s najvišim udjelom  u prihodu unutar skupine.</w:t>
      </w:r>
    </w:p>
    <w:p w14:paraId="1962D2EA" w14:textId="77777777" w:rsidR="002B2593" w:rsidRPr="002B2593" w:rsidRDefault="002B2593" w:rsidP="002B2593">
      <w:pPr>
        <w:jc w:val="both"/>
        <w:rPr>
          <w:rFonts w:ascii="Arial" w:hAnsi="Arial" w:cs="Arial"/>
          <w:color w:val="FF0000"/>
        </w:rPr>
      </w:pPr>
    </w:p>
    <w:p w14:paraId="76B7CA82" w14:textId="2140AE67" w:rsidR="00FE7F18" w:rsidRDefault="007330F0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18"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3</w:t>
      </w:r>
      <w:r w:rsidR="00FE7F18">
        <w:rPr>
          <w:rFonts w:ascii="Times New Roman" w:hAnsi="Times New Roman" w:cs="Times New Roman"/>
          <w:sz w:val="24"/>
          <w:szCs w:val="24"/>
        </w:rPr>
        <w:t>) Jedan član Zajednice može imati maksimalno 40% predstavnika u Skupštini.</w:t>
      </w:r>
    </w:p>
    <w:p w14:paraId="28331853" w14:textId="78F8B25D"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Kao udio u prihodu Zajednice iz stavka 2. ovoga članka računaju se članarina i 25% turističke pristojbe </w:t>
      </w:r>
      <w:r w:rsidRPr="00FE7F18">
        <w:rPr>
          <w:rFonts w:ascii="Times New Roman" w:hAnsi="Times New Roman" w:cs="Times New Roman"/>
          <w:sz w:val="24"/>
          <w:szCs w:val="24"/>
        </w:rPr>
        <w:t xml:space="preserve">koje je taj član uplatio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7F18">
        <w:rPr>
          <w:rFonts w:ascii="Times New Roman" w:hAnsi="Times New Roman" w:cs="Times New Roman"/>
          <w:sz w:val="24"/>
          <w:szCs w:val="24"/>
        </w:rPr>
        <w:t xml:space="preserve">ajednici, a koje uplate se odnose na obveze u godini koja prethodi godini u kojoj se provode izbori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7F18">
        <w:rPr>
          <w:rFonts w:ascii="Times New Roman" w:hAnsi="Times New Roman" w:cs="Times New Roman"/>
          <w:sz w:val="24"/>
          <w:szCs w:val="24"/>
        </w:rPr>
        <w:t>kupštinu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E7F18">
        <w:rPr>
          <w:rFonts w:ascii="Times New Roman" w:hAnsi="Times New Roman" w:cs="Times New Roman"/>
          <w:sz w:val="24"/>
          <w:szCs w:val="24"/>
        </w:rPr>
        <w:t>ajednice.</w:t>
      </w:r>
    </w:p>
    <w:p w14:paraId="69204256" w14:textId="5876C451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EEC">
        <w:rPr>
          <w:rFonts w:ascii="Times New Roman" w:hAnsi="Times New Roman" w:cs="Times New Roman"/>
          <w:sz w:val="24"/>
          <w:szCs w:val="24"/>
        </w:rPr>
        <w:t xml:space="preserve">Ako tijekom mandata dođe do promjene udjela u prihodima za više od 10 %, broj predstavnika članova skupštine iznova će se utvrditi prema stavku </w:t>
      </w:r>
      <w:r w:rsidR="00A33AE7">
        <w:rPr>
          <w:rFonts w:ascii="Times New Roman" w:hAnsi="Times New Roman" w:cs="Times New Roman"/>
          <w:sz w:val="24"/>
          <w:szCs w:val="24"/>
        </w:rPr>
        <w:t>2</w:t>
      </w:r>
      <w:r w:rsidRPr="00DB6EEC">
        <w:rPr>
          <w:rFonts w:ascii="Times New Roman" w:hAnsi="Times New Roman" w:cs="Times New Roman"/>
          <w:sz w:val="24"/>
          <w:szCs w:val="24"/>
        </w:rPr>
        <w:t>. ovoga članka.</w:t>
      </w:r>
    </w:p>
    <w:p w14:paraId="54C0386B" w14:textId="165E5EE6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ovoga članka utvrđuje Skupština istodobno s donošenjem </w:t>
      </w:r>
      <w:r w:rsidR="004F22F0">
        <w:rPr>
          <w:rFonts w:ascii="Times New Roman" w:hAnsi="Times New Roman" w:cs="Times New Roman"/>
          <w:sz w:val="24"/>
          <w:szCs w:val="24"/>
        </w:rPr>
        <w:t>izvješća o izvršenju programa 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9780D" w14:textId="637783B2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Članovi, odnosno predstavnici članova Zajednice ne mogu putem punomoći ovlastiti drugu osobu da umjesto njih sudjeluje u radu Skupštine.</w:t>
      </w:r>
    </w:p>
    <w:p w14:paraId="6B6E0F7B" w14:textId="2E055B74" w:rsidR="00A13309" w:rsidRDefault="00A13309" w:rsidP="00A1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4E22F" w14:textId="77777777" w:rsidR="00A13309" w:rsidRPr="00A13309" w:rsidRDefault="00A13309" w:rsidP="00A133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>Skupština Zajednice:</w:t>
      </w:r>
    </w:p>
    <w:p w14:paraId="6B76299F" w14:textId="38525042"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donosi Statut Zajednice</w:t>
      </w:r>
    </w:p>
    <w:p w14:paraId="16B3F7AF" w14:textId="77777777" w:rsidR="004F22F0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donosi odluku o osnivanju i ustroju, pravima i dužnostima te načinu poslovanja</w:t>
      </w:r>
    </w:p>
    <w:p w14:paraId="1E0D1A3A" w14:textId="3BDD2BCE"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odlučuje o izboru i razrješenju članova Turističkog vijeća</w:t>
      </w:r>
    </w:p>
    <w:p w14:paraId="77B3E381" w14:textId="2EE65488" w:rsidR="00A13309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donosi godišnji program rada Zajednice</w:t>
      </w:r>
    </w:p>
    <w:p w14:paraId="6CEC74B7" w14:textId="3BFEAF8F" w:rsidR="000E2097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donosi izvješće </w:t>
      </w:r>
      <w:r w:rsidR="00CD3A5B">
        <w:rPr>
          <w:rFonts w:ascii="Times New Roman" w:hAnsi="Times New Roman" w:cs="Times New Roman"/>
          <w:sz w:val="24"/>
          <w:szCs w:val="24"/>
        </w:rPr>
        <w:t xml:space="preserve">o izvršenju programa rada </w:t>
      </w:r>
      <w:r>
        <w:rPr>
          <w:rFonts w:ascii="Times New Roman" w:hAnsi="Times New Roman" w:cs="Times New Roman"/>
          <w:sz w:val="24"/>
          <w:szCs w:val="24"/>
        </w:rPr>
        <w:t>Zajednice</w:t>
      </w:r>
    </w:p>
    <w:p w14:paraId="1D613953" w14:textId="41F4164D" w:rsidR="000E2097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3A25">
        <w:rPr>
          <w:rFonts w:ascii="Times New Roman" w:hAnsi="Times New Roman" w:cs="Times New Roman"/>
          <w:sz w:val="24"/>
          <w:szCs w:val="24"/>
        </w:rPr>
        <w:t>. nadzire poslovanje Zajednice</w:t>
      </w:r>
    </w:p>
    <w:p w14:paraId="6B76EBF4" w14:textId="26D9301E" w:rsidR="007D54A0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54A0">
        <w:rPr>
          <w:rFonts w:ascii="Times New Roman" w:hAnsi="Times New Roman" w:cs="Times New Roman"/>
          <w:sz w:val="24"/>
          <w:szCs w:val="24"/>
        </w:rPr>
        <w:t xml:space="preserve"> </w:t>
      </w:r>
      <w:r w:rsidR="007D54A0" w:rsidRPr="00CD3A5B">
        <w:rPr>
          <w:rFonts w:ascii="Times New Roman" w:hAnsi="Times New Roman" w:cs="Times New Roman"/>
          <w:sz w:val="24"/>
          <w:szCs w:val="24"/>
        </w:rPr>
        <w:t>odlučuje o zahtjevima za dragovoljno članstvo</w:t>
      </w:r>
    </w:p>
    <w:p w14:paraId="4C46DF49" w14:textId="2B185C5F" w:rsidR="007D54A0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4A0">
        <w:rPr>
          <w:rFonts w:ascii="Times New Roman" w:hAnsi="Times New Roman" w:cs="Times New Roman"/>
          <w:sz w:val="24"/>
          <w:szCs w:val="24"/>
        </w:rPr>
        <w:t xml:space="preserve">. donosi odluku o </w:t>
      </w:r>
      <w:r w:rsidR="00CD3A5B">
        <w:rPr>
          <w:rFonts w:ascii="Times New Roman" w:hAnsi="Times New Roman" w:cs="Times New Roman"/>
          <w:sz w:val="24"/>
          <w:szCs w:val="24"/>
        </w:rPr>
        <w:t>izvješćima koje podnosi Turističko vijeće</w:t>
      </w:r>
    </w:p>
    <w:p w14:paraId="0FFDAB60" w14:textId="17B92FA8" w:rsidR="007D54A0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54A0">
        <w:rPr>
          <w:rFonts w:ascii="Times New Roman" w:hAnsi="Times New Roman" w:cs="Times New Roman"/>
          <w:sz w:val="24"/>
          <w:szCs w:val="24"/>
        </w:rPr>
        <w:t>. utvrđuje visinu članarine za dragovoljne članove Zajednice</w:t>
      </w:r>
    </w:p>
    <w:p w14:paraId="11A441CB" w14:textId="02049F57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F2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donosi Poslovnik o radu Skupštine Zajednice</w:t>
      </w:r>
    </w:p>
    <w:p w14:paraId="657CB9E6" w14:textId="64F45D61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2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daje nadležnim tijelima inicijative za donošenje zakona i drugih propisa</w:t>
      </w:r>
    </w:p>
    <w:p w14:paraId="7CF48C62" w14:textId="17E3B4C6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22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razmatra i zauzima stavove o najznačajnijim pitanjima koja p</w:t>
      </w:r>
      <w:r w:rsidR="009D1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oizlaze iz zadaća Zajednica, predlaže mjere i poduzima radnje za njihovo izvršavanje</w:t>
      </w:r>
    </w:p>
    <w:p w14:paraId="2D66BA94" w14:textId="6FD0E139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22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prihvaća godišnja izvješća i odlučuje o drugim pitanjima kada je to predviđeno propisima i ovim Statutom</w:t>
      </w:r>
    </w:p>
    <w:p w14:paraId="59109389" w14:textId="02F31A89" w:rsidR="00734135" w:rsidRDefault="0073413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22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obvezna je obaviti nadzor najmanje jednom godišnje i to prije donošenja izvješća o izvršenju programa </w:t>
      </w:r>
      <w:r w:rsidR="00A33AE7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te je, pored navedenog nadzora, obvezna obaviti nadzor i na zahtjev natpolovične većine članova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kupštine kao i po nalogu nadležnog ministarstva, ukoliko takav zahtjev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odnosno nalog ministarstva postoj</w:t>
      </w:r>
      <w:r w:rsidR="000E2097">
        <w:rPr>
          <w:rFonts w:ascii="Times New Roman" w:hAnsi="Times New Roman" w:cs="Times New Roman"/>
          <w:sz w:val="24"/>
          <w:szCs w:val="24"/>
        </w:rPr>
        <w:t>e</w:t>
      </w:r>
    </w:p>
    <w:p w14:paraId="683BB47E" w14:textId="175AA785" w:rsidR="000E2097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B1F">
        <w:rPr>
          <w:rFonts w:ascii="Times New Roman" w:hAnsi="Times New Roman" w:cs="Times New Roman"/>
          <w:sz w:val="24"/>
          <w:szCs w:val="24"/>
        </w:rPr>
        <w:t>. nadzire materijalno i financijsko poslovanje i raspolaganje sredstvima Zajednice</w:t>
      </w:r>
    </w:p>
    <w:p w14:paraId="57BAC78A" w14:textId="51D0F04E" w:rsidR="00107B1F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7B1F">
        <w:rPr>
          <w:rFonts w:ascii="Times New Roman" w:hAnsi="Times New Roman" w:cs="Times New Roman"/>
          <w:sz w:val="24"/>
          <w:szCs w:val="24"/>
        </w:rPr>
        <w:t>. nadzire izvršenje i provedbu programa rada Zajednice</w:t>
      </w:r>
    </w:p>
    <w:p w14:paraId="48FA7F95" w14:textId="168EBB64" w:rsidR="00107B1F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7B1F">
        <w:rPr>
          <w:rFonts w:ascii="Times New Roman" w:hAnsi="Times New Roman" w:cs="Times New Roman"/>
          <w:sz w:val="24"/>
          <w:szCs w:val="24"/>
        </w:rPr>
        <w:t>. bira predstavnike u skupštinu regionalne turističke zajednice iz redova članova Zajednice</w:t>
      </w:r>
    </w:p>
    <w:p w14:paraId="7A67538C" w14:textId="6F158FA6" w:rsidR="00107B1F" w:rsidRDefault="004F22F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7B1F">
        <w:rPr>
          <w:rFonts w:ascii="Times New Roman" w:hAnsi="Times New Roman" w:cs="Times New Roman"/>
          <w:sz w:val="24"/>
          <w:szCs w:val="24"/>
        </w:rPr>
        <w:t>. obavlja i druge poslove utvrđene Zakonom i ovim Statutom.</w:t>
      </w:r>
    </w:p>
    <w:p w14:paraId="6BF8CB74" w14:textId="0A14EFD6" w:rsidR="00734135" w:rsidRDefault="00734135" w:rsidP="00734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F3A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2156E" w14:textId="77777777" w:rsidR="00734135" w:rsidRP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14:paraId="5F1CF334" w14:textId="77777777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14:paraId="74AAEE59" w14:textId="3D85992D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14:paraId="5C86D214" w14:textId="495217E8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14:paraId="3B362BF2" w14:textId="77777777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14:paraId="2840C539" w14:textId="6D6C00D6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14:paraId="57DADB2C" w14:textId="77777777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14:paraId="0216FB0F" w14:textId="592C28B3"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46AA1A48" w14:textId="2BB4BB26" w:rsidR="00303BC1" w:rsidRDefault="00303BC1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14:paraId="4F7C79E5" w14:textId="77777777" w:rsidR="00DA7249" w:rsidRDefault="00DA7249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BF1FF8" w14:textId="2FE865A3"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6D3A0F1C" w14:textId="77777777" w:rsidR="00303BC1" w:rsidRP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14:paraId="676290D7" w14:textId="6C83A0BF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14:paraId="4B5B890F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14:paraId="11A5CF15" w14:textId="6368FE9C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14:paraId="210608CF" w14:textId="522FECF6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 zahtjev Turističkog vijeća, najmanje 1/10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CBF2B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14:paraId="558EC9E2" w14:textId="69762A12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ajednice, mogu ju sazvati Turističko vijeće ili 20% članova Skupštine.</w:t>
      </w:r>
    </w:p>
    <w:p w14:paraId="61E3C747" w14:textId="7033E14E" w:rsidR="001655A0" w:rsidRDefault="001655A0" w:rsidP="00165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0E95F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72E5E801" w14:textId="14CD3219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</w:t>
      </w:r>
      <w:r w:rsidR="004F22F0">
        <w:rPr>
          <w:rFonts w:ascii="Times New Roman" w:hAnsi="Times New Roman" w:cs="Times New Roman"/>
          <w:sz w:val="24"/>
          <w:szCs w:val="24"/>
        </w:rPr>
        <w:t>ćinom glasova prisutnih članova, osim ako ovim Stautom nije drugačije propisano.</w:t>
      </w:r>
    </w:p>
    <w:p w14:paraId="7902705C" w14:textId="0BDA7DE9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6D9D7F51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14:paraId="4E2A370B" w14:textId="689D4B42" w:rsid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14:paraId="448E7B23" w14:textId="77777777" w:rsidR="001655A0" w:rsidRDefault="001655A0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14:paraId="2916B4E6" w14:textId="212AA273" w:rsidR="001655A0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6A475" w14:textId="77777777" w:rsidR="00F931F6" w:rsidRP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14:paraId="50801297" w14:textId="77777777" w:rsid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14:paraId="5C560EE2" w14:textId="3379C132" w:rsidR="00F931F6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E0BF" w14:textId="77777777" w:rsidR="00F931F6" w:rsidRPr="00F931F6" w:rsidRDefault="00F931F6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14:paraId="670BE7C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14:paraId="4EC6FEBA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14:paraId="43270C1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14:paraId="4C06FAF6" w14:textId="109DE1E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14:paraId="42D682D6" w14:textId="22DC9BF8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A6632EB" w14:textId="229F8B59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 w:rsidR="0019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7DBC3FC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9E7B06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14:paraId="086723AE" w14:textId="3258915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lastRenderedPageBreak/>
        <w:t>9. donosi poslovnik o svom radu</w:t>
      </w:r>
    </w:p>
    <w:p w14:paraId="0ACCB7DC" w14:textId="49941769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14:paraId="5152E0B9" w14:textId="06516B20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14:paraId="7C875D20" w14:textId="65A2AEE1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14:paraId="2D1BE314" w14:textId="0F85C402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korištenju sredstava za izgradnju, adaptaciju i nabavu poslovnog prostora u skladu sa programom rada</w:t>
      </w:r>
    </w:p>
    <w:p w14:paraId="19BD2FA2" w14:textId="10ECCC4D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 akte koj</w:t>
      </w:r>
      <w:r w:rsidR="004F22F0">
        <w:rPr>
          <w:rFonts w:ascii="Times New Roman" w:hAnsi="Times New Roman" w:cs="Times New Roman"/>
          <w:sz w:val="24"/>
          <w:szCs w:val="24"/>
        </w:rPr>
        <w:t>e ne donosi Skupština</w:t>
      </w:r>
    </w:p>
    <w:p w14:paraId="1CA29186" w14:textId="4D04E356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14:paraId="4F9246F6" w14:textId="08C47748" w:rsidR="006C2968" w:rsidRPr="00F931F6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14:paraId="77D08FE4" w14:textId="25AE582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14:paraId="172D1B30" w14:textId="4DCBA1E3" w:rsidR="009E263A" w:rsidRP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 w:rsidRPr="009E263A">
        <w:rPr>
          <w:rFonts w:ascii="Times New Roman" w:hAnsi="Times New Roman" w:cs="Times New Roman"/>
          <w:sz w:val="24"/>
          <w:szCs w:val="24"/>
        </w:rPr>
        <w:t>.</w:t>
      </w:r>
    </w:p>
    <w:p w14:paraId="3878AF91" w14:textId="075D72CA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14:paraId="08F4312F" w14:textId="5BEC152F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14:paraId="1B0F93F2" w14:textId="77777777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14:paraId="3FAB6369" w14:textId="09B8064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14:paraId="2D118B56" w14:textId="584DA93D"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B3411" w14:textId="6F872519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 xml:space="preserve">Turističko vijeće Zajednice ima predsjednika i osam članova koje bira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9E263A">
        <w:rPr>
          <w:rFonts w:ascii="Times New Roman" w:hAnsi="Times New Roman" w:cs="Times New Roman"/>
          <w:sz w:val="24"/>
          <w:szCs w:val="24"/>
        </w:rPr>
        <w:t xml:space="preserve">kupština Zajednice iz redova članova Zajednice, vodeći računa da većina članova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bude iz redova članova Zajednice koji obavljaju ugostiteljsku djelatnost ili pružaju usluge u turizmu (pružatelji ugostiteljskih usluga, turističke agencije i slično).</w:t>
      </w:r>
    </w:p>
    <w:p w14:paraId="4FA93123" w14:textId="77777777" w:rsidR="009E263A" w:rsidRDefault="009E263A" w:rsidP="009E26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Predsjednik Zajednice je predsjednik turističkog vijeća.</w:t>
      </w:r>
    </w:p>
    <w:p w14:paraId="28CEF810" w14:textId="3E946899"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F4A51" w14:textId="77777777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14:paraId="10A2CA5D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14:paraId="503A097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14:paraId="5D89A5C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14:paraId="04A94F5C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 Turističkog vijeća može se opozvati ako ne obavlja svoje dužnosti u skladu sa Zakonom i ovim Statutom, ne provodi odluke Skupštine Zajednice i Turističkog vijeća.</w:t>
      </w:r>
    </w:p>
    <w:p w14:paraId="6E563943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Na mjesto člana Turističkog vijeća kojem je mandat prestao na temelju prethodnog stavka, nadležno tijelo bira novog člana na vrijeme do isteka mandata na koji je izabran prethodnik.</w:t>
      </w:r>
    </w:p>
    <w:p w14:paraId="7CDFAC0F" w14:textId="46DF1AC6" w:rsidR="009E263A" w:rsidRDefault="0063492B" w:rsidP="006349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8AADF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14:paraId="321FE463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14:paraId="0C89665C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odsutnosti, odnosno spriječenosti predsjednika, sjednici Turističkog vijeća predsjedava zamjenik predsjednika kojeg odredi predsjednik Zajednice i koji za svoj rad odgovara predsjedniku Zajednice.</w:t>
      </w:r>
    </w:p>
    <w:p w14:paraId="0E289A56" w14:textId="243C33B7" w:rsidR="0063492B" w:rsidRDefault="0063492B" w:rsidP="00634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1D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59096" w14:textId="77777777" w:rsidR="0063492B" w:rsidRDefault="0063492B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14:paraId="3E789EF0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14:paraId="34762BDD" w14:textId="77777777" w:rsidR="00EE4646" w:rsidRP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4646">
        <w:rPr>
          <w:rFonts w:ascii="Times New Roman" w:hAnsi="Times New Roman" w:cs="Times New Roman"/>
          <w:sz w:val="24"/>
          <w:szCs w:val="24"/>
        </w:rPr>
        <w:t xml:space="preserve">) Iznimno od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347D8C7C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4646">
        <w:rPr>
          <w:rFonts w:ascii="Times New Roman" w:hAnsi="Times New Roman" w:cs="Times New Roman"/>
          <w:sz w:val="24"/>
          <w:szCs w:val="24"/>
        </w:rPr>
        <w:t xml:space="preserve">(7) Članovi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4F834AA9" w14:textId="0B46FF85" w:rsidR="00EE4646" w:rsidRDefault="00191DCC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EE4646">
        <w:rPr>
          <w:rFonts w:ascii="Times New Roman" w:hAnsi="Times New Roman" w:cs="Times New Roman"/>
          <w:sz w:val="24"/>
          <w:szCs w:val="24"/>
        </w:rPr>
        <w:t>.</w:t>
      </w:r>
    </w:p>
    <w:p w14:paraId="7AD41885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14:paraId="35BDB26F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14:paraId="49731993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14:paraId="5FA900A8" w14:textId="77777777" w:rsidR="00EE4646" w:rsidRDefault="00EE4646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Predsjednik Zajednice</w:t>
      </w:r>
    </w:p>
    <w:p w14:paraId="718B0837" w14:textId="4785FD2D" w:rsidR="00EE4646" w:rsidRDefault="00EE4646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7285A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Predsjednik Zajednice predstavlja Zajednicu.</w:t>
      </w:r>
    </w:p>
    <w:p w14:paraId="5C6406FF" w14:textId="08C29912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Dužnos</w:t>
      </w:r>
      <w:r w:rsidR="00272F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predsjednika Zajednice obnaša </w:t>
      </w:r>
      <w:r w:rsidR="001319E8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>načelnik.</w:t>
      </w:r>
    </w:p>
    <w:p w14:paraId="046D39AF" w14:textId="2C76FBD7" w:rsidR="00EE4646" w:rsidRDefault="001319E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646">
        <w:rPr>
          <w:rFonts w:ascii="Times New Roman" w:hAnsi="Times New Roman" w:cs="Times New Roman"/>
          <w:sz w:val="24"/>
          <w:szCs w:val="24"/>
        </w:rPr>
        <w:t>(3) Predsjednik Zajednice je i predsjednik Skupštine i predsjednik Turističkog vijeća.</w:t>
      </w:r>
    </w:p>
    <w:p w14:paraId="6D4AA844" w14:textId="77777777" w:rsidR="00EE4646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Predsjednik Zajednice saziva i predsjedava Skupštini Zajednice i saziva i predsjedava sjednicama Turističkog vijeća.</w:t>
      </w:r>
    </w:p>
    <w:p w14:paraId="642633A9" w14:textId="2ACA2DB7" w:rsidR="00DC7C58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U trenutku razrješenja </w:t>
      </w:r>
      <w:r w:rsidR="00DF1625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>načelnika sukladno propisu kojim se uređuju jedinice lokalne samouprave prestaje njegova dužnost predsjednika Zajednice, a u navedenom slučaju dužnost predsjednika obnaša povjerenik sukladno propis</w:t>
      </w:r>
      <w:r w:rsidR="004F22F0">
        <w:rPr>
          <w:rFonts w:ascii="Times New Roman" w:hAnsi="Times New Roman" w:cs="Times New Roman"/>
          <w:sz w:val="24"/>
          <w:szCs w:val="24"/>
        </w:rPr>
        <w:t>u koji regulira izbore gradonačelnika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8B715" w14:textId="18F291E8"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46E8F" w14:textId="76DB41B5" w:rsidR="00DC7C58" w:rsidRDefault="00DC7C58" w:rsidP="00191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Zajednice:</w:t>
      </w:r>
    </w:p>
    <w:p w14:paraId="760213D3" w14:textId="10CDB561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 Zajednicu</w:t>
      </w:r>
    </w:p>
    <w:p w14:paraId="48BF887A" w14:textId="3EB3FB51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Skupštini Zajednice</w:t>
      </w:r>
    </w:p>
    <w:p w14:paraId="76E38FDA" w14:textId="19BD2B4B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Turističkom vijeću</w:t>
      </w:r>
    </w:p>
    <w:p w14:paraId="13128EBE" w14:textId="0932A00F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organizira, koordinira i usklađuje rad i aktivnosti Zajednice u skladu sa zakonom, ovim Statutom i programom rada Zajednice</w:t>
      </w:r>
    </w:p>
    <w:p w14:paraId="49FABBE8" w14:textId="4C70B052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zakonitom i pravodobnom izvršavanju zadaća Zajednice</w:t>
      </w:r>
    </w:p>
    <w:p w14:paraId="3307858E" w14:textId="1A290ED6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pokreće i brine se o suradnji Zajednice s drugim turističkim zajednicama i drugim tijelima sa zajedničkim interesom</w:t>
      </w:r>
    </w:p>
    <w:p w14:paraId="429B5CFF" w14:textId="342AE170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pripremi sjednica Skupštine Zajednice i Turističkog vijeća</w:t>
      </w:r>
    </w:p>
    <w:p w14:paraId="5D4B7641" w14:textId="6C175A47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potpisuje odluke i druge akte koje donosi Skupština Zajednice i Turističko vijeće</w:t>
      </w:r>
    </w:p>
    <w:p w14:paraId="330490BA" w14:textId="0FB7BA0B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i druge poslove utvrđene aktima Skupštine Zajednice i Turističkog vijeća.</w:t>
      </w:r>
    </w:p>
    <w:p w14:paraId="513105BD" w14:textId="5C5FBF21"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5F927" w14:textId="77777777"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slučaju odsutnosti, odnosno spriječenosti predsjednika, sjednici Skupštine predsjeda zamjenik predsjednika kojeg odredi predsjednik Zajednice i koji za svoj rad odgovara predsjedniku Zajednice.</w:t>
      </w:r>
    </w:p>
    <w:p w14:paraId="402430AC" w14:textId="2948968E" w:rsidR="00DC7C58" w:rsidRP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C7C58">
        <w:rPr>
          <w:rFonts w:ascii="Times New Roman" w:hAnsi="Times New Roman" w:cs="Times New Roman"/>
          <w:sz w:val="24"/>
          <w:szCs w:val="24"/>
        </w:rPr>
        <w:t xml:space="preserve">Osoba koju odredi </w:t>
      </w:r>
      <w:r w:rsidR="00DF1625">
        <w:rPr>
          <w:rFonts w:ascii="Times New Roman" w:hAnsi="Times New Roman" w:cs="Times New Roman"/>
          <w:sz w:val="24"/>
          <w:szCs w:val="24"/>
        </w:rPr>
        <w:t>grado</w:t>
      </w:r>
      <w:r w:rsidRPr="00DC7C58">
        <w:rPr>
          <w:rFonts w:ascii="Times New Roman" w:hAnsi="Times New Roman" w:cs="Times New Roman"/>
          <w:sz w:val="24"/>
          <w:szCs w:val="24"/>
        </w:rPr>
        <w:t xml:space="preserve">načelnik može obnašati dužnost predsjednika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7C58">
        <w:rPr>
          <w:rFonts w:ascii="Times New Roman" w:hAnsi="Times New Roman" w:cs="Times New Roman"/>
          <w:sz w:val="24"/>
          <w:szCs w:val="24"/>
        </w:rPr>
        <w:t xml:space="preserve">ajednice samo u vremenu trajanja mandata </w:t>
      </w:r>
      <w:r w:rsidR="00B3496A">
        <w:rPr>
          <w:rFonts w:ascii="Times New Roman" w:hAnsi="Times New Roman" w:cs="Times New Roman"/>
          <w:sz w:val="24"/>
          <w:szCs w:val="24"/>
        </w:rPr>
        <w:t>grado</w:t>
      </w:r>
      <w:r w:rsidRPr="00DC7C58">
        <w:rPr>
          <w:rFonts w:ascii="Times New Roman" w:hAnsi="Times New Roman" w:cs="Times New Roman"/>
          <w:sz w:val="24"/>
          <w:szCs w:val="24"/>
        </w:rPr>
        <w:t>načelnika od strane kojeg je određena.</w:t>
      </w:r>
    </w:p>
    <w:p w14:paraId="476C18B7" w14:textId="7788F98A"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C58">
        <w:rPr>
          <w:rFonts w:ascii="Times New Roman" w:hAnsi="Times New Roman" w:cs="Times New Roman"/>
          <w:sz w:val="24"/>
          <w:szCs w:val="24"/>
        </w:rPr>
        <w:t>(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DC7C58">
        <w:rPr>
          <w:rFonts w:ascii="Times New Roman" w:hAnsi="Times New Roman" w:cs="Times New Roman"/>
          <w:sz w:val="24"/>
          <w:szCs w:val="24"/>
        </w:rPr>
        <w:t>)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7C58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 w:rsidRPr="00DC7C58">
        <w:rPr>
          <w:rFonts w:ascii="Times New Roman" w:hAnsi="Times New Roman" w:cs="Times New Roman"/>
          <w:sz w:val="24"/>
          <w:szCs w:val="24"/>
        </w:rPr>
        <w:t xml:space="preserve">. ovoga članka za obnašanje dužnosti predsjednika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7C58">
        <w:rPr>
          <w:rFonts w:ascii="Times New Roman" w:hAnsi="Times New Roman" w:cs="Times New Roman"/>
          <w:sz w:val="24"/>
          <w:szCs w:val="24"/>
        </w:rPr>
        <w:t>ajednice ne prima naknadu.</w:t>
      </w:r>
    </w:p>
    <w:p w14:paraId="18FD0358" w14:textId="77777777" w:rsidR="00DC7C58" w:rsidRDefault="00DC7C58" w:rsidP="00DC7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Radna tijela</w:t>
      </w:r>
    </w:p>
    <w:p w14:paraId="3D75F8CC" w14:textId="4B594544"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67BEE" w14:textId="77777777" w:rsidR="00DC7C58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14:paraId="4C5D40C9" w14:textId="7777777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14:paraId="03072AD2" w14:textId="77777777" w:rsidR="004752BE" w:rsidRDefault="004752BE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8B4B71" w14:textId="77777777" w:rsidR="00F30E4F" w:rsidRDefault="00F30E4F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14:paraId="6ADA0185" w14:textId="55A04A29" w:rsidR="00F30E4F" w:rsidRDefault="00F30E4F" w:rsidP="00F3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9327E" w14:textId="1732D8CE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EA41" w14:textId="675C0631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14:paraId="5B31C1B0" w14:textId="7777777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14:paraId="1EE0635E" w14:textId="7777777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Punomoć iz stavka 2. ovoga članka daje se sukladno odredbama zakona kojim se uređuju obvezni odnosi.</w:t>
      </w:r>
    </w:p>
    <w:p w14:paraId="2150CC3E" w14:textId="4C430676" w:rsidR="00F30E4F" w:rsidRDefault="00281B5A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14:paraId="33B817C1" w14:textId="00A6E98B"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4078D" w14:textId="4437BC47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stručnih i administrativnih poslova Zajednice </w:t>
      </w:r>
      <w:r w:rsidR="00EB527B">
        <w:rPr>
          <w:rFonts w:ascii="Times New Roman" w:hAnsi="Times New Roman" w:cs="Times New Roman"/>
          <w:sz w:val="24"/>
          <w:szCs w:val="24"/>
        </w:rPr>
        <w:t>može se osno</w:t>
      </w:r>
      <w:r w:rsidR="00281B5A">
        <w:rPr>
          <w:rFonts w:ascii="Times New Roman" w:hAnsi="Times New Roman" w:cs="Times New Roman"/>
          <w:sz w:val="24"/>
          <w:szCs w:val="24"/>
        </w:rPr>
        <w:t>vati stručna služba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8E27" w14:textId="33B685AE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281B5A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14:paraId="38245785" w14:textId="40B61F45" w:rsidR="004C0B36" w:rsidRDefault="004C0B36" w:rsidP="0010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E4BA0" w14:textId="2864E174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281B5A">
        <w:rPr>
          <w:rFonts w:ascii="Times New Roman" w:hAnsi="Times New Roman" w:cs="Times New Roman"/>
          <w:sz w:val="24"/>
          <w:szCs w:val="24"/>
        </w:rPr>
        <w:t>i nazivu stručne službe donosi turističko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82FD0" w14:textId="29E38A44" w:rsidR="004C0B36" w:rsidRDefault="00C8221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6">
        <w:rPr>
          <w:rFonts w:ascii="Times New Roman" w:hAnsi="Times New Roman" w:cs="Times New Roman"/>
          <w:sz w:val="24"/>
          <w:szCs w:val="24"/>
        </w:rPr>
        <w:t xml:space="preserve">(2) 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>u turističkoj zajednici</w:t>
      </w:r>
      <w:r w:rsidR="004C0B36"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AC7142">
        <w:rPr>
          <w:rFonts w:ascii="Times New Roman" w:hAnsi="Times New Roman" w:cs="Times New Roman"/>
          <w:sz w:val="24"/>
          <w:szCs w:val="24"/>
        </w:rPr>
        <w:t>turističke zajednice</w:t>
      </w:r>
      <w:r w:rsidR="004C0B36">
        <w:rPr>
          <w:rFonts w:ascii="Times New Roman" w:hAnsi="Times New Roman" w:cs="Times New Roman"/>
          <w:sz w:val="24"/>
          <w:szCs w:val="24"/>
        </w:rPr>
        <w:t>.</w:t>
      </w:r>
    </w:p>
    <w:p w14:paraId="637F0D9C" w14:textId="14470C12"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A0BB7" w14:textId="1E0C8D07" w:rsidR="004C0B36" w:rsidRDefault="00EB527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14:paraId="79E0307C" w14:textId="3A5E14C3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14:paraId="28B1106A" w14:textId="1BE2DBB9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14:paraId="2BCF86A7" w14:textId="5155275C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14:paraId="536D8DD5" w14:textId="3E1412EE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14:paraId="2CE70410" w14:textId="4C2CF40B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14:paraId="3593B1EE" w14:textId="7045F0A5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14:paraId="7E1DC250" w14:textId="3689DF28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14:paraId="28301325" w14:textId="77777777" w:rsidR="00524CF2" w:rsidRDefault="00524CF2" w:rsidP="00C40E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B42D7" w14:textId="77777777" w:rsidR="00524CF2" w:rsidRDefault="00524CF2" w:rsidP="00C40E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46282" w14:textId="7BFE68D8" w:rsidR="00C40EE7" w:rsidRDefault="00C40EE7" w:rsidP="00C40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40159" w14:textId="1FDE8C5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14:paraId="2324914B" w14:textId="3080B988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6BB8B" w14:textId="355B0EEC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5A068" w14:textId="0C988D3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nadležnog Ministarstva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14:paraId="34D7989D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14:paraId="4E0688EA" w14:textId="44D5E4AA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14:paraId="6BBF5697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14:paraId="2669DA0A" w14:textId="27E7777C" w:rsidR="00E53B7F" w:rsidRDefault="00AD4FA3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14:paraId="45DE7CC9" w14:textId="1D2DB36D" w:rsidR="00E53B7F" w:rsidRDefault="00E53B7F" w:rsidP="00E53B7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AD4FA3">
        <w:rPr>
          <w:rFonts w:ascii="Times New Roman" w:hAnsi="Times New Roman" w:cs="Times New Roman"/>
          <w:sz w:val="24"/>
          <w:szCs w:val="24"/>
        </w:rPr>
        <w:t>nak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60BFB" w14:textId="63844E3D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</w:t>
      </w:r>
      <w:r w:rsidR="00FB7139">
        <w:rPr>
          <w:rFonts w:ascii="Times New Roman" w:hAnsi="Times New Roman" w:cs="Times New Roman"/>
          <w:sz w:val="24"/>
          <w:szCs w:val="24"/>
        </w:rPr>
        <w:t>a zajednica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14:paraId="7CE6514E" w14:textId="13D3B491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 (od 01.01.</w:t>
      </w:r>
      <w:r w:rsidR="00C22BD5">
        <w:rPr>
          <w:rFonts w:ascii="Times New Roman" w:hAnsi="Times New Roman" w:cs="Times New Roman"/>
          <w:sz w:val="24"/>
          <w:szCs w:val="24"/>
        </w:rPr>
        <w:t>20</w:t>
      </w:r>
      <w:r w:rsidR="00272F4D">
        <w:rPr>
          <w:rFonts w:ascii="Times New Roman" w:hAnsi="Times New Roman" w:cs="Times New Roman"/>
          <w:sz w:val="24"/>
          <w:szCs w:val="24"/>
        </w:rPr>
        <w:t>22</w:t>
      </w:r>
      <w:r w:rsidR="00C22BD5">
        <w:rPr>
          <w:rFonts w:ascii="Times New Roman" w:hAnsi="Times New Roman" w:cs="Times New Roman"/>
          <w:sz w:val="24"/>
          <w:szCs w:val="24"/>
        </w:rPr>
        <w:t>.).</w:t>
      </w:r>
    </w:p>
    <w:p w14:paraId="2ACA1539" w14:textId="4AC2A49B" w:rsidR="00C40EE7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14:paraId="239AB212" w14:textId="46EC2E1C"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14:paraId="279A31FA" w14:textId="3FE323AE"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14:paraId="259CF729" w14:textId="09C77B93" w:rsidR="00C22BD5" w:rsidRDefault="00AD4FA3" w:rsidP="00C22BD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14:paraId="11C2B65D" w14:textId="1B2DFFE8" w:rsidR="00E53B7F" w:rsidRP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14:paraId="75DAD8C9" w14:textId="2A92DCB1" w:rsidR="00C22BD5" w:rsidRDefault="00E53B7F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14:paraId="67BB9067" w14:textId="5566C490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obnaša predsjednik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2BD5">
        <w:rPr>
          <w:rFonts w:ascii="Times New Roman" w:hAnsi="Times New Roman" w:cs="Times New Roman"/>
          <w:sz w:val="24"/>
          <w:szCs w:val="24"/>
        </w:rPr>
        <w:t>ajednice (od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2022.).</w:t>
      </w:r>
    </w:p>
    <w:p w14:paraId="219FA326" w14:textId="1502AA06"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2B995" w14:textId="7EF6C32C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FB7139">
        <w:rPr>
          <w:rFonts w:ascii="Times New Roman" w:hAnsi="Times New Roman" w:cs="Times New Roman"/>
          <w:sz w:val="24"/>
          <w:szCs w:val="24"/>
        </w:rPr>
        <w:t xml:space="preserve">turističkoj zajednici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14:paraId="0ED63544" w14:textId="548F69A2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>djelatnosti i pružanje usluga u turizmu, sukladno posebnim propisima, na području za koje je osnovana turistička zajednica.</w:t>
      </w:r>
    </w:p>
    <w:p w14:paraId="4AC624A7" w14:textId="52CFF777" w:rsidR="00C22BD5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9">
        <w:rPr>
          <w:rFonts w:ascii="Times New Roman" w:hAnsi="Times New Roman" w:cs="Times New Roman"/>
          <w:sz w:val="24"/>
          <w:szCs w:val="24"/>
        </w:rPr>
        <w:t>ne smije u svojstvu osobe ovlaštene za zastupanje turističke zajednice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14:paraId="2E79084A" w14:textId="1851EA90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14:paraId="743FCEC1" w14:textId="15D9654F"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BB414" w14:textId="71B717FC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47BF" w14:textId="4D722499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14:paraId="1295341F" w14:textId="77D2F971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14:paraId="00FD328D" w14:textId="1B917C8F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turističke zajednice</w:t>
      </w:r>
    </w:p>
    <w:p w14:paraId="0C8901EC" w14:textId="03020DE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14:paraId="7F1B8523" w14:textId="00DC7F96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14:paraId="5DCF8337" w14:textId="5932FEBE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5A1766">
        <w:rPr>
          <w:rFonts w:ascii="Times New Roman" w:hAnsi="Times New Roman" w:cs="Times New Roman"/>
          <w:sz w:val="24"/>
          <w:szCs w:val="24"/>
        </w:rPr>
        <w:t>turističke zajednice</w:t>
      </w:r>
    </w:p>
    <w:p w14:paraId="7CE9C1FF" w14:textId="66849A02" w:rsidR="006C2E97" w:rsidRDefault="00815E6E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6C2E97">
        <w:rPr>
          <w:rFonts w:ascii="Times New Roman" w:hAnsi="Times New Roman" w:cs="Times New Roman"/>
          <w:sz w:val="24"/>
          <w:szCs w:val="24"/>
        </w:rPr>
        <w:t xml:space="preserve">e i druge uvjete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6C2E97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14:paraId="2EC45EDB" w14:textId="47C3722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14:paraId="3E77BDEB" w14:textId="0F796DB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 xml:space="preserve">na temelju javnog natječaja odlučuje o zapošljavanju radnika u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8F2FB4">
        <w:rPr>
          <w:rFonts w:ascii="Times New Roman" w:hAnsi="Times New Roman" w:cs="Times New Roman"/>
          <w:sz w:val="24"/>
          <w:szCs w:val="24"/>
        </w:rPr>
        <w:t>urističko</w:t>
      </w:r>
      <w:r w:rsidR="005A1766">
        <w:rPr>
          <w:rFonts w:ascii="Times New Roman" w:hAnsi="Times New Roman" w:cs="Times New Roman"/>
          <w:sz w:val="24"/>
          <w:szCs w:val="24"/>
        </w:rPr>
        <w:t>j zajednici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 w:rsidR="008F2FB4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12BDA95B" w14:textId="214D273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14:paraId="1116B864" w14:textId="7775AB64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14:paraId="2FAC8DE0" w14:textId="1D517A5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09CB9109" w14:textId="58D7DEDD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provjeri pojedinih stručnih poslova trećim osobama ako ocijeni da je potrebno i svrsishodno, a u cilju izvršenja zadataka Zajednice</w:t>
      </w:r>
    </w:p>
    <w:p w14:paraId="6187C4C2" w14:textId="6C8D9EDF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potpisuje poslovnu dokumentaciju Zajednice</w:t>
      </w:r>
    </w:p>
    <w:p w14:paraId="3094330D" w14:textId="1014C202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14:paraId="407734C4" w14:textId="469562C0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</w:p>
    <w:p w14:paraId="38302223" w14:textId="7777777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14:paraId="299A77E0" w14:textId="0A889611"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59A14" w14:textId="77777777" w:rsidR="00C22BD5" w:rsidRDefault="00C22BD5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14:paraId="5A24B29A" w14:textId="7FCC93C6"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4A6C5" w14:textId="6A482159" w:rsidR="00C22BD5" w:rsidRDefault="006C2E97" w:rsidP="006C2E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14:paraId="7ADEB1D3" w14:textId="28F4F797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14:paraId="4C58D8D3" w14:textId="58CB1373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14:paraId="0782E328" w14:textId="01B61A71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14:paraId="43513A77" w14:textId="42211799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14:paraId="1E3CC545" w14:textId="6913C60B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14:paraId="1C6899F9" w14:textId="2AC7A5D4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14:paraId="73E797E2" w14:textId="77777777" w:rsidR="006C2E97" w:rsidRDefault="006C2E97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14:paraId="16BA9C4F" w14:textId="77777777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14:paraId="100B490F" w14:textId="00EDB3C4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E7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B3496A">
        <w:rPr>
          <w:rFonts w:ascii="Times New Roman" w:hAnsi="Times New Roman" w:cs="Times New Roman"/>
          <w:sz w:val="24"/>
          <w:szCs w:val="24"/>
        </w:rPr>
        <w:t>dno članku 28. stavku 3</w:t>
      </w:r>
      <w:r w:rsidR="00AD4FA3">
        <w:rPr>
          <w:rFonts w:ascii="Times New Roman" w:hAnsi="Times New Roman" w:cs="Times New Roman"/>
          <w:sz w:val="24"/>
          <w:szCs w:val="24"/>
        </w:rPr>
        <w:t>.</w:t>
      </w:r>
    </w:p>
    <w:p w14:paraId="1BFE8D6F" w14:textId="77777777" w:rsidR="005909F3" w:rsidRDefault="005909F3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09F3">
        <w:rPr>
          <w:rFonts w:ascii="Times New Roman" w:hAnsi="Times New Roman" w:cs="Times New Roman"/>
          <w:b/>
          <w:bCs/>
          <w:sz w:val="28"/>
          <w:szCs w:val="28"/>
        </w:rPr>
        <w:t>TURISTIČK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09F3">
        <w:rPr>
          <w:rFonts w:ascii="Times New Roman" w:hAnsi="Times New Roman" w:cs="Times New Roman"/>
          <w:b/>
          <w:bCs/>
          <w:sz w:val="28"/>
          <w:szCs w:val="28"/>
        </w:rPr>
        <w:t xml:space="preserve"> INFORMATIVNI CENTAR</w:t>
      </w:r>
    </w:p>
    <w:p w14:paraId="0F848BA8" w14:textId="5CA6A69F"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E6593" w14:textId="74B16614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Radi obavljanja turističko-informativnih poslova Zajednica može ustrojiti turističko-</w:t>
      </w:r>
      <w:r w:rsidR="00815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nformativni centar (u daljnjem tekstu: TIC). Poslovi TIC-a su:</w:t>
      </w:r>
    </w:p>
    <w:p w14:paraId="56BBA56C" w14:textId="33F2B06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prikupljanje, obrada i davanje informacija u cilju poticanja promidžbe turizma na području destinacije</w:t>
      </w:r>
    </w:p>
    <w:p w14:paraId="77C60529" w14:textId="6C3431AA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prikupljanje informacija o turističkim potrebama i drugim pojavama u zemlji i inozemstvu od značaja za tur</w:t>
      </w:r>
      <w:r w:rsidR="003267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zam destinacije</w:t>
      </w:r>
    </w:p>
    <w:p w14:paraId="02C0E970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informiranje turista o znamenitostima i privlačnosti turističkog okružja, spomenicima kulture i dr.</w:t>
      </w:r>
    </w:p>
    <w:p w14:paraId="3DC824C3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davanje ostalih potrebnih turističkih informacija,</w:t>
      </w:r>
    </w:p>
    <w:p w14:paraId="423713B9" w14:textId="47BE542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suradnja s informativnim organizacijama</w:t>
      </w:r>
    </w:p>
    <w:p w14:paraId="55FC8A9B" w14:textId="6BAE5F69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ostali poslovi utvrđeni odlukama tijela Zajednice</w:t>
      </w:r>
    </w:p>
    <w:p w14:paraId="3CE8A622" w14:textId="569BB3B0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TIC nema svojstvo pravne osobe.</w:t>
      </w:r>
    </w:p>
    <w:p w14:paraId="443A3AA5" w14:textId="3B482D9A"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8B30C" w14:textId="77777777" w:rsidR="005909F3" w:rsidRDefault="005909F3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43535"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14:paraId="62298470" w14:textId="5BFFB225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Voditelj TIC-a za svoj rad i rad TIC-a odgovara Turističkom vijeću i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82C66" w14:textId="06A7BF20"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74FE5" w14:textId="5490E2CE" w:rsidR="005A1766" w:rsidRDefault="00243535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</w:t>
      </w:r>
      <w:r w:rsidR="005A1766">
        <w:rPr>
          <w:rFonts w:ascii="Times New Roman" w:hAnsi="Times New Roman" w:cs="Times New Roman"/>
          <w:sz w:val="24"/>
          <w:szCs w:val="24"/>
        </w:rPr>
        <w:t xml:space="preserve"> o ustrojstvu i sistematizaciji kojeg donosi Turističko vijeće na prijedlog direktora turističke zajednice.</w:t>
      </w:r>
    </w:p>
    <w:p w14:paraId="7B237178" w14:textId="7EBC5D61" w:rsidR="00243535" w:rsidRDefault="00243535" w:rsidP="005A1766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35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14:paraId="19C4FE02" w14:textId="30ECF679"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15E7B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14:paraId="0DA260AA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14:paraId="29631447" w14:textId="34871D4A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14:paraId="3E7B6B7C" w14:textId="77777777" w:rsidR="00AF5F09" w:rsidRDefault="00AF5F09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0DBC50" w14:textId="77777777" w:rsidR="00243535" w:rsidRDefault="00243535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14:paraId="7EFE1EB4" w14:textId="6CC05B7D" w:rsidR="00243535" w:rsidRDefault="00AD4FA3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243535">
        <w:rPr>
          <w:rFonts w:ascii="Times New Roman" w:hAnsi="Times New Roman" w:cs="Times New Roman"/>
          <w:sz w:val="24"/>
          <w:szCs w:val="24"/>
        </w:rPr>
        <w:t>.</w:t>
      </w:r>
    </w:p>
    <w:p w14:paraId="75ECD0D4" w14:textId="77777777" w:rsidR="00243535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14:paraId="19145585" w14:textId="77777777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14:paraId="3C219693" w14:textId="29FED3CA"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5546" w14:textId="77777777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14:paraId="0EC65066" w14:textId="23AE0380"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7172B" w14:textId="4F464E78" w:rsidR="00F33918" w:rsidRDefault="00F33918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t>Za svaku poslovnu godinu Zajednica utvrđuje program rada.</w:t>
      </w:r>
      <w:r w:rsidR="007E0BC4" w:rsidRP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2CEE" w14:textId="77777777" w:rsidR="007E0BC4" w:rsidRDefault="007E0BC4" w:rsidP="007E0BC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575A530" w14:textId="004B2FBA" w:rsid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je obvezna financijska sredstva koristiti sukladno programu rada. </w:t>
      </w:r>
    </w:p>
    <w:p w14:paraId="4B7E75DC" w14:textId="77777777" w:rsidR="007E0BC4" w:rsidRPr="007E0BC4" w:rsidRDefault="007E0BC4" w:rsidP="007E0B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72A05A" w14:textId="65557294" w:rsid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Turističko vijeće je dužno podnijeti Skupštini prijedlog programa rada u roku koji Skupština odredi. </w:t>
      </w:r>
    </w:p>
    <w:p w14:paraId="622CFF2C" w14:textId="77777777" w:rsidR="007E0BC4" w:rsidRPr="007E0BC4" w:rsidRDefault="007E0BC4" w:rsidP="007E0B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19931A" w14:textId="62AE88A7" w:rsidR="007E0BC4" w:rsidRP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14:paraId="5010BCB7" w14:textId="4F9E26F6"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97D6B" w14:textId="2F393197" w:rsidR="00F23302" w:rsidRDefault="004752BE" w:rsidP="00727EE5">
      <w:pPr>
        <w:pStyle w:val="Odlomakpopis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9F60B1">
        <w:rPr>
          <w:rFonts w:ascii="Times New Roman" w:hAnsi="Times New Roman" w:cs="Times New Roman"/>
          <w:sz w:val="24"/>
          <w:szCs w:val="24"/>
        </w:rPr>
        <w:t>G</w:t>
      </w:r>
      <w:r w:rsidR="00F23302" w:rsidRPr="00F23302">
        <w:rPr>
          <w:rFonts w:ascii="Times New Roman" w:hAnsi="Times New Roman" w:cs="Times New Roman"/>
          <w:sz w:val="24"/>
          <w:szCs w:val="24"/>
        </w:rPr>
        <w:t xml:space="preserve">rada </w:t>
      </w:r>
      <w:r w:rsidR="009F60B1">
        <w:rPr>
          <w:rFonts w:ascii="Times New Roman" w:hAnsi="Times New Roman" w:cs="Times New Roman"/>
          <w:sz w:val="24"/>
          <w:szCs w:val="24"/>
        </w:rPr>
        <w:t>Komiže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02" w:rsidRPr="00F23302">
        <w:rPr>
          <w:rFonts w:ascii="Times New Roman" w:hAnsi="Times New Roman" w:cs="Times New Roman"/>
          <w:sz w:val="24"/>
          <w:szCs w:val="24"/>
        </w:rPr>
        <w:t>obvez</w:t>
      </w:r>
      <w:r w:rsidR="00F23302">
        <w:rPr>
          <w:rFonts w:ascii="Times New Roman" w:hAnsi="Times New Roman" w:cs="Times New Roman"/>
          <w:sz w:val="24"/>
          <w:szCs w:val="24"/>
        </w:rPr>
        <w:t xml:space="preserve">na se je u postupku donošenja </w:t>
      </w:r>
      <w:r w:rsidR="00F23302"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14:paraId="4B16AD48" w14:textId="5012943F" w:rsidR="00E21E69" w:rsidRPr="00E21E69" w:rsidRDefault="00F33918" w:rsidP="00727EE5">
      <w:pPr>
        <w:pStyle w:val="Odlomakpopis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 xml:space="preserve">Zajednica dostavlja prijedlog programa rada za sljedeću poslovnu godinu Turističkoj </w:t>
      </w:r>
      <w:r w:rsidR="00F23302" w:rsidRPr="003D5101">
        <w:rPr>
          <w:rFonts w:ascii="Times New Roman" w:hAnsi="Times New Roman" w:cs="Times New Roman"/>
          <w:sz w:val="24"/>
          <w:szCs w:val="24"/>
        </w:rPr>
        <w:t xml:space="preserve"> </w:t>
      </w:r>
      <w:r w:rsidRPr="003D5101">
        <w:rPr>
          <w:rFonts w:ascii="Times New Roman" w:hAnsi="Times New Roman" w:cs="Times New Roman"/>
          <w:sz w:val="24"/>
          <w:szCs w:val="24"/>
        </w:rPr>
        <w:t>zajednici županije.</w:t>
      </w:r>
    </w:p>
    <w:p w14:paraId="6D87370C" w14:textId="3CC1CCE8"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29CDA" w14:textId="07E51ED0"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Godišnji program rada turističke zajednice izrađuje se po jedinstvenoj metodologiji i obveznim uputama koje donosi Ministarstvo na prijedlog HTZ-a.</w:t>
      </w:r>
    </w:p>
    <w:p w14:paraId="7757B820" w14:textId="7BE283AE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14:paraId="7B3F8BB2" w14:textId="0B274082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14:paraId="69B7F9AA" w14:textId="77777777"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DF3768" w14:textId="1F857A84"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D617B" w14:textId="77777777" w:rsidR="00F33918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14:paraId="36717736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14:paraId="39F7300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14:paraId="5AFB4FF7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14:paraId="7637B07C" w14:textId="0E47632B"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A8B9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14:paraId="654B0EED" w14:textId="501118C1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894D5" w14:textId="0A279D14"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27717" w14:textId="4343A0D0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F5A4F" w14:textId="699647D2"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8884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Prijedlog izvješća o izvršenju programa rada mora se staviti na uvid članovima Skupštine Zajednice osam dana prije razmatranja na Skupštini.</w:t>
      </w:r>
    </w:p>
    <w:p w14:paraId="4531D8B3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>Izvješće o izvršenju programa rada dostavlja se Turističkoj zajednici županije.</w:t>
      </w:r>
    </w:p>
    <w:p w14:paraId="245325FE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Izvješće o izvršenju programa rada za prethodnu godinu donosi Skupština Zajednice do kraja ožujka tekuće godine.</w:t>
      </w:r>
    </w:p>
    <w:p w14:paraId="24E54862" w14:textId="0C1F433A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14:paraId="2662B627" w14:textId="02622D0B" w:rsidR="0057729F" w:rsidRDefault="0057729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Turistička zajednica obvezuje se izraditi izvješće o izvršenju programa rada turističke zajednice po jedinstvenoj metodologiji i obveznim uputama koje donosi Ministarstvo na prijedlog HTZ-a.</w:t>
      </w:r>
    </w:p>
    <w:p w14:paraId="0B16998B" w14:textId="10E3946E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7E0BC4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14:paraId="7D0D16F9" w14:textId="162CF1B1" w:rsidR="0044409E" w:rsidRDefault="009322C2" w:rsidP="00932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21E6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51F69" w14:textId="0F96DB89" w:rsidR="00304013" w:rsidRPr="0057729F" w:rsidRDefault="0057729F" w:rsidP="00727EE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Prihodi turističke zajednice su:</w:t>
      </w:r>
    </w:p>
    <w:p w14:paraId="2012E2E3" w14:textId="483C2AF8"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14:paraId="31453CD9" w14:textId="069E8049"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14:paraId="09AC25A6" w14:textId="5D59C0BA"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>
        <w:rPr>
          <w:rFonts w:ascii="Times New Roman" w:hAnsi="Times New Roman" w:cs="Times New Roman"/>
          <w:sz w:val="24"/>
          <w:szCs w:val="24"/>
        </w:rPr>
        <w:t xml:space="preserve">lanka 10. stavka 3. </w:t>
      </w:r>
      <w:r w:rsidR="00B3496A">
        <w:rPr>
          <w:rFonts w:ascii="Times New Roman" w:hAnsi="Times New Roman" w:cs="Times New Roman"/>
          <w:sz w:val="24"/>
          <w:szCs w:val="24"/>
        </w:rPr>
        <w:t>Zakona</w:t>
      </w:r>
    </w:p>
    <w:p w14:paraId="4E66F4C6" w14:textId="270829C2" w:rsidR="0057729F" w:rsidRPr="0057729F" w:rsidRDefault="0057729F" w:rsidP="00727EE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14:paraId="70A5E326" w14:textId="058BCB59"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prora</w:t>
      </w:r>
      <w:r w:rsidR="00233D10">
        <w:rPr>
          <w:rFonts w:ascii="Times New Roman" w:hAnsi="Times New Roman" w:cs="Times New Roman"/>
          <w:sz w:val="24"/>
          <w:szCs w:val="24"/>
        </w:rPr>
        <w:t>čuna jedinica lokalne</w:t>
      </w:r>
      <w:r>
        <w:rPr>
          <w:rFonts w:ascii="Times New Roman" w:hAnsi="Times New Roman" w:cs="Times New Roman"/>
          <w:sz w:val="24"/>
          <w:szCs w:val="24"/>
        </w:rPr>
        <w:t xml:space="preserve"> samouprave</w:t>
      </w:r>
    </w:p>
    <w:p w14:paraId="73655BEB" w14:textId="531EEC6F"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članarine dragovoljnih članova sukladno odluci skupštine turističke zajednice</w:t>
      </w:r>
    </w:p>
    <w:p w14:paraId="540C94BE" w14:textId="2E8FF60B"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dragovoljnih priloga i darova</w:t>
      </w:r>
    </w:p>
    <w:p w14:paraId="28257147" w14:textId="33AB7715"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imovine u vlasništvu</w:t>
      </w:r>
    </w:p>
    <w:p w14:paraId="7CAAB704" w14:textId="41831C6C" w:rsidR="0057729F" w:rsidRP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14:paraId="5122FE86" w14:textId="2F1D870E" w:rsidR="000C7BD7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14:paraId="468B2C6D" w14:textId="77777777" w:rsidR="000C7BD7" w:rsidRP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643431F4" w14:textId="77777777" w:rsid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</w:t>
      </w:r>
      <w:r w:rsidRPr="000C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416D4E1C" w14:textId="1B44C62C" w:rsidR="00304013" w:rsidRDefault="003968E9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304013">
        <w:rPr>
          <w:rFonts w:ascii="Times New Roman" w:hAnsi="Times New Roman" w:cs="Times New Roman"/>
          <w:sz w:val="24"/>
          <w:szCs w:val="24"/>
        </w:rPr>
        <w:t>.</w:t>
      </w:r>
    </w:p>
    <w:p w14:paraId="195A544D" w14:textId="287419BB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14:paraId="3960D66E" w14:textId="77777777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Dragovoljni članovi Zajednice plaćaju članarinu Zajednici u visini koju posebnom odlukom utvrdi Skupština Zajednice.</w:t>
      </w:r>
    </w:p>
    <w:p w14:paraId="530F063D" w14:textId="03C699E9"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3968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F288E" w14:textId="00D0A42F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14:paraId="7D73939E" w14:textId="1581F240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311E8" w14:textId="1AA6C390"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2C546" w14:textId="77777777" w:rsidR="00304013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Zajednice vode se na jedinstvenom žiro-računu.</w:t>
      </w:r>
    </w:p>
    <w:p w14:paraId="2A570006" w14:textId="3C216A9D" w:rsidR="000C7BD7" w:rsidRDefault="000C7BD7" w:rsidP="000C7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8A7BD" w14:textId="77777777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14:paraId="6F37FB63" w14:textId="78C4100F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14:paraId="51B3FD39" w14:textId="77777777" w:rsidR="000C7BD7" w:rsidRDefault="000C7BD7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14:paraId="01066215" w14:textId="1BD0A2D6" w:rsidR="00C169B0" w:rsidRP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D6218" w14:textId="217B6EA1" w:rsidR="000C7BD7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članove Zajednice, objavom na oglasnoj ploči</w:t>
      </w:r>
      <w:r w:rsidR="00B3496A">
        <w:rPr>
          <w:rFonts w:ascii="Times New Roman" w:hAnsi="Times New Roman" w:cs="Times New Roman"/>
          <w:sz w:val="24"/>
          <w:szCs w:val="24"/>
        </w:rPr>
        <w:t xml:space="preserve"> i mrežnim stranicama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14:paraId="69D921D6" w14:textId="28B9656C"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40282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Zajednice.</w:t>
      </w:r>
    </w:p>
    <w:p w14:paraId="3111010E" w14:textId="77777777" w:rsidR="00C169B0" w:rsidRPr="00C169B0" w:rsidRDefault="00C169B0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POSLOVNA TAJNA</w:t>
      </w:r>
    </w:p>
    <w:p w14:paraId="74624907" w14:textId="4AB0E39F"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894A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14:paraId="6D8C392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14:paraId="3779E064" w14:textId="6B9C9B79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14:paraId="59A237F7" w14:textId="3422A01E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14:paraId="5FED884E" w14:textId="77777777" w:rsidR="00414F7B" w:rsidRDefault="00414F7B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49DE31" w14:textId="77777777" w:rsidR="000C48E4" w:rsidRPr="000C48E4" w:rsidRDefault="000C48E4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14:paraId="0FDDC104" w14:textId="6D802A71"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2674E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Zajednica obavlja poslove i ispunjava svoju zadaću na način koji osigurava zaštitu prirode i poboljšava kvalitetu čovjekova okoliša sukladno propisima u Republici Hrvatskoj.</w:t>
      </w:r>
    </w:p>
    <w:p w14:paraId="138205AA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14:paraId="7E1FF490" w14:textId="77777777" w:rsidR="00AD56A6" w:rsidRDefault="000C48E4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14:paraId="2AF64627" w14:textId="3FB820C1" w:rsidR="00AD56A6" w:rsidRPr="00AD56A6" w:rsidRDefault="00AD56A6" w:rsidP="00AD5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E1A2A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14:paraId="7D6E887B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1476E4FA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2. rješenja Ministarstva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14:paraId="303AFBE6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 donosi ako:</w:t>
      </w:r>
    </w:p>
    <w:p w14:paraId="61DE7F6B" w14:textId="751CD497" w:rsid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14:paraId="2FCB160C" w14:textId="6E148DFA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14:paraId="1D198C99" w14:textId="2597AA08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14:paraId="783392EF" w14:textId="4662B246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6D98D45B" w14:textId="535DF834" w:rsidR="00AD56A6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</w:p>
    <w:p w14:paraId="1B1798E1" w14:textId="5707B563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3509FEA" w14:textId="5DC67047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713CC57" w14:textId="7701C459" w:rsid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ajednica, u roku iz članka 22. stavka 5. Zakona, ne i</w:t>
      </w:r>
      <w:r w:rsidR="00B3496A">
        <w:rPr>
          <w:rFonts w:ascii="Times New Roman" w:hAnsi="Times New Roman" w:cs="Times New Roman"/>
          <w:sz w:val="24"/>
          <w:szCs w:val="24"/>
        </w:rPr>
        <w:t>zabere direktora</w:t>
      </w:r>
    </w:p>
    <w:p w14:paraId="1E447FAC" w14:textId="179EC6B9" w:rsidR="00147A9F" w:rsidRDefault="00C10B8A" w:rsidP="00147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68.</w:t>
      </w:r>
    </w:p>
    <w:p w14:paraId="460050A0" w14:textId="207E8160"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A9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7A9F">
        <w:rPr>
          <w:rFonts w:ascii="Times New Roman" w:hAnsi="Times New Roman" w:cs="Times New Roman"/>
          <w:sz w:val="24"/>
          <w:szCs w:val="24"/>
        </w:rPr>
        <w:t xml:space="preserve">Regionalna turistička zajednica čiji je član turistička </w:t>
      </w:r>
      <w:r w:rsidR="00B3496A">
        <w:rPr>
          <w:rFonts w:ascii="Times New Roman" w:hAnsi="Times New Roman" w:cs="Times New Roman"/>
          <w:sz w:val="24"/>
          <w:szCs w:val="24"/>
        </w:rPr>
        <w:t xml:space="preserve">zajednica </w:t>
      </w:r>
      <w:r>
        <w:rPr>
          <w:rFonts w:ascii="Times New Roman" w:hAnsi="Times New Roman" w:cs="Times New Roman"/>
          <w:sz w:val="24"/>
          <w:szCs w:val="24"/>
        </w:rPr>
        <w:t xml:space="preserve">grada osnovana </w:t>
      </w:r>
      <w:r w:rsidRPr="00147A9F">
        <w:rPr>
          <w:rFonts w:ascii="Times New Roman" w:hAnsi="Times New Roman" w:cs="Times New Roman"/>
          <w:sz w:val="24"/>
          <w:szCs w:val="24"/>
        </w:rPr>
        <w:t>za područje jedne jedinice lokalne samouprave koja prestaje postojati dužna je okončati pos</w:t>
      </w:r>
      <w:r w:rsidR="00DF1625">
        <w:rPr>
          <w:rFonts w:ascii="Times New Roman" w:hAnsi="Times New Roman" w:cs="Times New Roman"/>
          <w:sz w:val="24"/>
          <w:szCs w:val="24"/>
        </w:rPr>
        <w:t xml:space="preserve">love turističke zajednice </w:t>
      </w:r>
      <w:r w:rsidRPr="00147A9F">
        <w:rPr>
          <w:rFonts w:ascii="Times New Roman" w:hAnsi="Times New Roman" w:cs="Times New Roman"/>
          <w:sz w:val="24"/>
          <w:szCs w:val="24"/>
        </w:rPr>
        <w:t>grada koji su u tijeku, naplatiti potraživanja i podmiriti vjerovnike.</w:t>
      </w:r>
    </w:p>
    <w:p w14:paraId="5AE6A342" w14:textId="1A69ACC3" w:rsidR="00147A9F" w:rsidRP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Imovinu preostalo nakon namirenja vjerovnika, u slučaju prestanka turističke zajednice iz stavka 1. ovoga članka, stječe regionalna turistička zajednica, sukladno Statutu.</w:t>
      </w:r>
    </w:p>
    <w:p w14:paraId="486DD295" w14:textId="028A745A" w:rsidR="00147A9F" w:rsidRDefault="00147A9F" w:rsidP="001B39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9F">
        <w:rPr>
          <w:rFonts w:ascii="Times New Roman" w:hAnsi="Times New Roman" w:cs="Times New Roman"/>
          <w:b/>
          <w:sz w:val="24"/>
          <w:szCs w:val="24"/>
        </w:rPr>
        <w:tab/>
      </w:r>
    </w:p>
    <w:p w14:paraId="16107031" w14:textId="77777777" w:rsidR="001B3919" w:rsidRDefault="001B3919" w:rsidP="001B39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CC59F" w14:textId="77777777" w:rsidR="001B3919" w:rsidRDefault="001B3919" w:rsidP="001B39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D931B05" w14:textId="149E402B" w:rsidR="000C48E4" w:rsidRPr="000C48E4" w:rsidRDefault="00B7330A" w:rsidP="001B3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30A">
        <w:rPr>
          <w:rFonts w:ascii="Times New Roman" w:hAnsi="Times New Roman" w:cs="Times New Roman"/>
          <w:i/>
          <w:sz w:val="24"/>
          <w:szCs w:val="24"/>
        </w:rPr>
        <w:tab/>
      </w:r>
      <w:r w:rsidR="000C48E4" w:rsidRPr="000C48E4">
        <w:rPr>
          <w:rFonts w:ascii="Times New Roman" w:hAnsi="Times New Roman" w:cs="Times New Roman"/>
          <w:b/>
          <w:bCs/>
          <w:sz w:val="28"/>
          <w:szCs w:val="28"/>
        </w:rPr>
        <w:t>STATUT I DRUGI OPĆI AKTI</w:t>
      </w:r>
    </w:p>
    <w:p w14:paraId="1F805A92" w14:textId="52EE1BD8"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6206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F5F05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14:paraId="408CFD56" w14:textId="053D8326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14:paraId="7BDFA0C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nesuglasnosti općih akata sa Statutom primjenjivat će se odgovarajuće odredbe Statuta.</w:t>
      </w:r>
    </w:p>
    <w:p w14:paraId="4D272E7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14:paraId="732F163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14:paraId="7073837B" w14:textId="1B6937B2"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46560">
        <w:rPr>
          <w:rFonts w:ascii="Times New Roman" w:hAnsi="Times New Roman" w:cs="Times New Roman"/>
          <w:sz w:val="24"/>
          <w:szCs w:val="24"/>
        </w:rPr>
        <w:t>7</w:t>
      </w:r>
      <w:r w:rsidR="00C620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807B0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 suglasnost Ministarstva turizma, Skupština Zajednice dvotrećinskom većinom svih predstavnika u Skupštini Zajednice.</w:t>
      </w:r>
    </w:p>
    <w:p w14:paraId="6F9BA41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14:paraId="40F3905A" w14:textId="59F6A26A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Turističkog ureda na prijedlog direktora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 w:rsidR="00A33AE7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59FF0" w14:textId="0FB92917" w:rsidR="00223F67" w:rsidRDefault="00223F67" w:rsidP="00223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5B2D3" w14:textId="5B5AF3FB" w:rsidR="00223F67" w:rsidRDefault="00223F6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A0D10" w14:textId="380EACE1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ustrojstvu</w:t>
      </w:r>
    </w:p>
    <w:p w14:paraId="13C3F26F" w14:textId="260AFF45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organizaciji i sistematizaciji radnih mjesta</w:t>
      </w:r>
    </w:p>
    <w:p w14:paraId="5F385B13" w14:textId="0EEFB124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radnim odnosima, disciplinskoj i materijalnoj odgovornosti zaposlenih</w:t>
      </w:r>
    </w:p>
    <w:p w14:paraId="100ABE13" w14:textId="1C6B78F6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14:paraId="072A8E09" w14:textId="620C48C3" w:rsidR="00A03EFC" w:rsidRDefault="00A03EFC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 utvrđeni Statutom i odlukom Turističkog vijeća.</w:t>
      </w:r>
    </w:p>
    <w:p w14:paraId="0697AC6A" w14:textId="764AFEC2"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E1A61" w14:textId="77777777" w:rsidR="00223F67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14:paraId="2F06B3BC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Prijedlog za izmjene i dopune Statuta može podnijeti Turističko vijeće ili najmanje desetina članova Skupštine Zajednice.</w:t>
      </w:r>
    </w:p>
    <w:p w14:paraId="2F2A0B7D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 upućuje ga Ministarstvu turizma na suglasnost. Nakon dobivene suglasnosti na Prijedlog izmjena i dopuna Statuta upućuje ga Skupštini Zajednice na usvajanje.</w:t>
      </w:r>
    </w:p>
    <w:p w14:paraId="7B078C3B" w14:textId="5F17184C"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B9AC2" w14:textId="0A0C004D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službenom </w:t>
      </w:r>
      <w:r w:rsidR="00585F56">
        <w:rPr>
          <w:rFonts w:ascii="Times New Roman" w:hAnsi="Times New Roman" w:cs="Times New Roman"/>
          <w:sz w:val="24"/>
          <w:szCs w:val="24"/>
        </w:rPr>
        <w:t>glasilu jedinice lokalne samouprave</w:t>
      </w:r>
      <w:r w:rsidR="00C6206C">
        <w:rPr>
          <w:rFonts w:ascii="Times New Roman" w:hAnsi="Times New Roman" w:cs="Times New Roman"/>
          <w:sz w:val="24"/>
          <w:szCs w:val="24"/>
        </w:rPr>
        <w:t>.</w:t>
      </w:r>
    </w:p>
    <w:p w14:paraId="4B8CF0E6" w14:textId="5AA2C3BD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Opći akti Zajednice oglašavaju se na oglasnoj ploči</w:t>
      </w:r>
      <w:r w:rsidR="00B3496A">
        <w:rPr>
          <w:rFonts w:ascii="Times New Roman" w:hAnsi="Times New Roman" w:cs="Times New Roman"/>
          <w:sz w:val="24"/>
          <w:szCs w:val="24"/>
        </w:rPr>
        <w:t xml:space="preserve"> i mrežnim stranicama</w:t>
      </w:r>
      <w:r w:rsidR="00DF1625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27B19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Opći akti Zajednice stupaju na snagu danom oglašavanja.</w:t>
      </w:r>
    </w:p>
    <w:p w14:paraId="6F395C39" w14:textId="77777777" w:rsidR="00A03EFC" w:rsidRPr="00A03EFC" w:rsidRDefault="00A03EFC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EFC">
        <w:rPr>
          <w:rFonts w:ascii="Times New Roman" w:hAnsi="Times New Roman" w:cs="Times New Roman"/>
          <w:b/>
          <w:bCs/>
          <w:sz w:val="28"/>
          <w:szCs w:val="28"/>
        </w:rPr>
        <w:t>PRIJELAZNE I ZAVRŠNE ODREDBE</w:t>
      </w:r>
    </w:p>
    <w:p w14:paraId="0693F783" w14:textId="34539793" w:rsidR="00223F67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197C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B195B" w14:textId="77777777" w:rsidR="00A03EFC" w:rsidRDefault="00A03EFC" w:rsidP="00A03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je dužna uskladiti svoj ustroj i druge opće akte s odredbama Zakona i Statuta u roku od 30 dana od dana stupanja na snagu Statuta.</w:t>
      </w:r>
    </w:p>
    <w:p w14:paraId="6BB54E9E" w14:textId="52D10DE9" w:rsidR="000B3B2E" w:rsidRDefault="00C46560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3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Do usklađenja općih akata s odredbama Statuta primjenjuju se postojeći opći akti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14:paraId="390F783D" w14:textId="48CACC4A" w:rsidR="00585F56" w:rsidRDefault="00585F56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Do konstituiranja novih tij</w:t>
      </w:r>
      <w:r w:rsidR="008537C2">
        <w:rPr>
          <w:rFonts w:ascii="Times New Roman" w:hAnsi="Times New Roman" w:cs="Times New Roman"/>
          <w:sz w:val="24"/>
          <w:szCs w:val="24"/>
        </w:rPr>
        <w:t xml:space="preserve">ela turističke zajednice općine </w:t>
      </w:r>
      <w:r w:rsidR="0007696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8537C2">
        <w:rPr>
          <w:rFonts w:ascii="Times New Roman" w:hAnsi="Times New Roman" w:cs="Times New Roman"/>
          <w:sz w:val="24"/>
          <w:szCs w:val="24"/>
        </w:rPr>
        <w:t xml:space="preserve"> </w:t>
      </w:r>
      <w:r w:rsidR="00076963">
        <w:rPr>
          <w:rFonts w:ascii="Times New Roman" w:hAnsi="Times New Roman" w:cs="Times New Roman"/>
          <w:sz w:val="24"/>
          <w:szCs w:val="24"/>
        </w:rPr>
        <w:t>Komiže</w:t>
      </w:r>
      <w:r w:rsidR="00335D07">
        <w:rPr>
          <w:rFonts w:ascii="Times New Roman" w:hAnsi="Times New Roman" w:cs="Times New Roman"/>
          <w:sz w:val="24"/>
          <w:szCs w:val="24"/>
        </w:rPr>
        <w:t xml:space="preserve">  u</w:t>
      </w:r>
      <w:r>
        <w:rPr>
          <w:rFonts w:ascii="Times New Roman" w:hAnsi="Times New Roman" w:cs="Times New Roman"/>
          <w:sz w:val="24"/>
          <w:szCs w:val="24"/>
        </w:rPr>
        <w:t xml:space="preserve"> skladu s ovim Statutom, dosadašnja tijela nastavljaju s radom.</w:t>
      </w:r>
    </w:p>
    <w:p w14:paraId="1C526E0F" w14:textId="221A7114" w:rsidR="000B3B2E" w:rsidRDefault="00197CBF" w:rsidP="000B3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75</w:t>
      </w:r>
      <w:r w:rsidR="000B3B2E">
        <w:rPr>
          <w:rFonts w:ascii="Times New Roman" w:hAnsi="Times New Roman" w:cs="Times New Roman"/>
          <w:sz w:val="24"/>
          <w:szCs w:val="24"/>
        </w:rPr>
        <w:t>.</w:t>
      </w:r>
    </w:p>
    <w:p w14:paraId="2746D2E1" w14:textId="359061A7" w:rsidR="000B3B2E" w:rsidRDefault="000B3B2E" w:rsidP="000B3B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815E6E">
        <w:rPr>
          <w:rFonts w:ascii="Times New Roman" w:hAnsi="Times New Roman" w:cs="Times New Roman"/>
          <w:sz w:val="24"/>
          <w:szCs w:val="24"/>
        </w:rPr>
        <w:t>t</w:t>
      </w:r>
      <w:r w:rsidR="008537C2">
        <w:rPr>
          <w:rFonts w:ascii="Times New Roman" w:hAnsi="Times New Roman" w:cs="Times New Roman"/>
          <w:sz w:val="24"/>
          <w:szCs w:val="24"/>
        </w:rPr>
        <w:t xml:space="preserve">ut Turističke zajednice </w:t>
      </w:r>
      <w:r w:rsidR="00076963">
        <w:rPr>
          <w:rFonts w:ascii="Times New Roman" w:hAnsi="Times New Roman" w:cs="Times New Roman"/>
          <w:sz w:val="24"/>
          <w:szCs w:val="24"/>
        </w:rPr>
        <w:t>G</w:t>
      </w:r>
      <w:r w:rsidR="00815E6E">
        <w:rPr>
          <w:rFonts w:ascii="Times New Roman" w:hAnsi="Times New Roman" w:cs="Times New Roman"/>
          <w:sz w:val="24"/>
          <w:szCs w:val="24"/>
        </w:rPr>
        <w:t xml:space="preserve">rada </w:t>
      </w:r>
      <w:r w:rsidR="00076963">
        <w:rPr>
          <w:rFonts w:ascii="Times New Roman" w:hAnsi="Times New Roman" w:cs="Times New Roman"/>
          <w:sz w:val="24"/>
          <w:szCs w:val="24"/>
        </w:rPr>
        <w:t>Komiže</w:t>
      </w:r>
      <w:r w:rsidR="00F86E25">
        <w:rPr>
          <w:rFonts w:ascii="Times New Roman" w:hAnsi="Times New Roman" w:cs="Times New Roman"/>
          <w:sz w:val="24"/>
          <w:szCs w:val="24"/>
        </w:rPr>
        <w:t xml:space="preserve"> </w:t>
      </w:r>
      <w:r w:rsidR="00585F56">
        <w:rPr>
          <w:rFonts w:ascii="Times New Roman" w:hAnsi="Times New Roman" w:cs="Times New Roman"/>
          <w:sz w:val="24"/>
          <w:szCs w:val="24"/>
        </w:rPr>
        <w:t xml:space="preserve">objavljen u </w:t>
      </w:r>
      <w:r w:rsidR="00910A15">
        <w:rPr>
          <w:rFonts w:ascii="Times New Roman" w:hAnsi="Times New Roman" w:cs="Times New Roman"/>
          <w:sz w:val="24"/>
          <w:szCs w:val="24"/>
        </w:rPr>
        <w:t>Službenom glasnik</w:t>
      </w:r>
      <w:r w:rsidR="00076963">
        <w:rPr>
          <w:rFonts w:ascii="Times New Roman" w:hAnsi="Times New Roman" w:cs="Times New Roman"/>
          <w:sz w:val="24"/>
          <w:szCs w:val="24"/>
        </w:rPr>
        <w:t>u</w:t>
      </w:r>
      <w:r w:rsidR="00F86E25">
        <w:rPr>
          <w:rFonts w:ascii="Times New Roman" w:hAnsi="Times New Roman" w:cs="Times New Roman"/>
          <w:sz w:val="24"/>
          <w:szCs w:val="24"/>
        </w:rPr>
        <w:t xml:space="preserve"> </w:t>
      </w:r>
      <w:r w:rsidR="00076963">
        <w:rPr>
          <w:rFonts w:ascii="Times New Roman" w:hAnsi="Times New Roman" w:cs="Times New Roman"/>
          <w:sz w:val="24"/>
          <w:szCs w:val="24"/>
        </w:rPr>
        <w:t>Grada Komiže</w:t>
      </w:r>
      <w:r w:rsidR="003F29A8">
        <w:rPr>
          <w:rFonts w:ascii="Times New Roman" w:hAnsi="Times New Roman" w:cs="Times New Roman"/>
          <w:sz w:val="24"/>
          <w:szCs w:val="24"/>
        </w:rPr>
        <w:t xml:space="preserve"> broj  04</w:t>
      </w:r>
      <w:r w:rsidR="009F60B1">
        <w:rPr>
          <w:rFonts w:ascii="Times New Roman" w:hAnsi="Times New Roman" w:cs="Times New Roman"/>
          <w:sz w:val="24"/>
          <w:szCs w:val="24"/>
        </w:rPr>
        <w:t>/2</w:t>
      </w:r>
      <w:r w:rsidR="00910A15">
        <w:rPr>
          <w:rFonts w:ascii="Times New Roman" w:hAnsi="Times New Roman" w:cs="Times New Roman"/>
          <w:sz w:val="24"/>
          <w:szCs w:val="24"/>
        </w:rPr>
        <w:t xml:space="preserve">10 </w:t>
      </w:r>
      <w:r w:rsidR="00585F56">
        <w:rPr>
          <w:rFonts w:ascii="Times New Roman" w:hAnsi="Times New Roman" w:cs="Times New Roman"/>
          <w:sz w:val="24"/>
          <w:szCs w:val="24"/>
        </w:rPr>
        <w:t xml:space="preserve">od </w:t>
      </w:r>
      <w:r w:rsidR="003F29A8">
        <w:rPr>
          <w:rFonts w:ascii="Times New Roman" w:hAnsi="Times New Roman" w:cs="Times New Roman"/>
          <w:sz w:val="24"/>
          <w:szCs w:val="24"/>
        </w:rPr>
        <w:t>21</w:t>
      </w:r>
      <w:r w:rsidR="00910A15">
        <w:rPr>
          <w:rFonts w:ascii="Times New Roman" w:hAnsi="Times New Roman" w:cs="Times New Roman"/>
          <w:sz w:val="24"/>
          <w:szCs w:val="24"/>
        </w:rPr>
        <w:t>.svibnja 2010. godine</w:t>
      </w:r>
      <w:r w:rsidR="009F60B1">
        <w:rPr>
          <w:rFonts w:ascii="Times New Roman" w:hAnsi="Times New Roman" w:cs="Times New Roman"/>
          <w:sz w:val="24"/>
          <w:szCs w:val="24"/>
        </w:rPr>
        <w:t xml:space="preserve"> i 7/14 od </w:t>
      </w:r>
      <w:r w:rsidR="00E25D73">
        <w:rPr>
          <w:rFonts w:ascii="Times New Roman" w:hAnsi="Times New Roman" w:cs="Times New Roman"/>
          <w:sz w:val="24"/>
          <w:szCs w:val="24"/>
        </w:rPr>
        <w:t xml:space="preserve">16.listopada </w:t>
      </w:r>
      <w:r w:rsidR="009F60B1">
        <w:rPr>
          <w:rFonts w:ascii="Times New Roman" w:hAnsi="Times New Roman" w:cs="Times New Roman"/>
          <w:sz w:val="24"/>
          <w:szCs w:val="24"/>
        </w:rPr>
        <w:t>2014.godine</w:t>
      </w:r>
      <w:r w:rsidR="00E25D73">
        <w:rPr>
          <w:rFonts w:ascii="Times New Roman" w:hAnsi="Times New Roman" w:cs="Times New Roman"/>
          <w:sz w:val="24"/>
          <w:szCs w:val="24"/>
        </w:rPr>
        <w:t>.</w:t>
      </w:r>
    </w:p>
    <w:p w14:paraId="06AB01D1" w14:textId="22CC1668"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727E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16CE4" w14:textId="1DC97E65" w:rsidR="00C46560" w:rsidRDefault="00A03EFC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u </w:t>
      </w:r>
      <w:r w:rsidR="00910A15">
        <w:rPr>
          <w:rFonts w:ascii="Times New Roman" w:hAnsi="Times New Roman" w:cs="Times New Roman"/>
          <w:sz w:val="24"/>
          <w:szCs w:val="24"/>
        </w:rPr>
        <w:t>Službenom glasniku</w:t>
      </w:r>
      <w:r w:rsidR="00FE4B62">
        <w:rPr>
          <w:rFonts w:ascii="Times New Roman" w:hAnsi="Times New Roman" w:cs="Times New Roman"/>
          <w:sz w:val="24"/>
          <w:szCs w:val="24"/>
        </w:rPr>
        <w:t xml:space="preserve"> </w:t>
      </w:r>
      <w:r w:rsidR="00076963">
        <w:rPr>
          <w:rFonts w:ascii="Times New Roman" w:hAnsi="Times New Roman" w:cs="Times New Roman"/>
          <w:sz w:val="24"/>
          <w:szCs w:val="24"/>
        </w:rPr>
        <w:t>G</w:t>
      </w:r>
      <w:r w:rsidR="00FE4B62">
        <w:rPr>
          <w:rFonts w:ascii="Times New Roman" w:hAnsi="Times New Roman" w:cs="Times New Roman"/>
          <w:sz w:val="24"/>
          <w:szCs w:val="24"/>
        </w:rPr>
        <w:t xml:space="preserve">rada </w:t>
      </w:r>
      <w:r w:rsidR="00076963">
        <w:rPr>
          <w:rFonts w:ascii="Times New Roman" w:hAnsi="Times New Roman" w:cs="Times New Roman"/>
          <w:sz w:val="24"/>
          <w:szCs w:val="24"/>
        </w:rPr>
        <w:t>Komiže</w:t>
      </w:r>
      <w:r w:rsidR="00C46560">
        <w:rPr>
          <w:rFonts w:ascii="Times New Roman" w:hAnsi="Times New Roman" w:cs="Times New Roman"/>
          <w:sz w:val="24"/>
          <w:szCs w:val="24"/>
        </w:rPr>
        <w:t xml:space="preserve">, osim odredbe o mandatu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kao i odredbe o obnašanju prava i obveza direktora od strane predsjednika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do izbora direktora, a najduže u vremenu od šest mjeseci, koje stupaju na snagu 1. siječnja 2022. godine.</w:t>
      </w:r>
    </w:p>
    <w:p w14:paraId="4C05FF1A" w14:textId="77777777" w:rsidR="000B09B0" w:rsidRDefault="000B0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1873D2" w14:textId="77777777" w:rsidR="000B09B0" w:rsidRDefault="000B0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1FFDEE" w14:textId="321827EE" w:rsidR="000B09B0" w:rsidRDefault="000B09B0" w:rsidP="00747889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076963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93908" w14:textId="260C0272" w:rsidR="000B09B0" w:rsidRDefault="000B09B0" w:rsidP="00747889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Turističke zajednice </w:t>
      </w:r>
      <w:r w:rsidR="0007696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076963">
        <w:rPr>
          <w:rFonts w:ascii="Times New Roman" w:hAnsi="Times New Roman" w:cs="Times New Roman"/>
          <w:sz w:val="24"/>
          <w:szCs w:val="24"/>
        </w:rPr>
        <w:t>Komiže:</w:t>
      </w:r>
    </w:p>
    <w:p w14:paraId="1B2EC9F4" w14:textId="4EEC7D04" w:rsidR="000B09B0" w:rsidRPr="00243535" w:rsidRDefault="00076963" w:rsidP="00747889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Tonka Ivčević, dipl.oecc.</w:t>
      </w:r>
    </w:p>
    <w:sectPr w:rsidR="000B09B0" w:rsidRPr="00243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B289" w14:textId="77777777" w:rsidR="0052327F" w:rsidRDefault="0052327F" w:rsidP="00B21C4E">
      <w:pPr>
        <w:spacing w:after="0" w:line="240" w:lineRule="auto"/>
      </w:pPr>
      <w:r>
        <w:separator/>
      </w:r>
    </w:p>
  </w:endnote>
  <w:endnote w:type="continuationSeparator" w:id="0">
    <w:p w14:paraId="3F6E1B73" w14:textId="77777777" w:rsidR="0052327F" w:rsidRDefault="0052327F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8899" w14:textId="434F6A67" w:rsidR="004F22F0" w:rsidRDefault="004F22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2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10B4D63" w14:textId="77777777" w:rsidR="004F22F0" w:rsidRDefault="004F22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A9A5" w14:textId="77777777" w:rsidR="0052327F" w:rsidRDefault="0052327F" w:rsidP="00B21C4E">
      <w:pPr>
        <w:spacing w:after="0" w:line="240" w:lineRule="auto"/>
      </w:pPr>
      <w:r>
        <w:separator/>
      </w:r>
    </w:p>
  </w:footnote>
  <w:footnote w:type="continuationSeparator" w:id="0">
    <w:p w14:paraId="12DF9DD3" w14:textId="77777777" w:rsidR="0052327F" w:rsidRDefault="0052327F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769"/>
    <w:multiLevelType w:val="hybridMultilevel"/>
    <w:tmpl w:val="9650F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623DB"/>
    <w:multiLevelType w:val="hybridMultilevel"/>
    <w:tmpl w:val="7610D2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A"/>
    <w:rsid w:val="00026F3F"/>
    <w:rsid w:val="00076963"/>
    <w:rsid w:val="000B09B0"/>
    <w:rsid w:val="000B3B2E"/>
    <w:rsid w:val="000C48E4"/>
    <w:rsid w:val="000C7BD7"/>
    <w:rsid w:val="000D76DE"/>
    <w:rsid w:val="000E2097"/>
    <w:rsid w:val="000E7D7C"/>
    <w:rsid w:val="000F3F78"/>
    <w:rsid w:val="00107B1F"/>
    <w:rsid w:val="0011692E"/>
    <w:rsid w:val="001319E8"/>
    <w:rsid w:val="0013369E"/>
    <w:rsid w:val="00134BC6"/>
    <w:rsid w:val="00134C48"/>
    <w:rsid w:val="00147A9F"/>
    <w:rsid w:val="001565E5"/>
    <w:rsid w:val="001655A0"/>
    <w:rsid w:val="001778F7"/>
    <w:rsid w:val="00191DCC"/>
    <w:rsid w:val="00197CBF"/>
    <w:rsid w:val="001B1A65"/>
    <w:rsid w:val="001B3919"/>
    <w:rsid w:val="001C05D5"/>
    <w:rsid w:val="00223F67"/>
    <w:rsid w:val="00233D10"/>
    <w:rsid w:val="00243535"/>
    <w:rsid w:val="0025541B"/>
    <w:rsid w:val="00272F4D"/>
    <w:rsid w:val="00281B5A"/>
    <w:rsid w:val="00290172"/>
    <w:rsid w:val="002971A2"/>
    <w:rsid w:val="002B10B0"/>
    <w:rsid w:val="002B2593"/>
    <w:rsid w:val="002B3923"/>
    <w:rsid w:val="00303BC1"/>
    <w:rsid w:val="00304013"/>
    <w:rsid w:val="00313F59"/>
    <w:rsid w:val="00326718"/>
    <w:rsid w:val="003268AB"/>
    <w:rsid w:val="00335D07"/>
    <w:rsid w:val="00343B4E"/>
    <w:rsid w:val="00350164"/>
    <w:rsid w:val="003522AA"/>
    <w:rsid w:val="003646B4"/>
    <w:rsid w:val="00382422"/>
    <w:rsid w:val="003968E9"/>
    <w:rsid w:val="003D5101"/>
    <w:rsid w:val="003E661D"/>
    <w:rsid w:val="003F0797"/>
    <w:rsid w:val="003F29A8"/>
    <w:rsid w:val="003F3D93"/>
    <w:rsid w:val="00414F7B"/>
    <w:rsid w:val="0044409E"/>
    <w:rsid w:val="0046392D"/>
    <w:rsid w:val="00474EC5"/>
    <w:rsid w:val="004752BE"/>
    <w:rsid w:val="00497179"/>
    <w:rsid w:val="004C0B36"/>
    <w:rsid w:val="004F22F0"/>
    <w:rsid w:val="0052327F"/>
    <w:rsid w:val="00524CF2"/>
    <w:rsid w:val="005334AF"/>
    <w:rsid w:val="005423CC"/>
    <w:rsid w:val="005537BE"/>
    <w:rsid w:val="00553ABE"/>
    <w:rsid w:val="00575789"/>
    <w:rsid w:val="0057729F"/>
    <w:rsid w:val="00585F56"/>
    <w:rsid w:val="005909F3"/>
    <w:rsid w:val="005A1766"/>
    <w:rsid w:val="005B78C9"/>
    <w:rsid w:val="005F1198"/>
    <w:rsid w:val="006228F2"/>
    <w:rsid w:val="00627B2C"/>
    <w:rsid w:val="0063492B"/>
    <w:rsid w:val="006C0E89"/>
    <w:rsid w:val="006C180A"/>
    <w:rsid w:val="006C2968"/>
    <w:rsid w:val="006C2E97"/>
    <w:rsid w:val="006F7726"/>
    <w:rsid w:val="0070062E"/>
    <w:rsid w:val="0070293E"/>
    <w:rsid w:val="00727EE5"/>
    <w:rsid w:val="007330F0"/>
    <w:rsid w:val="00734135"/>
    <w:rsid w:val="00747889"/>
    <w:rsid w:val="00757145"/>
    <w:rsid w:val="00760D7C"/>
    <w:rsid w:val="007B1F39"/>
    <w:rsid w:val="007D54A0"/>
    <w:rsid w:val="007E0BC4"/>
    <w:rsid w:val="00815E6E"/>
    <w:rsid w:val="0083130A"/>
    <w:rsid w:val="00836929"/>
    <w:rsid w:val="008428B9"/>
    <w:rsid w:val="0084541E"/>
    <w:rsid w:val="008537C2"/>
    <w:rsid w:val="00855437"/>
    <w:rsid w:val="0086515B"/>
    <w:rsid w:val="008B259A"/>
    <w:rsid w:val="008F2FB4"/>
    <w:rsid w:val="00910A15"/>
    <w:rsid w:val="00911288"/>
    <w:rsid w:val="009322C2"/>
    <w:rsid w:val="009327A1"/>
    <w:rsid w:val="00954708"/>
    <w:rsid w:val="009C7298"/>
    <w:rsid w:val="009D1E6D"/>
    <w:rsid w:val="009E263A"/>
    <w:rsid w:val="009E3797"/>
    <w:rsid w:val="009F60B1"/>
    <w:rsid w:val="00A03EFC"/>
    <w:rsid w:val="00A13309"/>
    <w:rsid w:val="00A33AE7"/>
    <w:rsid w:val="00A85F31"/>
    <w:rsid w:val="00AC7142"/>
    <w:rsid w:val="00AC7947"/>
    <w:rsid w:val="00AD4FA3"/>
    <w:rsid w:val="00AD56A6"/>
    <w:rsid w:val="00AF5F09"/>
    <w:rsid w:val="00B21C4E"/>
    <w:rsid w:val="00B3496A"/>
    <w:rsid w:val="00B60ABB"/>
    <w:rsid w:val="00B7330A"/>
    <w:rsid w:val="00B85D6C"/>
    <w:rsid w:val="00B9339C"/>
    <w:rsid w:val="00BA07F3"/>
    <w:rsid w:val="00BA3DD4"/>
    <w:rsid w:val="00BF3A25"/>
    <w:rsid w:val="00BF4019"/>
    <w:rsid w:val="00C10B8A"/>
    <w:rsid w:val="00C169B0"/>
    <w:rsid w:val="00C22BD5"/>
    <w:rsid w:val="00C24994"/>
    <w:rsid w:val="00C30B08"/>
    <w:rsid w:val="00C40EE7"/>
    <w:rsid w:val="00C46560"/>
    <w:rsid w:val="00C6206C"/>
    <w:rsid w:val="00C65D4E"/>
    <w:rsid w:val="00C8221B"/>
    <w:rsid w:val="00C85B14"/>
    <w:rsid w:val="00CA1EE7"/>
    <w:rsid w:val="00CD3A5B"/>
    <w:rsid w:val="00CF6B00"/>
    <w:rsid w:val="00D3107D"/>
    <w:rsid w:val="00D7498F"/>
    <w:rsid w:val="00DA7249"/>
    <w:rsid w:val="00DB0B15"/>
    <w:rsid w:val="00DB6EEC"/>
    <w:rsid w:val="00DC7C58"/>
    <w:rsid w:val="00DF1625"/>
    <w:rsid w:val="00DF373D"/>
    <w:rsid w:val="00E02E0D"/>
    <w:rsid w:val="00E21E69"/>
    <w:rsid w:val="00E25D73"/>
    <w:rsid w:val="00E53B7F"/>
    <w:rsid w:val="00E54E9E"/>
    <w:rsid w:val="00E65C5E"/>
    <w:rsid w:val="00E7687D"/>
    <w:rsid w:val="00E97692"/>
    <w:rsid w:val="00EB527B"/>
    <w:rsid w:val="00ED54D5"/>
    <w:rsid w:val="00EE211D"/>
    <w:rsid w:val="00EE4646"/>
    <w:rsid w:val="00EF0825"/>
    <w:rsid w:val="00EF5B55"/>
    <w:rsid w:val="00F23302"/>
    <w:rsid w:val="00F30E4F"/>
    <w:rsid w:val="00F33918"/>
    <w:rsid w:val="00F4240B"/>
    <w:rsid w:val="00F43816"/>
    <w:rsid w:val="00F45C59"/>
    <w:rsid w:val="00F7468B"/>
    <w:rsid w:val="00F86E25"/>
    <w:rsid w:val="00F931F6"/>
    <w:rsid w:val="00FB7139"/>
    <w:rsid w:val="00FB756E"/>
    <w:rsid w:val="00FE327D"/>
    <w:rsid w:val="00FE4B62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7C00"/>
  <w15:docId w15:val="{172D0A54-DD88-43AC-8747-5D26CB5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C4E"/>
  </w:style>
  <w:style w:type="paragraph" w:styleId="Podnoje">
    <w:name w:val="footer"/>
    <w:basedOn w:val="Normal"/>
    <w:link w:val="Podno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C4E"/>
  </w:style>
  <w:style w:type="paragraph" w:styleId="Tijeloteksta">
    <w:name w:val="Body Text"/>
    <w:basedOn w:val="Normal"/>
    <w:link w:val="TijelotekstaChar"/>
    <w:rsid w:val="002B25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B259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60409">
    <w:name w:val="box_460409"/>
    <w:basedOn w:val="Normal"/>
    <w:rsid w:val="002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3F22-861F-461F-9D9E-9A909DF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6808</Words>
  <Characters>38811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Komiža</cp:lastModifiedBy>
  <cp:revision>2</cp:revision>
  <cp:lastPrinted>2020-02-28T08:57:00Z</cp:lastPrinted>
  <dcterms:created xsi:type="dcterms:W3CDTF">2021-08-25T11:10:00Z</dcterms:created>
  <dcterms:modified xsi:type="dcterms:W3CDTF">2021-08-25T11:10:00Z</dcterms:modified>
</cp:coreProperties>
</file>