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B076" w14:textId="33C214C5" w:rsidR="00FE56FF" w:rsidRPr="002B0C3A" w:rsidRDefault="003D07E5" w:rsidP="002B0C3A">
      <w:pPr>
        <w:pStyle w:val="Overskrift1"/>
        <w:rPr>
          <w:rFonts w:ascii="Calibri" w:hAnsi="Calibri" w:cs="Calibri"/>
          <w:color w:val="012169"/>
          <w:sz w:val="36"/>
        </w:rPr>
      </w:pPr>
      <w:r>
        <w:rPr>
          <w:rFonts w:asciiTheme="minorHAnsi" w:hAnsiTheme="minorHAnsi" w:cstheme="minorHAnsi"/>
          <w:b/>
          <w:color w:val="012169"/>
        </w:rPr>
        <w:t>REFERAT</w:t>
      </w:r>
      <w:r w:rsidR="002B0C3A">
        <w:rPr>
          <w:rFonts w:asciiTheme="minorHAnsi" w:hAnsiTheme="minorHAnsi" w:cstheme="minorHAnsi"/>
          <w:b/>
          <w:color w:val="012169"/>
        </w:rPr>
        <w:t xml:space="preserve">  -  </w:t>
      </w:r>
      <w:r w:rsidR="00D6127C" w:rsidRPr="00AD2223">
        <w:rPr>
          <w:rFonts w:ascii="Calibri" w:hAnsi="Calibri" w:cs="Calibri"/>
          <w:color w:val="012169"/>
          <w:sz w:val="36"/>
        </w:rPr>
        <w:t>R</w:t>
      </w:r>
      <w:r w:rsidR="00E2158A" w:rsidRPr="00AD2223">
        <w:rPr>
          <w:rFonts w:ascii="Calibri" w:hAnsi="Calibri" w:cs="Calibri"/>
          <w:color w:val="012169"/>
          <w:sz w:val="36"/>
        </w:rPr>
        <w:t>epresentantskapet</w:t>
      </w:r>
      <w:r w:rsidR="008841FA">
        <w:rPr>
          <w:rFonts w:ascii="Calibri" w:hAnsi="Calibri" w:cs="Calibri"/>
          <w:color w:val="012169"/>
          <w:sz w:val="36"/>
        </w:rPr>
        <w:t xml:space="preserve"> </w:t>
      </w:r>
      <w:r w:rsidR="002029F9">
        <w:rPr>
          <w:rFonts w:ascii="Calibri" w:hAnsi="Calibri" w:cs="Calibri"/>
          <w:color w:val="012169"/>
          <w:sz w:val="36"/>
        </w:rPr>
        <w:t xml:space="preserve">  </w:t>
      </w:r>
    </w:p>
    <w:p w14:paraId="733E8E0F" w14:textId="77777777" w:rsidR="006C5D9C" w:rsidRPr="00AD2223" w:rsidRDefault="006C5D9C" w:rsidP="006C5D9C">
      <w:pPr>
        <w:rPr>
          <w:color w:val="012169"/>
          <w:sz w:val="24"/>
        </w:rPr>
      </w:pPr>
    </w:p>
    <w:p w14:paraId="41DCC491" w14:textId="77777777" w:rsidR="006C5D9C" w:rsidRPr="00AD2223" w:rsidRDefault="006C5D9C" w:rsidP="006C5D9C">
      <w:pPr>
        <w:rPr>
          <w:color w:val="012169"/>
          <w:sz w:val="24"/>
        </w:rPr>
      </w:pP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6662"/>
        <w:gridCol w:w="955"/>
      </w:tblGrid>
      <w:tr w:rsidR="00AD2223" w:rsidRPr="00AD2223" w14:paraId="0C016D1D" w14:textId="77777777" w:rsidTr="000B6B79">
        <w:tc>
          <w:tcPr>
            <w:tcW w:w="1276" w:type="dxa"/>
          </w:tcPr>
          <w:p w14:paraId="4D6DD6E7" w14:textId="77777777" w:rsidR="006C5D9C" w:rsidRPr="00AD2223" w:rsidRDefault="006C5D9C" w:rsidP="003E66BB">
            <w:pPr>
              <w:pStyle w:val="Overskrift2"/>
              <w:rPr>
                <w:rFonts w:ascii="Calibri" w:hAnsi="Calibri" w:cs="Calibri"/>
                <w:color w:val="012169"/>
                <w:szCs w:val="24"/>
              </w:rPr>
            </w:pPr>
            <w:r w:rsidRPr="00AD2223">
              <w:rPr>
                <w:rFonts w:ascii="Calibri" w:hAnsi="Calibri" w:cs="Calibri"/>
                <w:color w:val="012169"/>
                <w:szCs w:val="24"/>
              </w:rPr>
              <w:t>Møtested</w:t>
            </w:r>
          </w:p>
        </w:tc>
        <w:tc>
          <w:tcPr>
            <w:tcW w:w="6662" w:type="dxa"/>
          </w:tcPr>
          <w:p w14:paraId="716B94E0" w14:textId="3C0E4E81" w:rsidR="006C5D9C" w:rsidRDefault="00F73762" w:rsidP="0024237C">
            <w:pPr>
              <w:rPr>
                <w:rFonts w:asciiTheme="minorHAnsi" w:hAnsiTheme="minorHAnsi" w:cstheme="minorHAnsi"/>
                <w:b/>
                <w:bCs/>
                <w:color w:val="002060"/>
                <w:sz w:val="24"/>
                <w:szCs w:val="24"/>
              </w:rPr>
            </w:pPr>
            <w:r>
              <w:rPr>
                <w:rFonts w:asciiTheme="minorHAnsi" w:hAnsiTheme="minorHAnsi" w:cstheme="minorHAnsi"/>
                <w:b/>
                <w:bCs/>
                <w:color w:val="002060"/>
                <w:sz w:val="24"/>
                <w:szCs w:val="24"/>
              </w:rPr>
              <w:t>Sirdal rådhus</w:t>
            </w:r>
          </w:p>
          <w:p w14:paraId="09DA28CC" w14:textId="1060ECDD" w:rsidR="00D5453D" w:rsidRPr="0013531B" w:rsidRDefault="00D5453D" w:rsidP="0024237C">
            <w:pPr>
              <w:rPr>
                <w:rFonts w:asciiTheme="minorHAnsi" w:hAnsiTheme="minorHAnsi" w:cstheme="minorHAnsi"/>
                <w:b/>
                <w:bCs/>
                <w:color w:val="002060"/>
                <w:sz w:val="24"/>
                <w:szCs w:val="24"/>
              </w:rPr>
            </w:pPr>
          </w:p>
        </w:tc>
        <w:tc>
          <w:tcPr>
            <w:tcW w:w="955" w:type="dxa"/>
          </w:tcPr>
          <w:p w14:paraId="115BDB86" w14:textId="77777777" w:rsidR="006C5D9C" w:rsidRPr="00AD2223" w:rsidRDefault="006C5D9C" w:rsidP="003E66BB">
            <w:pPr>
              <w:rPr>
                <w:rFonts w:ascii="Calibri" w:hAnsi="Calibri" w:cs="Calibri"/>
                <w:color w:val="012169"/>
                <w:sz w:val="24"/>
                <w:szCs w:val="24"/>
              </w:rPr>
            </w:pPr>
          </w:p>
        </w:tc>
      </w:tr>
      <w:tr w:rsidR="00AD2223" w:rsidRPr="006E4EBB" w14:paraId="65D18A5F" w14:textId="77777777" w:rsidTr="000B6B79">
        <w:trPr>
          <w:trHeight w:val="603"/>
        </w:trPr>
        <w:tc>
          <w:tcPr>
            <w:tcW w:w="1276" w:type="dxa"/>
          </w:tcPr>
          <w:p w14:paraId="1A9AFACB" w14:textId="037AD393" w:rsidR="00AD2223" w:rsidRPr="006E4EBB" w:rsidRDefault="00AD2223" w:rsidP="003E66BB">
            <w:pPr>
              <w:rPr>
                <w:rFonts w:ascii="Calibri" w:hAnsi="Calibri" w:cs="Calibri"/>
                <w:color w:val="012169"/>
                <w:sz w:val="22"/>
                <w:szCs w:val="22"/>
              </w:rPr>
            </w:pPr>
            <w:r w:rsidRPr="006E4EBB">
              <w:rPr>
                <w:rFonts w:ascii="Calibri" w:hAnsi="Calibri" w:cs="Calibri"/>
                <w:color w:val="012169"/>
                <w:sz w:val="22"/>
                <w:szCs w:val="22"/>
              </w:rPr>
              <w:t>Møtetidspunkt</w:t>
            </w:r>
          </w:p>
        </w:tc>
        <w:tc>
          <w:tcPr>
            <w:tcW w:w="7617" w:type="dxa"/>
            <w:gridSpan w:val="2"/>
          </w:tcPr>
          <w:p w14:paraId="46940D78" w14:textId="5654CB4C" w:rsidR="00AD2223" w:rsidRPr="006E4EBB" w:rsidRDefault="00EC5F05" w:rsidP="6EC51584">
            <w:pPr>
              <w:rPr>
                <w:rFonts w:ascii="Calibri" w:hAnsi="Calibri" w:cs="Calibri"/>
                <w:color w:val="012169"/>
                <w:sz w:val="22"/>
                <w:szCs w:val="22"/>
              </w:rPr>
            </w:pPr>
            <w:r w:rsidRPr="006E4EBB">
              <w:rPr>
                <w:rFonts w:ascii="Calibri" w:hAnsi="Calibri" w:cs="Calibri"/>
                <w:color w:val="012169"/>
                <w:sz w:val="22"/>
                <w:szCs w:val="22"/>
              </w:rPr>
              <w:t xml:space="preserve">Dato: </w:t>
            </w:r>
            <w:r w:rsidR="00F73762">
              <w:rPr>
                <w:rFonts w:ascii="Calibri" w:hAnsi="Calibri" w:cs="Calibri"/>
                <w:color w:val="012169"/>
                <w:sz w:val="22"/>
                <w:szCs w:val="22"/>
              </w:rPr>
              <w:t>08.06</w:t>
            </w:r>
            <w:r w:rsidR="0075063C" w:rsidRPr="006E4EBB">
              <w:rPr>
                <w:rFonts w:ascii="Calibri" w:hAnsi="Calibri" w:cs="Calibri"/>
                <w:color w:val="012169"/>
                <w:sz w:val="22"/>
                <w:szCs w:val="22"/>
              </w:rPr>
              <w:t>.21</w:t>
            </w:r>
          </w:p>
          <w:p w14:paraId="0F3A7D3B" w14:textId="4690682A" w:rsidR="00AD2223" w:rsidRDefault="002E35DB" w:rsidP="002B0C3A">
            <w:pPr>
              <w:rPr>
                <w:rFonts w:ascii="Calibri" w:hAnsi="Calibri" w:cs="Calibri"/>
                <w:color w:val="012169"/>
                <w:sz w:val="22"/>
                <w:szCs w:val="22"/>
              </w:rPr>
            </w:pPr>
            <w:r w:rsidRPr="006E4EBB">
              <w:rPr>
                <w:rFonts w:ascii="Calibri" w:hAnsi="Calibri" w:cs="Calibri"/>
                <w:color w:val="012169"/>
                <w:sz w:val="22"/>
                <w:szCs w:val="22"/>
              </w:rPr>
              <w:t xml:space="preserve">Kl 0900 </w:t>
            </w:r>
            <w:r w:rsidR="00274772">
              <w:rPr>
                <w:rFonts w:ascii="Calibri" w:hAnsi="Calibri" w:cs="Calibri"/>
                <w:color w:val="012169"/>
                <w:sz w:val="22"/>
                <w:szCs w:val="22"/>
              </w:rPr>
              <w:t>–</w:t>
            </w:r>
            <w:r w:rsidRPr="006E4EBB">
              <w:rPr>
                <w:rFonts w:ascii="Calibri" w:hAnsi="Calibri" w:cs="Calibri"/>
                <w:color w:val="012169"/>
                <w:sz w:val="22"/>
                <w:szCs w:val="22"/>
              </w:rPr>
              <w:t xml:space="preserve"> </w:t>
            </w:r>
            <w:r w:rsidR="00CB4430">
              <w:rPr>
                <w:rFonts w:ascii="Calibri" w:hAnsi="Calibri" w:cs="Calibri"/>
                <w:color w:val="012169"/>
                <w:sz w:val="22"/>
                <w:szCs w:val="22"/>
              </w:rPr>
              <w:t>1</w:t>
            </w:r>
            <w:r w:rsidR="00FF4C84">
              <w:rPr>
                <w:rFonts w:ascii="Calibri" w:hAnsi="Calibri" w:cs="Calibri"/>
                <w:color w:val="012169"/>
                <w:sz w:val="22"/>
                <w:szCs w:val="22"/>
              </w:rPr>
              <w:t>130</w:t>
            </w:r>
          </w:p>
          <w:p w14:paraId="2CF8E29C" w14:textId="23791ABB" w:rsidR="004B74A2" w:rsidRDefault="004B74A2" w:rsidP="002B0C3A">
            <w:pPr>
              <w:rPr>
                <w:rFonts w:ascii="Calibri" w:hAnsi="Calibri" w:cs="Calibri"/>
                <w:color w:val="012169"/>
                <w:sz w:val="22"/>
                <w:szCs w:val="22"/>
              </w:rPr>
            </w:pPr>
          </w:p>
          <w:p w14:paraId="72AA08FF" w14:textId="06576B65" w:rsidR="00887986" w:rsidRDefault="00274772" w:rsidP="002B0C3A">
            <w:pPr>
              <w:rPr>
                <w:rFonts w:ascii="Calibri" w:hAnsi="Calibri" w:cs="Calibri"/>
                <w:color w:val="012169"/>
                <w:sz w:val="22"/>
                <w:szCs w:val="22"/>
              </w:rPr>
            </w:pPr>
            <w:r>
              <w:rPr>
                <w:rFonts w:ascii="Calibri" w:hAnsi="Calibri" w:cs="Calibri"/>
                <w:color w:val="012169"/>
                <w:sz w:val="22"/>
                <w:szCs w:val="22"/>
              </w:rPr>
              <w:t>Kl 1200 – 1500 generalforsamling</w:t>
            </w:r>
            <w:r w:rsidR="00AE3C0C">
              <w:rPr>
                <w:rFonts w:ascii="Calibri" w:hAnsi="Calibri" w:cs="Calibri"/>
                <w:color w:val="012169"/>
                <w:sz w:val="22"/>
                <w:szCs w:val="22"/>
              </w:rPr>
              <w:t>er</w:t>
            </w:r>
            <w:r w:rsidR="00887986">
              <w:rPr>
                <w:rFonts w:ascii="Calibri" w:hAnsi="Calibri" w:cs="Calibri"/>
                <w:color w:val="012169"/>
                <w:sz w:val="22"/>
                <w:szCs w:val="22"/>
              </w:rPr>
              <w:t>:</w:t>
            </w:r>
            <w:r w:rsidR="00AE3C0C">
              <w:rPr>
                <w:rFonts w:ascii="Calibri" w:hAnsi="Calibri" w:cs="Calibri"/>
                <w:color w:val="012169"/>
                <w:sz w:val="22"/>
                <w:szCs w:val="22"/>
              </w:rPr>
              <w:t xml:space="preserve"> </w:t>
            </w:r>
          </w:p>
          <w:p w14:paraId="23A7576C" w14:textId="400B2356" w:rsidR="00274772" w:rsidRPr="006E4EBB" w:rsidRDefault="00AE3C0C" w:rsidP="00887986">
            <w:pPr>
              <w:ind w:left="1416"/>
              <w:rPr>
                <w:rFonts w:ascii="Calibri" w:hAnsi="Calibri" w:cs="Calibri"/>
                <w:color w:val="012169"/>
                <w:sz w:val="22"/>
                <w:szCs w:val="22"/>
              </w:rPr>
            </w:pPr>
            <w:r>
              <w:rPr>
                <w:rFonts w:ascii="Calibri" w:hAnsi="Calibri" w:cs="Calibri"/>
                <w:color w:val="012169"/>
                <w:sz w:val="22"/>
                <w:szCs w:val="22"/>
              </w:rPr>
              <w:t xml:space="preserve">Lister Kompetanse, Lister Nyskaping og </w:t>
            </w:r>
            <w:r w:rsidR="00887986">
              <w:rPr>
                <w:rFonts w:ascii="Calibri" w:hAnsi="Calibri" w:cs="Calibri"/>
                <w:color w:val="012169"/>
                <w:sz w:val="22"/>
                <w:szCs w:val="22"/>
              </w:rPr>
              <w:t>L</w:t>
            </w:r>
            <w:r>
              <w:rPr>
                <w:rFonts w:ascii="Calibri" w:hAnsi="Calibri" w:cs="Calibri"/>
                <w:color w:val="012169"/>
                <w:sz w:val="22"/>
                <w:szCs w:val="22"/>
              </w:rPr>
              <w:t>ister Friluftsråd</w:t>
            </w:r>
          </w:p>
        </w:tc>
      </w:tr>
      <w:tr w:rsidR="00AD2223" w:rsidRPr="006E4EBB" w14:paraId="25CE5D3F" w14:textId="77777777" w:rsidTr="000B6B79">
        <w:tc>
          <w:tcPr>
            <w:tcW w:w="1276" w:type="dxa"/>
          </w:tcPr>
          <w:p w14:paraId="32B64AEF" w14:textId="646CD3A2" w:rsidR="00AD2223" w:rsidRPr="006E4EBB" w:rsidRDefault="00AD2223" w:rsidP="003E66BB">
            <w:pPr>
              <w:rPr>
                <w:rFonts w:ascii="Calibri" w:hAnsi="Calibri" w:cs="Calibri"/>
                <w:color w:val="012169"/>
                <w:sz w:val="22"/>
                <w:szCs w:val="22"/>
              </w:rPr>
            </w:pPr>
            <w:r w:rsidRPr="006E4EBB">
              <w:rPr>
                <w:rFonts w:ascii="Calibri" w:hAnsi="Calibri" w:cs="Calibri"/>
                <w:color w:val="012169"/>
                <w:sz w:val="22"/>
                <w:szCs w:val="22"/>
              </w:rPr>
              <w:t>Tilstede</w:t>
            </w:r>
          </w:p>
        </w:tc>
        <w:tc>
          <w:tcPr>
            <w:tcW w:w="7617" w:type="dxa"/>
            <w:gridSpan w:val="2"/>
          </w:tcPr>
          <w:p w14:paraId="4FDDD26C" w14:textId="77777777" w:rsidR="00AD2223" w:rsidRPr="006E4EBB" w:rsidRDefault="00AD2223" w:rsidP="003E66BB">
            <w:pPr>
              <w:rPr>
                <w:rFonts w:ascii="Calibri" w:hAnsi="Calibri" w:cs="Calibri"/>
                <w:color w:val="012169"/>
                <w:sz w:val="22"/>
                <w:szCs w:val="22"/>
              </w:rPr>
            </w:pPr>
            <w:r w:rsidRPr="006E4EBB">
              <w:rPr>
                <w:rFonts w:ascii="Calibri" w:hAnsi="Calibri" w:cs="Calibri"/>
                <w:color w:val="012169"/>
                <w:sz w:val="22"/>
                <w:szCs w:val="22"/>
              </w:rPr>
              <w:t xml:space="preserve">Ordfører Torbjørn Klungland – Flekkefjord </w:t>
            </w:r>
          </w:p>
          <w:p w14:paraId="0BDE57A6" w14:textId="77777777" w:rsidR="00AD2223" w:rsidRPr="006E4EBB" w:rsidRDefault="00AD2223" w:rsidP="003E66BB">
            <w:pPr>
              <w:rPr>
                <w:rFonts w:ascii="Calibri" w:hAnsi="Calibri" w:cs="Calibri"/>
                <w:color w:val="012169"/>
                <w:sz w:val="22"/>
                <w:szCs w:val="22"/>
              </w:rPr>
            </w:pPr>
            <w:r w:rsidRPr="006E4EBB">
              <w:rPr>
                <w:rFonts w:ascii="Calibri" w:hAnsi="Calibri" w:cs="Calibri"/>
                <w:color w:val="012169"/>
                <w:sz w:val="22"/>
                <w:szCs w:val="22"/>
              </w:rPr>
              <w:t>Ordfører Arnt Abrahamsen – Farsund</w:t>
            </w:r>
          </w:p>
          <w:p w14:paraId="6BD529AF" w14:textId="77777777" w:rsidR="00AD2223" w:rsidRPr="006E4EBB" w:rsidRDefault="00AD2223" w:rsidP="003E66BB">
            <w:pPr>
              <w:rPr>
                <w:rFonts w:ascii="Calibri" w:hAnsi="Calibri" w:cs="Calibri"/>
                <w:color w:val="012169"/>
                <w:sz w:val="22"/>
                <w:szCs w:val="22"/>
              </w:rPr>
            </w:pPr>
            <w:r w:rsidRPr="006E4EBB">
              <w:rPr>
                <w:rFonts w:ascii="Calibri" w:hAnsi="Calibri" w:cs="Calibri"/>
                <w:color w:val="012169"/>
                <w:sz w:val="22"/>
                <w:szCs w:val="22"/>
              </w:rPr>
              <w:t>Ordfører Per Sverre Kvinlaug - Kvinesdal</w:t>
            </w:r>
          </w:p>
          <w:p w14:paraId="6BAD091F" w14:textId="77777777" w:rsidR="00AD2223" w:rsidRPr="006E4EBB" w:rsidRDefault="00AD2223" w:rsidP="003E66BB">
            <w:pPr>
              <w:rPr>
                <w:rFonts w:ascii="Calibri" w:hAnsi="Calibri" w:cs="Calibri"/>
                <w:color w:val="012169"/>
                <w:sz w:val="22"/>
                <w:szCs w:val="22"/>
              </w:rPr>
            </w:pPr>
            <w:r w:rsidRPr="006E4EBB">
              <w:rPr>
                <w:rFonts w:ascii="Calibri" w:hAnsi="Calibri" w:cs="Calibri"/>
                <w:color w:val="012169"/>
                <w:sz w:val="22"/>
                <w:szCs w:val="22"/>
              </w:rPr>
              <w:t>Ordfører Margrethe Handeland – Hægebostad</w:t>
            </w:r>
          </w:p>
          <w:p w14:paraId="330083EC" w14:textId="4D7667B7" w:rsidR="00EC5F05" w:rsidRDefault="00EC5F05" w:rsidP="00EC5F05">
            <w:pPr>
              <w:rPr>
                <w:rFonts w:ascii="Calibri" w:hAnsi="Calibri" w:cs="Calibri"/>
                <w:color w:val="012169"/>
                <w:sz w:val="22"/>
                <w:szCs w:val="22"/>
              </w:rPr>
            </w:pPr>
            <w:r w:rsidRPr="006E4EBB">
              <w:rPr>
                <w:rFonts w:ascii="Calibri" w:hAnsi="Calibri" w:cs="Calibri"/>
                <w:color w:val="012169"/>
                <w:sz w:val="22"/>
                <w:szCs w:val="22"/>
              </w:rPr>
              <w:t>Ordfører Jan Kristensen – Lyngdal</w:t>
            </w:r>
          </w:p>
          <w:p w14:paraId="5275B657" w14:textId="0048FDDA" w:rsidR="00145D34" w:rsidRPr="006E4EBB" w:rsidRDefault="00145D34" w:rsidP="00EC5F05">
            <w:pPr>
              <w:rPr>
                <w:rFonts w:ascii="Calibri" w:hAnsi="Calibri" w:cs="Calibri"/>
                <w:color w:val="012169"/>
                <w:sz w:val="22"/>
                <w:szCs w:val="22"/>
              </w:rPr>
            </w:pPr>
            <w:r>
              <w:rPr>
                <w:rFonts w:ascii="Calibri" w:hAnsi="Calibri" w:cs="Calibri"/>
                <w:color w:val="012169"/>
                <w:sz w:val="22"/>
                <w:szCs w:val="22"/>
              </w:rPr>
              <w:t>Varaordfører Isak Liland - Sirdal</w:t>
            </w:r>
          </w:p>
          <w:p w14:paraId="31A790DC" w14:textId="4812A05D" w:rsidR="00AD2223" w:rsidRPr="006E4EBB" w:rsidRDefault="00AD2223" w:rsidP="69B7B693">
            <w:pPr>
              <w:rPr>
                <w:rFonts w:ascii="Calibri" w:hAnsi="Calibri" w:cs="Calibri"/>
                <w:color w:val="012169"/>
                <w:sz w:val="22"/>
                <w:szCs w:val="22"/>
              </w:rPr>
            </w:pPr>
          </w:p>
          <w:p w14:paraId="2DD8B5AC" w14:textId="77777777" w:rsidR="00AD2223" w:rsidRDefault="00501EA9" w:rsidP="003E66BB">
            <w:pPr>
              <w:rPr>
                <w:rFonts w:ascii="Calibri" w:hAnsi="Calibri" w:cs="Calibri"/>
                <w:color w:val="012169"/>
                <w:sz w:val="22"/>
                <w:szCs w:val="22"/>
              </w:rPr>
            </w:pPr>
            <w:r>
              <w:rPr>
                <w:rFonts w:ascii="Calibri" w:hAnsi="Calibri" w:cs="Calibri"/>
                <w:color w:val="012169"/>
                <w:sz w:val="22"/>
                <w:szCs w:val="22"/>
              </w:rPr>
              <w:t>D</w:t>
            </w:r>
            <w:r w:rsidR="00AD2223" w:rsidRPr="006E4EBB">
              <w:rPr>
                <w:rFonts w:ascii="Calibri" w:hAnsi="Calibri" w:cs="Calibri"/>
                <w:color w:val="012169"/>
                <w:sz w:val="22"/>
                <w:szCs w:val="22"/>
              </w:rPr>
              <w:t>aglig leder Listerrådet</w:t>
            </w:r>
            <w:r>
              <w:rPr>
                <w:rFonts w:ascii="Calibri" w:hAnsi="Calibri" w:cs="Calibri"/>
                <w:color w:val="012169"/>
                <w:sz w:val="22"/>
                <w:szCs w:val="22"/>
              </w:rPr>
              <w:t xml:space="preserve"> -</w:t>
            </w:r>
            <w:r w:rsidRPr="006E4EBB">
              <w:rPr>
                <w:rFonts w:ascii="Calibri" w:hAnsi="Calibri" w:cs="Calibri"/>
                <w:color w:val="012169"/>
                <w:sz w:val="22"/>
                <w:szCs w:val="22"/>
              </w:rPr>
              <w:t xml:space="preserve"> Svein Vangen</w:t>
            </w:r>
          </w:p>
          <w:p w14:paraId="69FCE447" w14:textId="4F4F3CB4" w:rsidR="00145D34" w:rsidRPr="006E4EBB" w:rsidRDefault="00145D34" w:rsidP="003E66BB">
            <w:pPr>
              <w:rPr>
                <w:rFonts w:ascii="Calibri" w:hAnsi="Calibri" w:cs="Calibri"/>
                <w:color w:val="012169"/>
                <w:sz w:val="22"/>
                <w:szCs w:val="22"/>
              </w:rPr>
            </w:pPr>
          </w:p>
        </w:tc>
      </w:tr>
      <w:tr w:rsidR="00AD2223" w:rsidRPr="006E4EBB" w14:paraId="5557027B" w14:textId="77777777" w:rsidTr="000B6B79">
        <w:tc>
          <w:tcPr>
            <w:tcW w:w="1276" w:type="dxa"/>
          </w:tcPr>
          <w:p w14:paraId="78DC117A" w14:textId="77777777" w:rsidR="00AD2223" w:rsidRPr="006E4EBB" w:rsidRDefault="00AD2223" w:rsidP="003E66BB">
            <w:pPr>
              <w:rPr>
                <w:rFonts w:ascii="Calibri" w:hAnsi="Calibri" w:cs="Calibri"/>
                <w:color w:val="012169"/>
                <w:sz w:val="22"/>
                <w:szCs w:val="22"/>
              </w:rPr>
            </w:pPr>
            <w:r w:rsidRPr="006E4EBB">
              <w:rPr>
                <w:rFonts w:ascii="Calibri" w:hAnsi="Calibri" w:cs="Calibri"/>
                <w:color w:val="012169"/>
                <w:sz w:val="22"/>
                <w:szCs w:val="22"/>
              </w:rPr>
              <w:t>Forfall</w:t>
            </w:r>
          </w:p>
        </w:tc>
        <w:tc>
          <w:tcPr>
            <w:tcW w:w="7617" w:type="dxa"/>
            <w:gridSpan w:val="2"/>
          </w:tcPr>
          <w:p w14:paraId="28FD02BC" w14:textId="77777777" w:rsidR="00CB4430" w:rsidRDefault="00CB4430" w:rsidP="00CB4430">
            <w:pPr>
              <w:rPr>
                <w:rFonts w:ascii="Calibri" w:hAnsi="Calibri" w:cs="Calibri"/>
                <w:color w:val="012169"/>
                <w:sz w:val="22"/>
                <w:szCs w:val="22"/>
              </w:rPr>
            </w:pPr>
            <w:r w:rsidRPr="006E4EBB">
              <w:rPr>
                <w:rFonts w:ascii="Calibri" w:hAnsi="Calibri" w:cs="Calibri"/>
                <w:color w:val="012169"/>
                <w:sz w:val="22"/>
                <w:szCs w:val="22"/>
              </w:rPr>
              <w:t xml:space="preserve">Fylkesordfører Arne Thommassen </w:t>
            </w:r>
          </w:p>
          <w:p w14:paraId="15EA45C1" w14:textId="3E886ACD" w:rsidR="00BE636D" w:rsidRPr="006E4EBB" w:rsidRDefault="00BE636D" w:rsidP="00BE636D">
            <w:pPr>
              <w:rPr>
                <w:rFonts w:ascii="Calibri" w:hAnsi="Calibri" w:cs="Calibri"/>
                <w:color w:val="012169"/>
                <w:sz w:val="22"/>
                <w:szCs w:val="22"/>
              </w:rPr>
            </w:pPr>
            <w:r w:rsidRPr="006E4EBB">
              <w:rPr>
                <w:rFonts w:ascii="Calibri" w:hAnsi="Calibri" w:cs="Calibri"/>
                <w:color w:val="012169"/>
                <w:sz w:val="22"/>
                <w:szCs w:val="22"/>
              </w:rPr>
              <w:t>Ordfører Jonny Liland – Sirdal</w:t>
            </w:r>
            <w:r>
              <w:rPr>
                <w:rFonts w:ascii="Calibri" w:hAnsi="Calibri" w:cs="Calibri"/>
                <w:color w:val="012169"/>
                <w:sz w:val="22"/>
                <w:szCs w:val="22"/>
              </w:rPr>
              <w:t xml:space="preserve"> (frem til lunsj)</w:t>
            </w:r>
          </w:p>
          <w:p w14:paraId="22B5F332" w14:textId="23086C8A" w:rsidR="00AD2223" w:rsidRPr="006E4EBB" w:rsidRDefault="00AD2223" w:rsidP="003E66BB">
            <w:pPr>
              <w:rPr>
                <w:rFonts w:ascii="Calibri" w:hAnsi="Calibri" w:cs="Calibri"/>
                <w:color w:val="012169"/>
                <w:sz w:val="22"/>
                <w:szCs w:val="22"/>
              </w:rPr>
            </w:pPr>
          </w:p>
          <w:p w14:paraId="393F8827" w14:textId="77777777" w:rsidR="00AD2223" w:rsidRPr="006E4EBB" w:rsidRDefault="00AD2223" w:rsidP="003E66BB">
            <w:pPr>
              <w:rPr>
                <w:rFonts w:ascii="Calibri" w:hAnsi="Calibri" w:cs="Calibri"/>
                <w:color w:val="012169"/>
                <w:sz w:val="22"/>
                <w:szCs w:val="22"/>
              </w:rPr>
            </w:pPr>
          </w:p>
        </w:tc>
      </w:tr>
      <w:tr w:rsidR="00AD2223" w:rsidRPr="006E4EBB" w14:paraId="093DEDF9" w14:textId="77777777" w:rsidTr="000B6B79">
        <w:trPr>
          <w:trHeight w:val="399"/>
        </w:trPr>
        <w:tc>
          <w:tcPr>
            <w:tcW w:w="1276" w:type="dxa"/>
          </w:tcPr>
          <w:p w14:paraId="0606F903" w14:textId="77777777" w:rsidR="00AD2223" w:rsidRPr="006E4EBB" w:rsidRDefault="00AD2223" w:rsidP="003E66BB">
            <w:pPr>
              <w:rPr>
                <w:rFonts w:ascii="Calibri" w:hAnsi="Calibri" w:cs="Calibri"/>
                <w:color w:val="012169"/>
                <w:sz w:val="22"/>
                <w:szCs w:val="22"/>
              </w:rPr>
            </w:pPr>
            <w:r w:rsidRPr="006E4EBB">
              <w:rPr>
                <w:rFonts w:ascii="Calibri" w:hAnsi="Calibri" w:cs="Calibri"/>
                <w:color w:val="012169"/>
                <w:sz w:val="22"/>
                <w:szCs w:val="22"/>
              </w:rPr>
              <w:t>Orientering</w:t>
            </w:r>
          </w:p>
        </w:tc>
        <w:tc>
          <w:tcPr>
            <w:tcW w:w="7617" w:type="dxa"/>
            <w:gridSpan w:val="2"/>
          </w:tcPr>
          <w:p w14:paraId="548B90C6" w14:textId="3F025C93" w:rsidR="002469BB" w:rsidRPr="006E4EBB" w:rsidRDefault="002469BB" w:rsidP="00145D34">
            <w:pPr>
              <w:pStyle w:val="Listeavsnitt"/>
              <w:rPr>
                <w:color w:val="012169"/>
              </w:rPr>
            </w:pPr>
          </w:p>
        </w:tc>
      </w:tr>
      <w:tr w:rsidR="00C03DCF" w:rsidRPr="00C03DCF" w14:paraId="68C6E9D4" w14:textId="77777777" w:rsidTr="000B6B79">
        <w:trPr>
          <w:trHeight w:val="399"/>
        </w:trPr>
        <w:tc>
          <w:tcPr>
            <w:tcW w:w="1276" w:type="dxa"/>
          </w:tcPr>
          <w:p w14:paraId="39858252" w14:textId="1E360DE3" w:rsidR="00BD5FD7" w:rsidRPr="00C03DCF" w:rsidRDefault="00BD5FD7" w:rsidP="003E66BB">
            <w:pPr>
              <w:rPr>
                <w:rFonts w:ascii="Calibri" w:hAnsi="Calibri" w:cs="Calibri"/>
                <w:color w:val="012169" w:themeColor="text2"/>
                <w:sz w:val="22"/>
                <w:szCs w:val="22"/>
              </w:rPr>
            </w:pPr>
            <w:r w:rsidRPr="00C03DCF">
              <w:rPr>
                <w:rFonts w:ascii="Calibri" w:hAnsi="Calibri" w:cs="Calibri"/>
                <w:color w:val="012169" w:themeColor="text2"/>
                <w:sz w:val="22"/>
                <w:szCs w:val="22"/>
              </w:rPr>
              <w:t>Referat</w:t>
            </w:r>
          </w:p>
        </w:tc>
        <w:tc>
          <w:tcPr>
            <w:tcW w:w="7617" w:type="dxa"/>
            <w:gridSpan w:val="2"/>
          </w:tcPr>
          <w:p w14:paraId="599C2DBE" w14:textId="1A57E8A9" w:rsidR="00BD5FD7" w:rsidRPr="00C03DCF" w:rsidRDefault="00BD5FD7" w:rsidP="00BD5FD7">
            <w:pPr>
              <w:pStyle w:val="Listeavsnitt"/>
              <w:ind w:left="0"/>
              <w:rPr>
                <w:color w:val="012169" w:themeColor="text2"/>
              </w:rPr>
            </w:pPr>
            <w:r w:rsidRPr="00C03DCF">
              <w:rPr>
                <w:color w:val="012169" w:themeColor="text2"/>
              </w:rPr>
              <w:t>Rådmannsutvalg 0</w:t>
            </w:r>
            <w:r w:rsidR="00B026A2" w:rsidRPr="00C03DCF">
              <w:rPr>
                <w:color w:val="012169" w:themeColor="text2"/>
              </w:rPr>
              <w:t>1.07.21</w:t>
            </w:r>
          </w:p>
          <w:p w14:paraId="39856AD2" w14:textId="40C272B2" w:rsidR="00561C48" w:rsidRPr="00C03DCF" w:rsidRDefault="00561C48" w:rsidP="00BD5FD7">
            <w:pPr>
              <w:pStyle w:val="Listeavsnitt"/>
              <w:ind w:left="0"/>
              <w:rPr>
                <w:color w:val="012169" w:themeColor="text2"/>
              </w:rPr>
            </w:pPr>
            <w:r w:rsidRPr="00C03DCF">
              <w:rPr>
                <w:color w:val="012169" w:themeColor="text2"/>
              </w:rPr>
              <w:t xml:space="preserve">Plan og næringsnettverket </w:t>
            </w:r>
            <w:r w:rsidR="00A93236" w:rsidRPr="00C03DCF">
              <w:rPr>
                <w:color w:val="012169" w:themeColor="text2"/>
              </w:rPr>
              <w:t>26.05.21</w:t>
            </w:r>
          </w:p>
          <w:p w14:paraId="7EB6DB72" w14:textId="254953E2" w:rsidR="00EB150D" w:rsidRPr="00C03DCF" w:rsidRDefault="009D778C" w:rsidP="00BD5FD7">
            <w:pPr>
              <w:pStyle w:val="Listeavsnitt"/>
              <w:ind w:left="0"/>
              <w:rPr>
                <w:color w:val="012169" w:themeColor="text2"/>
              </w:rPr>
            </w:pPr>
            <w:r w:rsidRPr="00C03DCF">
              <w:rPr>
                <w:color w:val="012169" w:themeColor="text2"/>
              </w:rPr>
              <w:t>Sluttrapport Statens Hus Lyngdal</w:t>
            </w:r>
          </w:p>
          <w:p w14:paraId="51E567AB" w14:textId="00F88893" w:rsidR="00BD5FD7" w:rsidRPr="00C03DCF" w:rsidRDefault="00BD5FD7" w:rsidP="00BD5FD7">
            <w:pPr>
              <w:pStyle w:val="Listeavsnitt"/>
              <w:ind w:left="0"/>
              <w:rPr>
                <w:color w:val="012169" w:themeColor="text2"/>
              </w:rPr>
            </w:pPr>
          </w:p>
        </w:tc>
      </w:tr>
      <w:tr w:rsidR="00C03DCF" w:rsidRPr="00C03DCF" w14:paraId="4C160D1D" w14:textId="77777777" w:rsidTr="000B6B79">
        <w:trPr>
          <w:trHeight w:val="399"/>
        </w:trPr>
        <w:tc>
          <w:tcPr>
            <w:tcW w:w="1276" w:type="dxa"/>
          </w:tcPr>
          <w:p w14:paraId="79412BB4" w14:textId="02ADCAE8" w:rsidR="00EC5F05" w:rsidRPr="00C03DCF" w:rsidRDefault="00435A04" w:rsidP="003E66BB">
            <w:pPr>
              <w:rPr>
                <w:rFonts w:ascii="Calibri" w:hAnsi="Calibri" w:cs="Calibri"/>
                <w:color w:val="012169" w:themeColor="text2"/>
                <w:sz w:val="22"/>
                <w:szCs w:val="22"/>
              </w:rPr>
            </w:pPr>
            <w:r w:rsidRPr="00C03DCF">
              <w:rPr>
                <w:rFonts w:ascii="Calibri" w:hAnsi="Calibri" w:cs="Calibri"/>
                <w:color w:val="012169" w:themeColor="text2"/>
                <w:sz w:val="22"/>
                <w:szCs w:val="22"/>
              </w:rPr>
              <w:t xml:space="preserve">RS </w:t>
            </w:r>
            <w:r w:rsidR="0075063C" w:rsidRPr="00C03DCF">
              <w:rPr>
                <w:rFonts w:ascii="Calibri" w:hAnsi="Calibri" w:cs="Calibri"/>
                <w:color w:val="012169" w:themeColor="text2"/>
                <w:sz w:val="22"/>
                <w:szCs w:val="22"/>
              </w:rPr>
              <w:t>1</w:t>
            </w:r>
            <w:r w:rsidR="00B026A2" w:rsidRPr="00C03DCF">
              <w:rPr>
                <w:rFonts w:ascii="Calibri" w:hAnsi="Calibri" w:cs="Calibri"/>
                <w:color w:val="012169" w:themeColor="text2"/>
                <w:sz w:val="22"/>
                <w:szCs w:val="22"/>
              </w:rPr>
              <w:t>9</w:t>
            </w:r>
            <w:r w:rsidRPr="00C03DCF">
              <w:rPr>
                <w:rFonts w:ascii="Calibri" w:hAnsi="Calibri" w:cs="Calibri"/>
                <w:color w:val="012169" w:themeColor="text2"/>
                <w:sz w:val="22"/>
                <w:szCs w:val="22"/>
              </w:rPr>
              <w:t>/21</w:t>
            </w:r>
          </w:p>
        </w:tc>
        <w:tc>
          <w:tcPr>
            <w:tcW w:w="7617" w:type="dxa"/>
            <w:gridSpan w:val="2"/>
          </w:tcPr>
          <w:p w14:paraId="4E614201" w14:textId="68E58D89" w:rsidR="00B32A1B" w:rsidRPr="00C03DCF" w:rsidRDefault="00B34439" w:rsidP="00A371E5">
            <w:pPr>
              <w:rPr>
                <w:rStyle w:val="Hyperkobling"/>
                <w:rFonts w:ascii="Calibri" w:hAnsi="Calibri" w:cs="Calibri"/>
                <w:b/>
                <w:bCs/>
                <w:color w:val="012169" w:themeColor="text2"/>
                <w:sz w:val="22"/>
                <w:szCs w:val="22"/>
              </w:rPr>
            </w:pPr>
            <w:hyperlink r:id="rId11" w:history="1">
              <w:r w:rsidR="00601777" w:rsidRPr="00C03DCF">
                <w:rPr>
                  <w:rStyle w:val="Hyperkobling"/>
                  <w:rFonts w:ascii="Calibri" w:hAnsi="Calibri" w:cs="Calibri"/>
                  <w:b/>
                  <w:bCs/>
                  <w:color w:val="012169" w:themeColor="text2"/>
                  <w:sz w:val="22"/>
                  <w:szCs w:val="22"/>
                </w:rPr>
                <w:t>Bynett</w:t>
              </w:r>
              <w:r w:rsidR="00CD32C3" w:rsidRPr="00C03DCF">
                <w:rPr>
                  <w:rStyle w:val="Hyperkobling"/>
                  <w:rFonts w:ascii="Calibri" w:hAnsi="Calibri" w:cs="Calibri"/>
                  <w:b/>
                  <w:bCs/>
                  <w:color w:val="012169" w:themeColor="text2"/>
                  <w:sz w:val="22"/>
                  <w:szCs w:val="22"/>
                </w:rPr>
                <w:t xml:space="preserve"> Sør</w:t>
              </w:r>
            </w:hyperlink>
            <w:r w:rsidR="00CC1F4F" w:rsidRPr="00C03DCF">
              <w:rPr>
                <w:rStyle w:val="Hyperkobling"/>
                <w:rFonts w:ascii="Calibri" w:hAnsi="Calibri" w:cs="Calibri"/>
                <w:b/>
                <w:bCs/>
                <w:color w:val="012169" w:themeColor="text2"/>
                <w:sz w:val="22"/>
                <w:szCs w:val="22"/>
              </w:rPr>
              <w:t xml:space="preserve"> </w:t>
            </w:r>
          </w:p>
          <w:p w14:paraId="4BED60F9" w14:textId="705D1576" w:rsidR="004D4A04" w:rsidRPr="00C03DCF" w:rsidRDefault="004D4A04" w:rsidP="00F27B3B">
            <w:pPr>
              <w:rPr>
                <w:rFonts w:ascii="Calibri" w:hAnsi="Calibri" w:cs="Calibri"/>
                <w:color w:val="012169" w:themeColor="text2"/>
                <w:sz w:val="22"/>
                <w:szCs w:val="22"/>
              </w:rPr>
            </w:pPr>
            <w:r w:rsidRPr="00C03DCF">
              <w:rPr>
                <w:rFonts w:ascii="Calibri" w:hAnsi="Calibri" w:cs="Calibri"/>
                <w:color w:val="012169" w:themeColor="text2"/>
                <w:sz w:val="22"/>
                <w:szCs w:val="22"/>
                <w:shd w:val="clear" w:color="auto" w:fill="FFFFFF"/>
              </w:rPr>
              <w:t>Bynett Sør er et nettverk mellom forskning og offentlig sektor i Agder. Målgruppen er kommuner som driver med by- og stedsutvikling, og regionale aktører som har et regionalt utviklingsansvar.</w:t>
            </w:r>
          </w:p>
          <w:p w14:paraId="173E23BC" w14:textId="77777777" w:rsidR="006602FE" w:rsidRDefault="006602FE" w:rsidP="00F27B3B">
            <w:pPr>
              <w:rPr>
                <w:rFonts w:ascii="Calibri" w:hAnsi="Calibri" w:cs="Calibri"/>
                <w:color w:val="012169" w:themeColor="text2"/>
                <w:sz w:val="22"/>
                <w:szCs w:val="22"/>
              </w:rPr>
            </w:pPr>
          </w:p>
          <w:p w14:paraId="1880DD1B" w14:textId="4E2DE9A9" w:rsidR="00F27B3B" w:rsidRPr="00C03DCF" w:rsidRDefault="00173E57" w:rsidP="00F27B3B">
            <w:pPr>
              <w:rPr>
                <w:rFonts w:ascii="Calibri" w:hAnsi="Calibri" w:cs="Calibri"/>
                <w:color w:val="012169" w:themeColor="text2"/>
                <w:sz w:val="22"/>
                <w:szCs w:val="22"/>
              </w:rPr>
            </w:pPr>
            <w:r w:rsidRPr="00C03DCF">
              <w:rPr>
                <w:rFonts w:ascii="Calibri" w:hAnsi="Calibri" w:cs="Calibri"/>
                <w:color w:val="012169" w:themeColor="text2"/>
                <w:sz w:val="22"/>
                <w:szCs w:val="22"/>
              </w:rPr>
              <w:t>Bynett Sør</w:t>
            </w:r>
            <w:r w:rsidR="00315CA6" w:rsidRPr="00C03DCF">
              <w:rPr>
                <w:rFonts w:ascii="Calibri" w:hAnsi="Calibri" w:cs="Calibri"/>
                <w:color w:val="012169" w:themeColor="text2"/>
                <w:sz w:val="22"/>
                <w:szCs w:val="22"/>
              </w:rPr>
              <w:t xml:space="preserve"> ønsker</w:t>
            </w:r>
            <w:r w:rsidR="00F27B3B" w:rsidRPr="00C03DCF">
              <w:rPr>
                <w:rFonts w:ascii="Calibri" w:hAnsi="Calibri" w:cs="Calibri"/>
                <w:color w:val="012169" w:themeColor="text2"/>
                <w:sz w:val="22"/>
                <w:szCs w:val="22"/>
              </w:rPr>
              <w:t xml:space="preserve"> å invitere samtlige 25 kommuner samt fylkeskommunen til å bli med</w:t>
            </w:r>
            <w:r w:rsidR="00981252" w:rsidRPr="00C03DCF">
              <w:rPr>
                <w:rFonts w:ascii="Calibri" w:hAnsi="Calibri" w:cs="Calibri"/>
                <w:color w:val="012169" w:themeColor="text2"/>
                <w:sz w:val="22"/>
                <w:szCs w:val="22"/>
              </w:rPr>
              <w:t xml:space="preserve">.  </w:t>
            </w:r>
            <w:r w:rsidR="00F27B3B" w:rsidRPr="00C03DCF">
              <w:rPr>
                <w:rFonts w:ascii="Calibri" w:hAnsi="Calibri" w:cs="Calibri"/>
                <w:color w:val="012169" w:themeColor="text2"/>
                <w:sz w:val="22"/>
                <w:szCs w:val="22"/>
              </w:rPr>
              <w:t> </w:t>
            </w:r>
          </w:p>
          <w:p w14:paraId="580A4250" w14:textId="2C5D842E" w:rsidR="00F27B3B" w:rsidRPr="00C03DCF" w:rsidRDefault="00CC1378" w:rsidP="00F27B3B">
            <w:pPr>
              <w:rPr>
                <w:rFonts w:ascii="Calibri" w:hAnsi="Calibri" w:cs="Calibri"/>
                <w:color w:val="012169" w:themeColor="text2"/>
                <w:sz w:val="22"/>
                <w:szCs w:val="22"/>
              </w:rPr>
            </w:pPr>
            <w:r>
              <w:rPr>
                <w:rFonts w:ascii="Calibri" w:hAnsi="Calibri" w:cs="Calibri"/>
                <w:color w:val="012169" w:themeColor="text2"/>
                <w:sz w:val="22"/>
                <w:szCs w:val="22"/>
              </w:rPr>
              <w:t xml:space="preserve">Det er ønskelig å ha med </w:t>
            </w:r>
            <w:r w:rsidR="00F27B3B" w:rsidRPr="00C03DCF">
              <w:rPr>
                <w:rFonts w:ascii="Calibri" w:hAnsi="Calibri" w:cs="Calibri"/>
                <w:color w:val="012169" w:themeColor="text2"/>
                <w:sz w:val="22"/>
                <w:szCs w:val="22"/>
              </w:rPr>
              <w:t>1 representant for hver</w:t>
            </w:r>
            <w:r w:rsidR="00365EDA" w:rsidRPr="00C03DCF">
              <w:rPr>
                <w:rFonts w:ascii="Calibri" w:hAnsi="Calibri" w:cs="Calibri"/>
                <w:color w:val="012169" w:themeColor="text2"/>
                <w:sz w:val="22"/>
                <w:szCs w:val="22"/>
              </w:rPr>
              <w:t>t</w:t>
            </w:r>
            <w:r w:rsidR="00D3537E">
              <w:rPr>
                <w:rFonts w:ascii="Calibri" w:hAnsi="Calibri" w:cs="Calibri"/>
                <w:color w:val="012169" w:themeColor="text2"/>
                <w:sz w:val="22"/>
                <w:szCs w:val="22"/>
              </w:rPr>
              <w:t xml:space="preserve"> regionråd</w:t>
            </w:r>
            <w:r w:rsidR="00F27B3B" w:rsidRPr="00C03DCF">
              <w:rPr>
                <w:rFonts w:ascii="Calibri" w:hAnsi="Calibri" w:cs="Calibri"/>
                <w:color w:val="012169" w:themeColor="text2"/>
                <w:sz w:val="22"/>
                <w:szCs w:val="22"/>
              </w:rPr>
              <w:t xml:space="preserve"> i styringsgruppen.</w:t>
            </w:r>
          </w:p>
          <w:p w14:paraId="5B337B01" w14:textId="77777777" w:rsidR="00791C68" w:rsidRPr="00C03DCF" w:rsidRDefault="00791C68" w:rsidP="00771D22">
            <w:pPr>
              <w:rPr>
                <w:rFonts w:ascii="Calibri" w:hAnsi="Calibri" w:cs="Calibri"/>
                <w:color w:val="012169" w:themeColor="text2"/>
                <w:sz w:val="22"/>
                <w:szCs w:val="22"/>
              </w:rPr>
            </w:pPr>
          </w:p>
          <w:p w14:paraId="12D5A2BF" w14:textId="1AA4A2BE" w:rsidR="00184734" w:rsidRPr="00C03DCF" w:rsidRDefault="006631C4" w:rsidP="00F27B3B">
            <w:pPr>
              <w:rPr>
                <w:rFonts w:ascii="Calibri" w:hAnsi="Calibri" w:cs="Calibri"/>
                <w:b/>
                <w:bCs/>
                <w:color w:val="012169" w:themeColor="text2"/>
                <w:sz w:val="22"/>
                <w:szCs w:val="22"/>
              </w:rPr>
            </w:pPr>
            <w:r w:rsidRPr="00C03DCF">
              <w:rPr>
                <w:rFonts w:ascii="Calibri" w:hAnsi="Calibri" w:cs="Calibri"/>
                <w:b/>
                <w:bCs/>
                <w:color w:val="012169" w:themeColor="text2"/>
                <w:sz w:val="22"/>
                <w:szCs w:val="22"/>
              </w:rPr>
              <w:t xml:space="preserve">Forslag til vedtak: </w:t>
            </w:r>
            <w:r w:rsidR="00E159D7">
              <w:rPr>
                <w:rFonts w:ascii="Calibri" w:hAnsi="Calibri" w:cs="Calibri"/>
                <w:b/>
                <w:bCs/>
                <w:color w:val="012169" w:themeColor="text2"/>
                <w:sz w:val="22"/>
                <w:szCs w:val="22"/>
              </w:rPr>
              <w:t>(enstemmig vedtatt)</w:t>
            </w:r>
          </w:p>
          <w:p w14:paraId="407B7A55" w14:textId="124ACEE7" w:rsidR="006631C4" w:rsidRDefault="006950BE" w:rsidP="00F27B3B">
            <w:pPr>
              <w:rPr>
                <w:rFonts w:ascii="Calibri" w:hAnsi="Calibri" w:cs="Calibri"/>
                <w:color w:val="012169" w:themeColor="text2"/>
                <w:sz w:val="22"/>
                <w:szCs w:val="22"/>
              </w:rPr>
            </w:pPr>
            <w:r w:rsidRPr="00C03DCF">
              <w:rPr>
                <w:rFonts w:ascii="Calibri" w:hAnsi="Calibri" w:cs="Calibri"/>
                <w:color w:val="012169" w:themeColor="text2"/>
                <w:sz w:val="22"/>
                <w:szCs w:val="22"/>
              </w:rPr>
              <w:t xml:space="preserve">En tett kobling mellom UiA og kommunene når det gjelder </w:t>
            </w:r>
            <w:r w:rsidR="007F604F" w:rsidRPr="00C03DCF">
              <w:rPr>
                <w:rFonts w:ascii="Calibri" w:hAnsi="Calibri" w:cs="Calibri"/>
                <w:color w:val="012169" w:themeColor="text2"/>
                <w:sz w:val="22"/>
                <w:szCs w:val="22"/>
              </w:rPr>
              <w:t xml:space="preserve">by- og stedsutvikling er viktig.  Lister IPR slutter seg til </w:t>
            </w:r>
            <w:r w:rsidR="008D143F" w:rsidRPr="00C03DCF">
              <w:rPr>
                <w:rFonts w:ascii="Calibri" w:hAnsi="Calibri" w:cs="Calibri"/>
                <w:color w:val="012169" w:themeColor="text2"/>
                <w:sz w:val="22"/>
                <w:szCs w:val="22"/>
              </w:rPr>
              <w:t>forslaget om at regionrådet deltar med en representant i styringsgruppen.</w:t>
            </w:r>
            <w:r w:rsidR="00D3537E">
              <w:rPr>
                <w:rFonts w:ascii="Calibri" w:hAnsi="Calibri" w:cs="Calibri"/>
                <w:color w:val="012169" w:themeColor="text2"/>
                <w:sz w:val="22"/>
                <w:szCs w:val="22"/>
              </w:rPr>
              <w:t xml:space="preserve"> For Lister IPR deltar leder Arnt Abrahamsen.</w:t>
            </w:r>
          </w:p>
          <w:p w14:paraId="5AF034E1" w14:textId="77777777" w:rsidR="00D3537E" w:rsidRDefault="00D3537E" w:rsidP="00F27B3B">
            <w:pPr>
              <w:rPr>
                <w:rFonts w:ascii="Calibri" w:hAnsi="Calibri" w:cs="Calibri"/>
                <w:color w:val="012169" w:themeColor="text2"/>
                <w:sz w:val="22"/>
                <w:szCs w:val="22"/>
              </w:rPr>
            </w:pPr>
          </w:p>
          <w:p w14:paraId="54368EED" w14:textId="25A1E1D4" w:rsidR="00340A24" w:rsidRPr="00C03DCF" w:rsidRDefault="00340A24" w:rsidP="00E159D7">
            <w:pPr>
              <w:rPr>
                <w:rFonts w:ascii="Calibri" w:hAnsi="Calibri" w:cs="Calibri"/>
                <w:color w:val="012169" w:themeColor="text2"/>
                <w:sz w:val="22"/>
                <w:szCs w:val="22"/>
              </w:rPr>
            </w:pPr>
          </w:p>
        </w:tc>
      </w:tr>
      <w:tr w:rsidR="00C03DCF" w:rsidRPr="00C03DCF" w14:paraId="2A571964" w14:textId="77777777" w:rsidTr="000B6B79">
        <w:trPr>
          <w:trHeight w:val="399"/>
        </w:trPr>
        <w:tc>
          <w:tcPr>
            <w:tcW w:w="1276" w:type="dxa"/>
          </w:tcPr>
          <w:p w14:paraId="19268EBA" w14:textId="398F5826" w:rsidR="0012248F" w:rsidRPr="00C03DCF" w:rsidRDefault="00983C6F" w:rsidP="003E66BB">
            <w:pPr>
              <w:rPr>
                <w:rFonts w:ascii="Calibri" w:hAnsi="Calibri" w:cs="Calibri"/>
                <w:color w:val="012169" w:themeColor="text2"/>
                <w:sz w:val="22"/>
                <w:szCs w:val="22"/>
              </w:rPr>
            </w:pPr>
            <w:r w:rsidRPr="00C03DCF">
              <w:rPr>
                <w:rFonts w:ascii="Calibri" w:hAnsi="Calibri" w:cs="Calibri"/>
                <w:color w:val="012169" w:themeColor="text2"/>
                <w:sz w:val="22"/>
                <w:szCs w:val="22"/>
              </w:rPr>
              <w:lastRenderedPageBreak/>
              <w:t>RS 20/21</w:t>
            </w:r>
          </w:p>
        </w:tc>
        <w:tc>
          <w:tcPr>
            <w:tcW w:w="7617" w:type="dxa"/>
            <w:gridSpan w:val="2"/>
          </w:tcPr>
          <w:p w14:paraId="580FB4C7" w14:textId="24A086AF" w:rsidR="00023D41" w:rsidRPr="00C03DCF" w:rsidRDefault="00537161" w:rsidP="00602E6E">
            <w:pPr>
              <w:rPr>
                <w:rFonts w:ascii="Calibri" w:eastAsiaTheme="minorHAnsi" w:hAnsi="Calibri" w:cs="Calibri"/>
                <w:b/>
                <w:bCs/>
                <w:color w:val="012169" w:themeColor="text2"/>
                <w:sz w:val="22"/>
                <w:szCs w:val="22"/>
                <w:lang w:eastAsia="en-US"/>
              </w:rPr>
            </w:pPr>
            <w:r w:rsidRPr="00C03DCF">
              <w:rPr>
                <w:rFonts w:ascii="Calibri" w:hAnsi="Calibri" w:cs="Calibri"/>
                <w:b/>
                <w:bCs/>
                <w:color w:val="012169" w:themeColor="text2"/>
                <w:sz w:val="22"/>
                <w:szCs w:val="22"/>
              </w:rPr>
              <w:t xml:space="preserve">Invitasjon </w:t>
            </w:r>
            <w:r w:rsidR="00023D41" w:rsidRPr="00C03DCF">
              <w:rPr>
                <w:rFonts w:ascii="Calibri" w:eastAsiaTheme="minorHAnsi" w:hAnsi="Calibri" w:cs="Calibri"/>
                <w:b/>
                <w:bCs/>
                <w:color w:val="012169" w:themeColor="text2"/>
                <w:sz w:val="22"/>
                <w:szCs w:val="22"/>
                <w:lang w:eastAsia="en-US"/>
              </w:rPr>
              <w:t xml:space="preserve">til samarbeid om ringvirkninger fra havvind </w:t>
            </w:r>
          </w:p>
          <w:p w14:paraId="6D971706" w14:textId="38DC226A" w:rsidR="00023D41" w:rsidRPr="00C03DCF" w:rsidRDefault="00023D41" w:rsidP="00023D41">
            <w:pPr>
              <w:autoSpaceDE w:val="0"/>
              <w:autoSpaceDN w:val="0"/>
              <w:adjustRightInd w:val="0"/>
              <w:rPr>
                <w:rFonts w:ascii="Calibri" w:eastAsiaTheme="minorHAnsi" w:hAnsi="Calibri" w:cs="Calibri"/>
                <w:color w:val="012169" w:themeColor="text2"/>
                <w:sz w:val="22"/>
                <w:szCs w:val="22"/>
                <w:lang w:eastAsia="en-US"/>
              </w:rPr>
            </w:pPr>
            <w:r w:rsidRPr="00C03DCF">
              <w:rPr>
                <w:rFonts w:ascii="Calibri" w:eastAsiaTheme="minorHAnsi" w:hAnsi="Calibri" w:cs="Calibri"/>
                <w:color w:val="012169" w:themeColor="text2"/>
                <w:sz w:val="22"/>
                <w:szCs w:val="22"/>
                <w:lang w:eastAsia="en-US"/>
              </w:rPr>
              <w:t xml:space="preserve">Agder fylkeskommune ønsker med dette å invitere Listerrådet, Region Kristiansand, Østre-Agder Regionråd og Kristiansand kommune til å delta i et felles regionalpolitisk samarbeid. Målet med det politiske samarbeidet er å gi regionale langsiktige ringvirkninger fra utbygging og drift av havvind i Sørlige Nordsjø II: </w:t>
            </w:r>
          </w:p>
          <w:p w14:paraId="70211213" w14:textId="77777777" w:rsidR="00373A70" w:rsidRPr="00C03DCF" w:rsidRDefault="00373A70" w:rsidP="00023D41">
            <w:pPr>
              <w:autoSpaceDE w:val="0"/>
              <w:autoSpaceDN w:val="0"/>
              <w:adjustRightInd w:val="0"/>
              <w:rPr>
                <w:rFonts w:ascii="Calibri" w:eastAsiaTheme="minorHAnsi" w:hAnsi="Calibri" w:cs="Calibri"/>
                <w:color w:val="012169" w:themeColor="text2"/>
                <w:sz w:val="22"/>
                <w:szCs w:val="22"/>
                <w:lang w:eastAsia="en-US"/>
              </w:rPr>
            </w:pPr>
          </w:p>
          <w:p w14:paraId="585B2E20" w14:textId="77777777" w:rsidR="00023D41" w:rsidRPr="00C03DCF" w:rsidRDefault="00023D41" w:rsidP="00373A70">
            <w:pPr>
              <w:autoSpaceDE w:val="0"/>
              <w:autoSpaceDN w:val="0"/>
              <w:adjustRightInd w:val="0"/>
              <w:spacing w:after="20"/>
              <w:ind w:left="708"/>
              <w:rPr>
                <w:rFonts w:ascii="Calibri" w:eastAsiaTheme="minorHAnsi" w:hAnsi="Calibri" w:cs="Calibri"/>
                <w:color w:val="012169" w:themeColor="text2"/>
                <w:sz w:val="22"/>
                <w:szCs w:val="22"/>
                <w:lang w:eastAsia="en-US"/>
              </w:rPr>
            </w:pPr>
            <w:r w:rsidRPr="00C03DCF">
              <w:rPr>
                <w:rFonts w:ascii="Calibri" w:eastAsiaTheme="minorHAnsi" w:hAnsi="Calibri" w:cs="Calibri"/>
                <w:color w:val="012169" w:themeColor="text2"/>
                <w:sz w:val="22"/>
                <w:szCs w:val="22"/>
                <w:lang w:eastAsia="en-US"/>
              </w:rPr>
              <w:t xml:space="preserve">o Basevirksomhet lokalisert på Agder i forbindelse med utbygging og drift. </w:t>
            </w:r>
          </w:p>
          <w:p w14:paraId="3D055FA9" w14:textId="3FBF4D60" w:rsidR="00023D41" w:rsidRPr="00C03DCF" w:rsidRDefault="00023D41" w:rsidP="00373A70">
            <w:pPr>
              <w:autoSpaceDE w:val="0"/>
              <w:autoSpaceDN w:val="0"/>
              <w:adjustRightInd w:val="0"/>
              <w:spacing w:after="20"/>
              <w:ind w:left="708"/>
              <w:rPr>
                <w:rFonts w:ascii="Calibri" w:eastAsiaTheme="minorHAnsi" w:hAnsi="Calibri" w:cs="Calibri"/>
                <w:color w:val="012169" w:themeColor="text2"/>
                <w:sz w:val="22"/>
                <w:szCs w:val="22"/>
                <w:lang w:eastAsia="en-US"/>
              </w:rPr>
            </w:pPr>
            <w:r w:rsidRPr="00C03DCF">
              <w:rPr>
                <w:rFonts w:ascii="Calibri" w:eastAsiaTheme="minorHAnsi" w:hAnsi="Calibri" w:cs="Calibri"/>
                <w:color w:val="012169" w:themeColor="text2"/>
                <w:sz w:val="22"/>
                <w:szCs w:val="22"/>
                <w:lang w:eastAsia="en-US"/>
              </w:rPr>
              <w:t xml:space="preserve">o </w:t>
            </w:r>
            <w:r w:rsidR="00373A70" w:rsidRPr="00C03DCF">
              <w:rPr>
                <w:rFonts w:ascii="Calibri" w:eastAsiaTheme="minorHAnsi" w:hAnsi="Calibri" w:cs="Calibri"/>
                <w:color w:val="012169" w:themeColor="text2"/>
                <w:sz w:val="22"/>
                <w:szCs w:val="22"/>
                <w:lang w:eastAsia="en-US"/>
              </w:rPr>
              <w:t xml:space="preserve"> </w:t>
            </w:r>
            <w:r w:rsidRPr="00C03DCF">
              <w:rPr>
                <w:rFonts w:ascii="Calibri" w:eastAsiaTheme="minorHAnsi" w:hAnsi="Calibri" w:cs="Calibri"/>
                <w:color w:val="012169" w:themeColor="text2"/>
                <w:sz w:val="22"/>
                <w:szCs w:val="22"/>
                <w:lang w:eastAsia="en-US"/>
              </w:rPr>
              <w:t xml:space="preserve">Ilandføring av strøm til Agder </w:t>
            </w:r>
          </w:p>
          <w:p w14:paraId="1233AEAA" w14:textId="77777777" w:rsidR="00023D41" w:rsidRPr="00C03DCF" w:rsidRDefault="00023D41" w:rsidP="00373A70">
            <w:pPr>
              <w:autoSpaceDE w:val="0"/>
              <w:autoSpaceDN w:val="0"/>
              <w:adjustRightInd w:val="0"/>
              <w:ind w:left="708"/>
              <w:rPr>
                <w:rFonts w:ascii="Calibri" w:eastAsiaTheme="minorHAnsi" w:hAnsi="Calibri" w:cs="Calibri"/>
                <w:color w:val="012169" w:themeColor="text2"/>
                <w:sz w:val="22"/>
                <w:szCs w:val="22"/>
                <w:lang w:eastAsia="en-US"/>
              </w:rPr>
            </w:pPr>
            <w:r w:rsidRPr="00C03DCF">
              <w:rPr>
                <w:rFonts w:ascii="Calibri" w:eastAsiaTheme="minorHAnsi" w:hAnsi="Calibri" w:cs="Calibri"/>
                <w:color w:val="012169" w:themeColor="text2"/>
                <w:sz w:val="22"/>
                <w:szCs w:val="22"/>
                <w:lang w:eastAsia="en-US"/>
              </w:rPr>
              <w:t xml:space="preserve">o Politisk styrke Sørlandet som havvindregion nasjonalt </w:t>
            </w:r>
          </w:p>
          <w:p w14:paraId="63C0622F" w14:textId="77777777" w:rsidR="00023D41" w:rsidRPr="00C03DCF" w:rsidRDefault="00023D41" w:rsidP="00023D41">
            <w:pPr>
              <w:autoSpaceDE w:val="0"/>
              <w:autoSpaceDN w:val="0"/>
              <w:adjustRightInd w:val="0"/>
              <w:rPr>
                <w:rFonts w:ascii="Calibri" w:eastAsiaTheme="minorHAnsi" w:hAnsi="Calibri" w:cs="Calibri"/>
                <w:color w:val="012169" w:themeColor="text2"/>
                <w:sz w:val="22"/>
                <w:szCs w:val="22"/>
                <w:lang w:eastAsia="en-US"/>
              </w:rPr>
            </w:pPr>
          </w:p>
          <w:p w14:paraId="45E5F64A" w14:textId="6E2B1DE8" w:rsidR="00537161" w:rsidRPr="00C03DCF" w:rsidRDefault="00023D41" w:rsidP="00023D41">
            <w:pPr>
              <w:rPr>
                <w:rFonts w:ascii="Calibri" w:eastAsiaTheme="minorHAnsi" w:hAnsi="Calibri" w:cs="Calibri"/>
                <w:color w:val="012169" w:themeColor="text2"/>
                <w:sz w:val="22"/>
                <w:szCs w:val="22"/>
                <w:lang w:eastAsia="en-US"/>
              </w:rPr>
            </w:pPr>
            <w:r w:rsidRPr="00C03DCF">
              <w:rPr>
                <w:rFonts w:ascii="Calibri" w:eastAsiaTheme="minorHAnsi" w:hAnsi="Calibri" w:cs="Calibri"/>
                <w:color w:val="012169" w:themeColor="text2"/>
                <w:sz w:val="22"/>
                <w:szCs w:val="22"/>
                <w:lang w:eastAsia="en-US"/>
              </w:rPr>
              <w:t xml:space="preserve">Oppstartsmøtet er planlagt holdt 18. juni kl 13-14 på Teams. </w:t>
            </w:r>
          </w:p>
          <w:p w14:paraId="34A969BB" w14:textId="77777777" w:rsidR="002527FB" w:rsidRPr="00C03DCF" w:rsidRDefault="002527FB" w:rsidP="00023D41">
            <w:pPr>
              <w:rPr>
                <w:rFonts w:ascii="Calibri" w:eastAsiaTheme="minorHAnsi" w:hAnsi="Calibri" w:cs="Calibri"/>
                <w:color w:val="012169" w:themeColor="text2"/>
                <w:sz w:val="22"/>
                <w:szCs w:val="22"/>
                <w:lang w:eastAsia="en-US"/>
              </w:rPr>
            </w:pPr>
          </w:p>
          <w:p w14:paraId="6A38F1D1" w14:textId="418C4D12" w:rsidR="002527FB" w:rsidRPr="00390BE2" w:rsidRDefault="004A2692" w:rsidP="00023D41">
            <w:pPr>
              <w:rPr>
                <w:rFonts w:ascii="Calibri" w:eastAsiaTheme="minorHAnsi" w:hAnsi="Calibri" w:cs="Calibri"/>
                <w:b/>
                <w:bCs/>
                <w:color w:val="012169" w:themeColor="text2"/>
                <w:sz w:val="22"/>
                <w:szCs w:val="22"/>
                <w:lang w:eastAsia="en-US"/>
              </w:rPr>
            </w:pPr>
            <w:r w:rsidRPr="00C03DCF">
              <w:rPr>
                <w:rFonts w:ascii="Calibri" w:eastAsiaTheme="minorHAnsi" w:hAnsi="Calibri" w:cs="Calibri"/>
                <w:b/>
                <w:bCs/>
                <w:color w:val="012169" w:themeColor="text2"/>
                <w:sz w:val="22"/>
                <w:szCs w:val="22"/>
                <w:lang w:eastAsia="en-US"/>
              </w:rPr>
              <w:t xml:space="preserve">Forslag til </w:t>
            </w:r>
            <w:r w:rsidR="00D3537E">
              <w:rPr>
                <w:rFonts w:ascii="Calibri" w:eastAsiaTheme="minorHAnsi" w:hAnsi="Calibri" w:cs="Calibri"/>
                <w:b/>
                <w:bCs/>
                <w:color w:val="012169" w:themeColor="text2"/>
                <w:sz w:val="22"/>
                <w:szCs w:val="22"/>
                <w:lang w:eastAsia="en-US"/>
              </w:rPr>
              <w:t>v</w:t>
            </w:r>
            <w:r w:rsidR="00340A24" w:rsidRPr="00C03DCF">
              <w:rPr>
                <w:rFonts w:ascii="Calibri" w:eastAsiaTheme="minorHAnsi" w:hAnsi="Calibri" w:cs="Calibri"/>
                <w:b/>
                <w:bCs/>
                <w:color w:val="012169" w:themeColor="text2"/>
                <w:sz w:val="22"/>
                <w:szCs w:val="22"/>
                <w:lang w:eastAsia="en-US"/>
              </w:rPr>
              <w:t>edtak</w:t>
            </w:r>
            <w:r w:rsidR="00340A24" w:rsidRPr="00C03DCF">
              <w:rPr>
                <w:rFonts w:ascii="Calibri" w:eastAsiaTheme="minorHAnsi" w:hAnsi="Calibri" w:cs="Calibri"/>
                <w:color w:val="012169" w:themeColor="text2"/>
                <w:sz w:val="22"/>
                <w:szCs w:val="22"/>
                <w:lang w:eastAsia="en-US"/>
              </w:rPr>
              <w:t>:</w:t>
            </w:r>
            <w:r w:rsidR="00390BE2">
              <w:rPr>
                <w:rFonts w:ascii="Calibri" w:eastAsiaTheme="minorHAnsi" w:hAnsi="Calibri" w:cs="Calibri"/>
                <w:color w:val="012169" w:themeColor="text2"/>
                <w:sz w:val="22"/>
                <w:szCs w:val="22"/>
                <w:lang w:eastAsia="en-US"/>
              </w:rPr>
              <w:t xml:space="preserve"> </w:t>
            </w:r>
            <w:r w:rsidR="00390BE2">
              <w:rPr>
                <w:rFonts w:ascii="Calibri" w:eastAsiaTheme="minorHAnsi" w:hAnsi="Calibri" w:cs="Calibri"/>
                <w:b/>
                <w:bCs/>
                <w:color w:val="012169" w:themeColor="text2"/>
                <w:sz w:val="22"/>
                <w:szCs w:val="22"/>
                <w:lang w:eastAsia="en-US"/>
              </w:rPr>
              <w:t>(e</w:t>
            </w:r>
            <w:r w:rsidR="00D55405" w:rsidRPr="00390BE2">
              <w:rPr>
                <w:rFonts w:ascii="Calibri" w:eastAsiaTheme="minorHAnsi" w:hAnsi="Calibri" w:cs="Calibri"/>
                <w:b/>
                <w:bCs/>
                <w:color w:val="012169" w:themeColor="text2"/>
                <w:sz w:val="22"/>
                <w:szCs w:val="22"/>
                <w:lang w:eastAsia="en-US"/>
              </w:rPr>
              <w:t>nstemmig vedtatt</w:t>
            </w:r>
            <w:r w:rsidR="00390BE2">
              <w:rPr>
                <w:rFonts w:ascii="Calibri" w:eastAsiaTheme="minorHAnsi" w:hAnsi="Calibri" w:cs="Calibri"/>
                <w:b/>
                <w:bCs/>
                <w:color w:val="012169" w:themeColor="text2"/>
                <w:sz w:val="22"/>
                <w:szCs w:val="22"/>
                <w:lang w:eastAsia="en-US"/>
              </w:rPr>
              <w:t>)</w:t>
            </w:r>
          </w:p>
          <w:p w14:paraId="0049D443" w14:textId="77777777" w:rsidR="00340A24" w:rsidRDefault="004A2692" w:rsidP="00D55405">
            <w:pPr>
              <w:rPr>
                <w:rFonts w:ascii="Calibri" w:eastAsiaTheme="minorHAnsi" w:hAnsi="Calibri" w:cs="Calibri"/>
                <w:color w:val="012169" w:themeColor="text2"/>
                <w:sz w:val="22"/>
                <w:szCs w:val="22"/>
                <w:lang w:eastAsia="en-US"/>
              </w:rPr>
            </w:pPr>
            <w:r w:rsidRPr="00C03DCF">
              <w:rPr>
                <w:rFonts w:ascii="Calibri" w:eastAsiaTheme="minorHAnsi" w:hAnsi="Calibri" w:cs="Calibri"/>
                <w:color w:val="012169" w:themeColor="text2"/>
                <w:sz w:val="22"/>
                <w:szCs w:val="22"/>
                <w:lang w:eastAsia="en-US"/>
              </w:rPr>
              <w:t>List</w:t>
            </w:r>
            <w:r w:rsidR="00F81D5C">
              <w:rPr>
                <w:rFonts w:ascii="Calibri" w:eastAsiaTheme="minorHAnsi" w:hAnsi="Calibri" w:cs="Calibri"/>
                <w:color w:val="012169" w:themeColor="text2"/>
                <w:sz w:val="22"/>
                <w:szCs w:val="22"/>
                <w:lang w:eastAsia="en-US"/>
              </w:rPr>
              <w:t>er</w:t>
            </w:r>
            <w:r w:rsidRPr="00C03DCF">
              <w:rPr>
                <w:rFonts w:ascii="Calibri" w:eastAsiaTheme="minorHAnsi" w:hAnsi="Calibri" w:cs="Calibri"/>
                <w:color w:val="012169" w:themeColor="text2"/>
                <w:sz w:val="22"/>
                <w:szCs w:val="22"/>
                <w:lang w:eastAsia="en-US"/>
              </w:rPr>
              <w:t xml:space="preserve"> IPR beslutter å del</w:t>
            </w:r>
            <w:r w:rsidR="00F81D5C">
              <w:rPr>
                <w:rFonts w:ascii="Calibri" w:eastAsiaTheme="minorHAnsi" w:hAnsi="Calibri" w:cs="Calibri"/>
                <w:color w:val="012169" w:themeColor="text2"/>
                <w:sz w:val="22"/>
                <w:szCs w:val="22"/>
                <w:lang w:eastAsia="en-US"/>
              </w:rPr>
              <w:t>ta</w:t>
            </w:r>
            <w:r w:rsidRPr="00C03DCF">
              <w:rPr>
                <w:rFonts w:ascii="Calibri" w:eastAsiaTheme="minorHAnsi" w:hAnsi="Calibri" w:cs="Calibri"/>
                <w:color w:val="012169" w:themeColor="text2"/>
                <w:sz w:val="22"/>
                <w:szCs w:val="22"/>
                <w:lang w:eastAsia="en-US"/>
              </w:rPr>
              <w:t xml:space="preserve"> aktivt i utviklinga av havvindprosjektet på Agder</w:t>
            </w:r>
            <w:r w:rsidR="00D55405">
              <w:rPr>
                <w:rFonts w:ascii="Calibri" w:eastAsiaTheme="minorHAnsi" w:hAnsi="Calibri" w:cs="Calibri"/>
                <w:color w:val="012169" w:themeColor="text2"/>
                <w:sz w:val="22"/>
                <w:szCs w:val="22"/>
                <w:lang w:eastAsia="en-US"/>
              </w:rPr>
              <w:t xml:space="preserve">, representert med leder Arnt Abrahamsen.  </w:t>
            </w:r>
          </w:p>
          <w:p w14:paraId="773E412B" w14:textId="04BDCC0D" w:rsidR="00390BE2" w:rsidRPr="00C03DCF" w:rsidRDefault="00390BE2" w:rsidP="00D55405">
            <w:pPr>
              <w:rPr>
                <w:rFonts w:ascii="Calibri" w:hAnsi="Calibri" w:cs="Calibri"/>
                <w:b/>
                <w:bCs/>
                <w:color w:val="012169" w:themeColor="text2"/>
                <w:sz w:val="22"/>
                <w:szCs w:val="22"/>
              </w:rPr>
            </w:pPr>
          </w:p>
        </w:tc>
      </w:tr>
      <w:tr w:rsidR="00C03DCF" w:rsidRPr="00C03DCF" w14:paraId="1D2EAF79" w14:textId="77777777" w:rsidTr="000B6B79">
        <w:trPr>
          <w:trHeight w:val="399"/>
        </w:trPr>
        <w:tc>
          <w:tcPr>
            <w:tcW w:w="1276" w:type="dxa"/>
          </w:tcPr>
          <w:p w14:paraId="1D5F8463" w14:textId="5BB0F90D" w:rsidR="008B4932" w:rsidRPr="00C03DCF" w:rsidRDefault="008B4932" w:rsidP="008B4932">
            <w:pPr>
              <w:rPr>
                <w:rFonts w:ascii="Calibri" w:hAnsi="Calibri" w:cs="Calibri"/>
                <w:color w:val="012169" w:themeColor="text2"/>
                <w:sz w:val="22"/>
                <w:szCs w:val="22"/>
              </w:rPr>
            </w:pPr>
            <w:r w:rsidRPr="00C03DCF">
              <w:rPr>
                <w:rFonts w:ascii="Calibri" w:hAnsi="Calibri" w:cs="Calibri"/>
                <w:color w:val="012169" w:themeColor="text2"/>
                <w:sz w:val="22"/>
                <w:szCs w:val="22"/>
              </w:rPr>
              <w:t>RS</w:t>
            </w:r>
            <w:r w:rsidR="00B026A2" w:rsidRPr="00C03DCF">
              <w:rPr>
                <w:rFonts w:ascii="Calibri" w:hAnsi="Calibri" w:cs="Calibri"/>
                <w:color w:val="012169" w:themeColor="text2"/>
                <w:sz w:val="22"/>
                <w:szCs w:val="22"/>
              </w:rPr>
              <w:t xml:space="preserve"> 2</w:t>
            </w:r>
            <w:r w:rsidR="00983C6F" w:rsidRPr="00C03DCF">
              <w:rPr>
                <w:rFonts w:ascii="Calibri" w:hAnsi="Calibri" w:cs="Calibri"/>
                <w:color w:val="012169" w:themeColor="text2"/>
                <w:sz w:val="22"/>
                <w:szCs w:val="22"/>
              </w:rPr>
              <w:t>1</w:t>
            </w:r>
            <w:r w:rsidRPr="00C03DCF">
              <w:rPr>
                <w:rFonts w:ascii="Calibri" w:hAnsi="Calibri" w:cs="Calibri"/>
                <w:color w:val="012169" w:themeColor="text2"/>
                <w:sz w:val="22"/>
                <w:szCs w:val="22"/>
              </w:rPr>
              <w:t>/21</w:t>
            </w:r>
          </w:p>
        </w:tc>
        <w:tc>
          <w:tcPr>
            <w:tcW w:w="7617" w:type="dxa"/>
            <w:gridSpan w:val="2"/>
          </w:tcPr>
          <w:p w14:paraId="62143DCC" w14:textId="77777777" w:rsidR="00917DB0" w:rsidRPr="00C03DCF" w:rsidRDefault="00CD32C3" w:rsidP="008B4932">
            <w:pPr>
              <w:rPr>
                <w:rFonts w:ascii="Calibri" w:hAnsi="Calibri" w:cs="Calibri"/>
                <w:b/>
                <w:bCs/>
                <w:color w:val="012169" w:themeColor="text2"/>
                <w:sz w:val="22"/>
                <w:szCs w:val="22"/>
              </w:rPr>
            </w:pPr>
            <w:r w:rsidRPr="00C03DCF">
              <w:rPr>
                <w:rFonts w:ascii="Calibri" w:hAnsi="Calibri" w:cs="Calibri"/>
                <w:b/>
                <w:bCs/>
                <w:color w:val="012169" w:themeColor="text2"/>
                <w:sz w:val="22"/>
                <w:szCs w:val="22"/>
              </w:rPr>
              <w:t>Jernbaneplattform Agder</w:t>
            </w:r>
          </w:p>
          <w:p w14:paraId="196DD083" w14:textId="77777777" w:rsidR="000337A6" w:rsidRPr="00C03DCF" w:rsidRDefault="000337A6" w:rsidP="000337A6">
            <w:pPr>
              <w:rPr>
                <w:rFonts w:ascii="Calibri" w:hAnsi="Calibri" w:cs="Calibri"/>
                <w:color w:val="012169" w:themeColor="text2"/>
                <w:sz w:val="22"/>
                <w:szCs w:val="22"/>
              </w:rPr>
            </w:pPr>
            <w:r w:rsidRPr="00C03DCF">
              <w:rPr>
                <w:rFonts w:ascii="Calibri" w:hAnsi="Calibri" w:cs="Calibri"/>
                <w:color w:val="012169" w:themeColor="text2"/>
                <w:sz w:val="22"/>
                <w:szCs w:val="22"/>
              </w:rPr>
              <w:t xml:space="preserve">Det er ønskelig å videreføre arbeidet med Jernbaneplattform Agder – et lokalt forum for kommunene på Agder for å sette jernbanen på dagsorden.  Forumet samarbeider med Jernbaneforum Sør som dekker området fra Stavanger til Oslo. </w:t>
            </w:r>
          </w:p>
          <w:p w14:paraId="24E4F8A0" w14:textId="77777777" w:rsidR="000337A6" w:rsidRPr="00C03DCF" w:rsidRDefault="000337A6" w:rsidP="000337A6">
            <w:pPr>
              <w:rPr>
                <w:rFonts w:ascii="Calibri" w:hAnsi="Calibri" w:cs="Calibri"/>
                <w:color w:val="012169" w:themeColor="text2"/>
                <w:sz w:val="22"/>
                <w:szCs w:val="22"/>
              </w:rPr>
            </w:pPr>
            <w:r w:rsidRPr="00C03DCF">
              <w:rPr>
                <w:rFonts w:ascii="Calibri" w:hAnsi="Calibri" w:cs="Calibri"/>
                <w:color w:val="012169" w:themeColor="text2"/>
                <w:sz w:val="22"/>
                <w:szCs w:val="22"/>
              </w:rPr>
              <w:t> </w:t>
            </w:r>
          </w:p>
          <w:p w14:paraId="576BC201" w14:textId="77777777" w:rsidR="000337A6" w:rsidRPr="00C03DCF" w:rsidRDefault="000337A6" w:rsidP="000337A6">
            <w:pPr>
              <w:rPr>
                <w:rFonts w:ascii="Calibri" w:hAnsi="Calibri" w:cs="Calibri"/>
                <w:color w:val="012169" w:themeColor="text2"/>
                <w:sz w:val="22"/>
                <w:szCs w:val="22"/>
              </w:rPr>
            </w:pPr>
            <w:r w:rsidRPr="00C03DCF">
              <w:rPr>
                <w:rFonts w:ascii="Calibri" w:hAnsi="Calibri" w:cs="Calibri"/>
                <w:color w:val="012169" w:themeColor="text2"/>
                <w:sz w:val="22"/>
                <w:szCs w:val="22"/>
              </w:rPr>
              <w:t xml:space="preserve">Fylkeskommunene har stilt med politisk representant til å lede forumet, samt adm.ansatte. Derutover har regionene vært representert med politikere og Fylkesmannen, NHO og LO har deltatt. </w:t>
            </w:r>
          </w:p>
          <w:p w14:paraId="5BFE7BB3" w14:textId="77777777" w:rsidR="000337A6" w:rsidRPr="00C03DCF" w:rsidRDefault="000337A6" w:rsidP="000337A6">
            <w:pPr>
              <w:rPr>
                <w:rFonts w:ascii="Calibri" w:hAnsi="Calibri" w:cs="Calibri"/>
                <w:color w:val="012169" w:themeColor="text2"/>
                <w:sz w:val="22"/>
                <w:szCs w:val="22"/>
              </w:rPr>
            </w:pPr>
            <w:r w:rsidRPr="00C03DCF">
              <w:rPr>
                <w:rFonts w:ascii="Calibri" w:hAnsi="Calibri" w:cs="Calibri"/>
                <w:color w:val="012169" w:themeColor="text2"/>
                <w:sz w:val="22"/>
                <w:szCs w:val="22"/>
              </w:rPr>
              <w:t> </w:t>
            </w:r>
          </w:p>
          <w:p w14:paraId="5C7082AB" w14:textId="730DA032" w:rsidR="000337A6" w:rsidRPr="00C03DCF" w:rsidRDefault="000337A6" w:rsidP="000337A6">
            <w:pPr>
              <w:rPr>
                <w:rFonts w:ascii="Calibri" w:hAnsi="Calibri" w:cs="Calibri"/>
                <w:color w:val="012169" w:themeColor="text2"/>
                <w:sz w:val="22"/>
                <w:szCs w:val="22"/>
              </w:rPr>
            </w:pPr>
            <w:r w:rsidRPr="00C03DCF">
              <w:rPr>
                <w:rFonts w:ascii="Calibri" w:hAnsi="Calibri" w:cs="Calibri"/>
                <w:color w:val="012169" w:themeColor="text2"/>
                <w:sz w:val="22"/>
                <w:szCs w:val="22"/>
              </w:rPr>
              <w:t>Medlemmer i siste periode var Margrethe Handeland (Lister</w:t>
            </w:r>
            <w:r w:rsidR="00CE30FA" w:rsidRPr="00C03DCF">
              <w:rPr>
                <w:rFonts w:ascii="Calibri" w:hAnsi="Calibri" w:cs="Calibri"/>
                <w:color w:val="012169" w:themeColor="text2"/>
                <w:sz w:val="22"/>
                <w:szCs w:val="22"/>
              </w:rPr>
              <w:t xml:space="preserve"> IPR</w:t>
            </w:r>
            <w:r w:rsidRPr="00C03DCF">
              <w:rPr>
                <w:rFonts w:ascii="Calibri" w:hAnsi="Calibri" w:cs="Calibri"/>
                <w:color w:val="012169" w:themeColor="text2"/>
                <w:sz w:val="22"/>
                <w:szCs w:val="22"/>
              </w:rPr>
              <w:t xml:space="preserve"> ) Reidun Bakken (Lindesnesrådet) Jon Rolf Næss (Setesdal regionråd) )  Jonny Greibesland (Kristiansandsreg.)  og Per Kristian Lunden (Østre Agder Regionråd) </w:t>
            </w:r>
          </w:p>
          <w:p w14:paraId="3E4F7430" w14:textId="6F1311EB" w:rsidR="00776866" w:rsidRPr="00C03DCF" w:rsidRDefault="00776866" w:rsidP="000337A6">
            <w:pPr>
              <w:rPr>
                <w:rFonts w:ascii="Calibri" w:hAnsi="Calibri" w:cs="Calibri"/>
                <w:color w:val="012169" w:themeColor="text2"/>
                <w:sz w:val="22"/>
                <w:szCs w:val="22"/>
              </w:rPr>
            </w:pPr>
            <w:r w:rsidRPr="00C03DCF">
              <w:rPr>
                <w:rFonts w:ascii="Calibri" w:hAnsi="Calibri" w:cs="Calibri"/>
                <w:color w:val="012169" w:themeColor="text2"/>
                <w:sz w:val="22"/>
                <w:szCs w:val="22"/>
              </w:rPr>
              <w:t>Tilbakemelding sendes Marit Vatn Jensen</w:t>
            </w:r>
            <w:r w:rsidR="000841BB" w:rsidRPr="00C03DCF">
              <w:rPr>
                <w:rFonts w:ascii="Calibri" w:hAnsi="Calibri" w:cs="Calibri"/>
                <w:color w:val="012169" w:themeColor="text2"/>
                <w:sz w:val="22"/>
                <w:szCs w:val="22"/>
              </w:rPr>
              <w:t>.</w:t>
            </w:r>
          </w:p>
          <w:p w14:paraId="6351D287" w14:textId="522D9A78" w:rsidR="000337A6" w:rsidRPr="00C03DCF" w:rsidRDefault="000337A6" w:rsidP="000337A6">
            <w:pPr>
              <w:rPr>
                <w:rFonts w:ascii="Calibri" w:hAnsi="Calibri" w:cs="Calibri"/>
                <w:color w:val="012169" w:themeColor="text2"/>
                <w:sz w:val="22"/>
                <w:szCs w:val="22"/>
              </w:rPr>
            </w:pPr>
            <w:r w:rsidRPr="00C03DCF">
              <w:rPr>
                <w:rFonts w:ascii="Calibri" w:hAnsi="Calibri" w:cs="Calibri"/>
                <w:color w:val="012169" w:themeColor="text2"/>
                <w:sz w:val="22"/>
                <w:szCs w:val="22"/>
              </w:rPr>
              <w:t> </w:t>
            </w:r>
          </w:p>
          <w:p w14:paraId="3A8BDFA3" w14:textId="25C83AA5" w:rsidR="00E0519E" w:rsidRDefault="00080C94" w:rsidP="000337A6">
            <w:pPr>
              <w:rPr>
                <w:rFonts w:ascii="Calibri" w:hAnsi="Calibri" w:cs="Calibri"/>
                <w:color w:val="012169" w:themeColor="text2"/>
                <w:sz w:val="22"/>
                <w:szCs w:val="22"/>
              </w:rPr>
            </w:pPr>
            <w:r w:rsidRPr="00C03DCF">
              <w:rPr>
                <w:rFonts w:ascii="Calibri" w:hAnsi="Calibri" w:cs="Calibri"/>
                <w:b/>
                <w:bCs/>
                <w:color w:val="012169" w:themeColor="text2"/>
                <w:sz w:val="22"/>
                <w:szCs w:val="22"/>
              </w:rPr>
              <w:t>Vedtak</w:t>
            </w:r>
            <w:r w:rsidRPr="00C03DCF">
              <w:rPr>
                <w:rFonts w:ascii="Calibri" w:hAnsi="Calibri" w:cs="Calibri"/>
                <w:color w:val="012169" w:themeColor="text2"/>
                <w:sz w:val="22"/>
                <w:szCs w:val="22"/>
              </w:rPr>
              <w:t xml:space="preserve">: </w:t>
            </w:r>
          </w:p>
          <w:p w14:paraId="0D7E9BE5" w14:textId="542D39D1" w:rsidR="008A77DA" w:rsidRDefault="008A77DA" w:rsidP="000337A6">
            <w:pPr>
              <w:rPr>
                <w:rFonts w:ascii="Calibri" w:hAnsi="Calibri" w:cs="Calibri"/>
                <w:color w:val="012169" w:themeColor="text2"/>
                <w:sz w:val="22"/>
                <w:szCs w:val="22"/>
              </w:rPr>
            </w:pPr>
            <w:r>
              <w:rPr>
                <w:rFonts w:ascii="Calibri" w:hAnsi="Calibri" w:cs="Calibri"/>
                <w:color w:val="012169" w:themeColor="text2"/>
                <w:sz w:val="22"/>
                <w:szCs w:val="22"/>
              </w:rPr>
              <w:t xml:space="preserve">Margrethe </w:t>
            </w:r>
            <w:r w:rsidR="000246B1">
              <w:rPr>
                <w:rFonts w:ascii="Calibri" w:hAnsi="Calibri" w:cs="Calibri"/>
                <w:color w:val="012169" w:themeColor="text2"/>
                <w:sz w:val="22"/>
                <w:szCs w:val="22"/>
              </w:rPr>
              <w:t>Hand</w:t>
            </w:r>
            <w:r w:rsidR="000B4A2F">
              <w:rPr>
                <w:rFonts w:ascii="Calibri" w:hAnsi="Calibri" w:cs="Calibri"/>
                <w:color w:val="012169" w:themeColor="text2"/>
                <w:sz w:val="22"/>
                <w:szCs w:val="22"/>
              </w:rPr>
              <w:t xml:space="preserve">eland fortsetter som representant </w:t>
            </w:r>
            <w:r w:rsidR="009E46E6">
              <w:rPr>
                <w:rFonts w:ascii="Calibri" w:hAnsi="Calibri" w:cs="Calibri"/>
                <w:color w:val="012169" w:themeColor="text2"/>
                <w:sz w:val="22"/>
                <w:szCs w:val="22"/>
              </w:rPr>
              <w:t>for</w:t>
            </w:r>
            <w:r w:rsidR="000B4A2F">
              <w:rPr>
                <w:rFonts w:ascii="Calibri" w:hAnsi="Calibri" w:cs="Calibri"/>
                <w:color w:val="012169" w:themeColor="text2"/>
                <w:sz w:val="22"/>
                <w:szCs w:val="22"/>
              </w:rPr>
              <w:t xml:space="preserve"> Lister</w:t>
            </w:r>
            <w:r w:rsidR="009E46E6">
              <w:rPr>
                <w:rFonts w:ascii="Calibri" w:hAnsi="Calibri" w:cs="Calibri"/>
                <w:color w:val="012169" w:themeColor="text2"/>
                <w:sz w:val="22"/>
                <w:szCs w:val="22"/>
              </w:rPr>
              <w:t xml:space="preserve"> IPR</w:t>
            </w:r>
            <w:r w:rsidR="000B4A2F">
              <w:rPr>
                <w:rFonts w:ascii="Calibri" w:hAnsi="Calibri" w:cs="Calibri"/>
                <w:color w:val="012169" w:themeColor="text2"/>
                <w:sz w:val="22"/>
                <w:szCs w:val="22"/>
              </w:rPr>
              <w:t xml:space="preserve"> </w:t>
            </w:r>
          </w:p>
          <w:p w14:paraId="1C534715" w14:textId="325C370F" w:rsidR="005A337F" w:rsidRPr="00C03DCF" w:rsidRDefault="005A337F" w:rsidP="000337A6">
            <w:pPr>
              <w:rPr>
                <w:rFonts w:ascii="Calibri" w:hAnsi="Calibri" w:cs="Calibri"/>
                <w:color w:val="012169" w:themeColor="text2"/>
                <w:sz w:val="22"/>
                <w:szCs w:val="22"/>
              </w:rPr>
            </w:pPr>
          </w:p>
          <w:p w14:paraId="74668CA6" w14:textId="0426DDB6" w:rsidR="00CD32C3" w:rsidRPr="00C03DCF" w:rsidRDefault="00CD32C3" w:rsidP="008B4932">
            <w:pPr>
              <w:rPr>
                <w:rFonts w:ascii="Calibri" w:hAnsi="Calibri" w:cs="Calibri"/>
                <w:color w:val="012169" w:themeColor="text2"/>
                <w:sz w:val="22"/>
                <w:szCs w:val="22"/>
              </w:rPr>
            </w:pPr>
          </w:p>
        </w:tc>
      </w:tr>
      <w:tr w:rsidR="00C03DCF" w:rsidRPr="00C03DCF" w14:paraId="29795D36" w14:textId="77777777" w:rsidTr="000B6B79">
        <w:trPr>
          <w:trHeight w:val="399"/>
        </w:trPr>
        <w:tc>
          <w:tcPr>
            <w:tcW w:w="1276" w:type="dxa"/>
          </w:tcPr>
          <w:p w14:paraId="39BF8FD9" w14:textId="0DBE4C8F" w:rsidR="008B4932" w:rsidRPr="00C03DCF" w:rsidRDefault="008B4932" w:rsidP="008B4932">
            <w:pPr>
              <w:rPr>
                <w:rFonts w:ascii="Calibri" w:hAnsi="Calibri" w:cs="Calibri"/>
                <w:color w:val="012169" w:themeColor="text2"/>
                <w:sz w:val="22"/>
                <w:szCs w:val="22"/>
              </w:rPr>
            </w:pPr>
            <w:r w:rsidRPr="00C03DCF">
              <w:rPr>
                <w:rFonts w:ascii="Calibri" w:hAnsi="Calibri" w:cs="Calibri"/>
                <w:color w:val="012169" w:themeColor="text2"/>
                <w:sz w:val="22"/>
                <w:szCs w:val="22"/>
              </w:rPr>
              <w:t xml:space="preserve">RS </w:t>
            </w:r>
            <w:r w:rsidR="00B026A2" w:rsidRPr="00C03DCF">
              <w:rPr>
                <w:rFonts w:ascii="Calibri" w:hAnsi="Calibri" w:cs="Calibri"/>
                <w:color w:val="012169" w:themeColor="text2"/>
                <w:sz w:val="22"/>
                <w:szCs w:val="22"/>
              </w:rPr>
              <w:t>2</w:t>
            </w:r>
            <w:r w:rsidR="00983C6F" w:rsidRPr="00C03DCF">
              <w:rPr>
                <w:rFonts w:ascii="Calibri" w:hAnsi="Calibri" w:cs="Calibri"/>
                <w:color w:val="012169" w:themeColor="text2"/>
                <w:sz w:val="22"/>
                <w:szCs w:val="22"/>
              </w:rPr>
              <w:t>2</w:t>
            </w:r>
            <w:r w:rsidRPr="00C03DCF">
              <w:rPr>
                <w:rFonts w:ascii="Calibri" w:hAnsi="Calibri" w:cs="Calibri"/>
                <w:color w:val="012169" w:themeColor="text2"/>
                <w:sz w:val="22"/>
                <w:szCs w:val="22"/>
              </w:rPr>
              <w:t>/21</w:t>
            </w:r>
          </w:p>
        </w:tc>
        <w:tc>
          <w:tcPr>
            <w:tcW w:w="7617" w:type="dxa"/>
            <w:gridSpan w:val="2"/>
          </w:tcPr>
          <w:p w14:paraId="4469FCDF" w14:textId="004CBF89" w:rsidR="008302C7" w:rsidRPr="00C03DCF" w:rsidRDefault="002A6B24" w:rsidP="0018319D">
            <w:pPr>
              <w:rPr>
                <w:rFonts w:ascii="Calibri" w:hAnsi="Calibri" w:cs="Calibri"/>
                <w:b/>
                <w:bCs/>
                <w:color w:val="012169" w:themeColor="text2"/>
                <w:sz w:val="22"/>
                <w:szCs w:val="22"/>
              </w:rPr>
            </w:pPr>
            <w:r w:rsidRPr="00C03DCF">
              <w:rPr>
                <w:rFonts w:ascii="Calibri" w:hAnsi="Calibri" w:cs="Calibri"/>
                <w:b/>
                <w:bCs/>
                <w:color w:val="012169" w:themeColor="text2"/>
                <w:sz w:val="22"/>
                <w:szCs w:val="22"/>
              </w:rPr>
              <w:t xml:space="preserve">Informasjon om vannforvaltning </w:t>
            </w:r>
            <w:r w:rsidR="00F2480E" w:rsidRPr="00C03DCF">
              <w:rPr>
                <w:rFonts w:ascii="Calibri" w:hAnsi="Calibri" w:cs="Calibri"/>
                <w:b/>
                <w:bCs/>
                <w:color w:val="012169" w:themeColor="text2"/>
                <w:sz w:val="22"/>
                <w:szCs w:val="22"/>
              </w:rPr>
              <w:t>v/</w:t>
            </w:r>
            <w:r w:rsidR="0018319D" w:rsidRPr="00C03DCF">
              <w:rPr>
                <w:rFonts w:ascii="Calibri" w:hAnsi="Calibri" w:cs="Calibri"/>
                <w:b/>
                <w:bCs/>
                <w:color w:val="012169" w:themeColor="text2"/>
                <w:sz w:val="22"/>
                <w:szCs w:val="22"/>
              </w:rPr>
              <w:t>rådgiver Berit Weiby Gregersen</w:t>
            </w:r>
            <w:r w:rsidR="00042785" w:rsidRPr="00C03DCF">
              <w:rPr>
                <w:rFonts w:ascii="Calibri" w:hAnsi="Calibri" w:cs="Calibri"/>
                <w:b/>
                <w:bCs/>
                <w:color w:val="012169" w:themeColor="text2"/>
                <w:sz w:val="22"/>
                <w:szCs w:val="22"/>
              </w:rPr>
              <w:t xml:space="preserve"> </w:t>
            </w:r>
          </w:p>
          <w:p w14:paraId="1B5C9209" w14:textId="6CD73A5A" w:rsidR="00756827" w:rsidRPr="00C03DCF" w:rsidRDefault="00756827" w:rsidP="0018319D">
            <w:pPr>
              <w:rPr>
                <w:rFonts w:ascii="Calibri" w:hAnsi="Calibri" w:cs="Calibri"/>
                <w:b/>
                <w:bCs/>
                <w:color w:val="012169" w:themeColor="text2"/>
                <w:sz w:val="22"/>
                <w:szCs w:val="22"/>
                <w:lang w:val="en-US"/>
              </w:rPr>
            </w:pPr>
            <w:r w:rsidRPr="00C03DCF">
              <w:rPr>
                <w:rFonts w:ascii="Calibri" w:hAnsi="Calibri" w:cs="Calibri"/>
                <w:b/>
                <w:bCs/>
                <w:color w:val="012169" w:themeColor="text2"/>
                <w:sz w:val="22"/>
                <w:szCs w:val="22"/>
              </w:rPr>
              <w:t>Kl 1000 - 1030</w:t>
            </w:r>
          </w:p>
          <w:p w14:paraId="661FD81E" w14:textId="77777777" w:rsidR="00F2480E" w:rsidRPr="00C03DCF" w:rsidRDefault="00F2480E" w:rsidP="00F2480E">
            <w:pPr>
              <w:rPr>
                <w:rFonts w:ascii="Calibri" w:hAnsi="Calibri" w:cs="Calibri"/>
                <w:color w:val="012169" w:themeColor="text2"/>
                <w:sz w:val="22"/>
                <w:szCs w:val="22"/>
              </w:rPr>
            </w:pPr>
            <w:r w:rsidRPr="00C03DCF">
              <w:rPr>
                <w:rFonts w:ascii="Calibri" w:hAnsi="Calibri" w:cs="Calibri"/>
                <w:color w:val="012169" w:themeColor="text2"/>
                <w:sz w:val="22"/>
                <w:szCs w:val="22"/>
              </w:rPr>
              <w:t>Agder fylkeskommune har lagt forslag til Regional plan for vannforvaltning for Agder vannregion 2022- 2027 på høring til 17. juni.</w:t>
            </w:r>
          </w:p>
          <w:p w14:paraId="149C99D4" w14:textId="56C61B0D" w:rsidR="000850D5" w:rsidRDefault="000850D5" w:rsidP="0036638D">
            <w:pPr>
              <w:rPr>
                <w:rFonts w:ascii="Calibri" w:hAnsi="Calibri" w:cs="Calibri"/>
                <w:color w:val="012169" w:themeColor="text2"/>
                <w:sz w:val="22"/>
                <w:szCs w:val="22"/>
              </w:rPr>
            </w:pPr>
          </w:p>
          <w:p w14:paraId="0908B50A" w14:textId="3FE84809" w:rsidR="000850D5" w:rsidRPr="0065468E" w:rsidRDefault="0065468E" w:rsidP="0036638D">
            <w:pPr>
              <w:rPr>
                <w:rFonts w:ascii="Calibri" w:hAnsi="Calibri" w:cs="Calibri"/>
                <w:b/>
                <w:bCs/>
                <w:color w:val="012169" w:themeColor="text2"/>
                <w:sz w:val="22"/>
                <w:szCs w:val="22"/>
              </w:rPr>
            </w:pPr>
            <w:r>
              <w:rPr>
                <w:rFonts w:ascii="Calibri" w:hAnsi="Calibri" w:cs="Calibri"/>
                <w:b/>
                <w:bCs/>
                <w:color w:val="012169" w:themeColor="text2"/>
                <w:sz w:val="22"/>
                <w:szCs w:val="22"/>
              </w:rPr>
              <w:t>Konklusjon</w:t>
            </w:r>
          </w:p>
          <w:p w14:paraId="1488FC1F" w14:textId="1098170A" w:rsidR="000850D5" w:rsidRDefault="00BE23C6" w:rsidP="0036638D">
            <w:pPr>
              <w:rPr>
                <w:rFonts w:ascii="Calibri" w:hAnsi="Calibri" w:cs="Calibri"/>
                <w:color w:val="012169" w:themeColor="text2"/>
                <w:sz w:val="22"/>
                <w:szCs w:val="22"/>
              </w:rPr>
            </w:pPr>
            <w:r>
              <w:rPr>
                <w:rFonts w:ascii="Calibri" w:hAnsi="Calibri" w:cs="Calibri"/>
                <w:color w:val="012169" w:themeColor="text2"/>
                <w:sz w:val="22"/>
                <w:szCs w:val="22"/>
              </w:rPr>
              <w:t>Vi kommer tilbake til saken etter høringsrunden.</w:t>
            </w:r>
          </w:p>
          <w:p w14:paraId="7748281A" w14:textId="77777777" w:rsidR="0065468E" w:rsidRPr="0065468E" w:rsidRDefault="0065468E" w:rsidP="0065468E">
            <w:pPr>
              <w:rPr>
                <w:rFonts w:ascii="Calibri" w:hAnsi="Calibri" w:cs="Calibri"/>
                <w:color w:val="012169" w:themeColor="text2"/>
                <w:sz w:val="24"/>
                <w:szCs w:val="24"/>
              </w:rPr>
            </w:pPr>
            <w:r w:rsidRPr="0065468E">
              <w:rPr>
                <w:rFonts w:ascii="Calibri" w:hAnsi="Calibri" w:cs="Calibri"/>
                <w:color w:val="012169" w:themeColor="text2"/>
                <w:sz w:val="24"/>
                <w:szCs w:val="24"/>
              </w:rPr>
              <w:t>Viser til vedlagt presentasjon.</w:t>
            </w:r>
          </w:p>
          <w:p w14:paraId="2ACB5930" w14:textId="4EF93C49" w:rsidR="000850D5" w:rsidRDefault="000850D5" w:rsidP="0036638D">
            <w:pPr>
              <w:rPr>
                <w:rFonts w:ascii="Calibri" w:hAnsi="Calibri" w:cs="Calibri"/>
                <w:color w:val="012169" w:themeColor="text2"/>
                <w:sz w:val="22"/>
                <w:szCs w:val="22"/>
              </w:rPr>
            </w:pPr>
          </w:p>
          <w:p w14:paraId="4A8A90AA" w14:textId="77777777" w:rsidR="003E7DAD" w:rsidRPr="00C03DCF" w:rsidRDefault="003E7DAD" w:rsidP="0036638D">
            <w:pPr>
              <w:rPr>
                <w:rFonts w:ascii="Calibri" w:hAnsi="Calibri" w:cs="Calibri"/>
                <w:color w:val="012169" w:themeColor="text2"/>
                <w:sz w:val="22"/>
                <w:szCs w:val="22"/>
              </w:rPr>
            </w:pPr>
          </w:p>
          <w:p w14:paraId="04FE43BD" w14:textId="624D23F9" w:rsidR="0036638D" w:rsidRPr="00C03DCF" w:rsidRDefault="0036638D" w:rsidP="00F51909">
            <w:pPr>
              <w:rPr>
                <w:rFonts w:ascii="Calibri" w:hAnsi="Calibri" w:cs="Calibri"/>
                <w:color w:val="012169" w:themeColor="text2"/>
                <w:sz w:val="22"/>
                <w:szCs w:val="22"/>
              </w:rPr>
            </w:pPr>
          </w:p>
        </w:tc>
      </w:tr>
      <w:tr w:rsidR="00C03DCF" w:rsidRPr="00C03DCF" w14:paraId="0BE4E8E1" w14:textId="77777777" w:rsidTr="000B6B79">
        <w:trPr>
          <w:trHeight w:val="399"/>
        </w:trPr>
        <w:tc>
          <w:tcPr>
            <w:tcW w:w="1276" w:type="dxa"/>
          </w:tcPr>
          <w:p w14:paraId="1AA75125" w14:textId="0392D469" w:rsidR="008B4932" w:rsidRPr="00C03DCF" w:rsidRDefault="008B4932" w:rsidP="008B4932">
            <w:pPr>
              <w:rPr>
                <w:rFonts w:ascii="Calibri" w:hAnsi="Calibri" w:cs="Calibri"/>
                <w:color w:val="012169" w:themeColor="text2"/>
                <w:sz w:val="22"/>
                <w:szCs w:val="22"/>
              </w:rPr>
            </w:pPr>
            <w:r w:rsidRPr="00C03DCF">
              <w:rPr>
                <w:rFonts w:ascii="Calibri" w:hAnsi="Calibri" w:cs="Calibri"/>
                <w:color w:val="012169" w:themeColor="text2"/>
                <w:sz w:val="22"/>
                <w:szCs w:val="22"/>
              </w:rPr>
              <w:lastRenderedPageBreak/>
              <w:t xml:space="preserve">RS </w:t>
            </w:r>
            <w:r w:rsidR="00B026A2" w:rsidRPr="00C03DCF">
              <w:rPr>
                <w:rFonts w:ascii="Calibri" w:hAnsi="Calibri" w:cs="Calibri"/>
                <w:color w:val="012169" w:themeColor="text2"/>
                <w:sz w:val="22"/>
                <w:szCs w:val="22"/>
              </w:rPr>
              <w:t>2</w:t>
            </w:r>
            <w:r w:rsidR="00983C6F" w:rsidRPr="00C03DCF">
              <w:rPr>
                <w:rFonts w:ascii="Calibri" w:hAnsi="Calibri" w:cs="Calibri"/>
                <w:color w:val="012169" w:themeColor="text2"/>
                <w:sz w:val="22"/>
                <w:szCs w:val="22"/>
              </w:rPr>
              <w:t>3</w:t>
            </w:r>
            <w:r w:rsidRPr="00C03DCF">
              <w:rPr>
                <w:rFonts w:ascii="Calibri" w:hAnsi="Calibri" w:cs="Calibri"/>
                <w:color w:val="012169" w:themeColor="text2"/>
                <w:sz w:val="22"/>
                <w:szCs w:val="22"/>
              </w:rPr>
              <w:t>/21</w:t>
            </w:r>
          </w:p>
        </w:tc>
        <w:tc>
          <w:tcPr>
            <w:tcW w:w="7617" w:type="dxa"/>
            <w:gridSpan w:val="2"/>
          </w:tcPr>
          <w:p w14:paraId="321E58D7" w14:textId="56B989F9" w:rsidR="008B4932" w:rsidRPr="00C03DCF" w:rsidRDefault="005B7BD3" w:rsidP="001E2FE3">
            <w:pPr>
              <w:pStyle w:val="NormalWeb"/>
              <w:spacing w:before="0" w:beforeAutospacing="0" w:after="0" w:afterAutospacing="0"/>
              <w:rPr>
                <w:rFonts w:ascii="Calibri" w:hAnsi="Calibri" w:cs="Calibri"/>
                <w:b/>
                <w:bCs/>
                <w:color w:val="012169" w:themeColor="text2"/>
                <w:sz w:val="22"/>
                <w:szCs w:val="22"/>
              </w:rPr>
            </w:pPr>
            <w:r w:rsidRPr="00C03DCF">
              <w:rPr>
                <w:rFonts w:ascii="Calibri" w:hAnsi="Calibri" w:cs="Calibri"/>
                <w:b/>
                <w:bCs/>
                <w:color w:val="012169" w:themeColor="text2"/>
                <w:sz w:val="22"/>
                <w:szCs w:val="22"/>
              </w:rPr>
              <w:t xml:space="preserve">Handlingsprogram Agder 2030 </w:t>
            </w:r>
            <w:r w:rsidR="00E45B9B" w:rsidRPr="00C03DCF">
              <w:rPr>
                <w:rFonts w:ascii="Calibri" w:hAnsi="Calibri" w:cs="Calibri"/>
                <w:b/>
                <w:bCs/>
                <w:color w:val="012169" w:themeColor="text2"/>
                <w:sz w:val="22"/>
                <w:szCs w:val="22"/>
              </w:rPr>
              <w:t xml:space="preserve">vs </w:t>
            </w:r>
            <w:r w:rsidR="00BA62F5" w:rsidRPr="00C03DCF">
              <w:rPr>
                <w:rFonts w:ascii="Calibri" w:hAnsi="Calibri" w:cs="Calibri"/>
                <w:b/>
                <w:bCs/>
                <w:color w:val="012169" w:themeColor="text2"/>
                <w:sz w:val="22"/>
                <w:szCs w:val="22"/>
              </w:rPr>
              <w:t>Handlingsprogram Lister 2030</w:t>
            </w:r>
          </w:p>
          <w:p w14:paraId="26EEFD29" w14:textId="137140F9" w:rsidR="00E45B9B" w:rsidRPr="00C03DCF" w:rsidRDefault="003929BA" w:rsidP="001E2FE3">
            <w:pPr>
              <w:pStyle w:val="NormalWeb"/>
              <w:spacing w:before="0" w:beforeAutospacing="0" w:after="0" w:afterAutospacing="0"/>
              <w:rPr>
                <w:rFonts w:ascii="Calibri" w:hAnsi="Calibri" w:cs="Calibri"/>
                <w:color w:val="012169" w:themeColor="text2"/>
                <w:sz w:val="22"/>
                <w:szCs w:val="22"/>
              </w:rPr>
            </w:pPr>
            <w:r w:rsidRPr="00C03DCF">
              <w:rPr>
                <w:rFonts w:ascii="Calibri" w:hAnsi="Calibri" w:cs="Calibri"/>
                <w:color w:val="012169" w:themeColor="text2"/>
                <w:sz w:val="22"/>
                <w:szCs w:val="22"/>
              </w:rPr>
              <w:t xml:space="preserve">Handlingsprogrammet for </w:t>
            </w:r>
            <w:r w:rsidR="008B7E06" w:rsidRPr="00C03DCF">
              <w:rPr>
                <w:rFonts w:ascii="Calibri" w:hAnsi="Calibri" w:cs="Calibri"/>
                <w:color w:val="012169" w:themeColor="text2"/>
                <w:sz w:val="22"/>
                <w:szCs w:val="22"/>
              </w:rPr>
              <w:t>Liser 2021-2023 er under stadig utvikling</w:t>
            </w:r>
            <w:r w:rsidR="00A57F8A" w:rsidRPr="00C03DCF">
              <w:rPr>
                <w:rFonts w:ascii="Calibri" w:hAnsi="Calibri" w:cs="Calibri"/>
                <w:color w:val="012169" w:themeColor="text2"/>
                <w:sz w:val="22"/>
                <w:szCs w:val="22"/>
              </w:rPr>
              <w:t>.  Det er hyggelig å merke seg at</w:t>
            </w:r>
            <w:r w:rsidR="008B7E06" w:rsidRPr="00C03DCF">
              <w:rPr>
                <w:rFonts w:ascii="Calibri" w:hAnsi="Calibri" w:cs="Calibri"/>
                <w:color w:val="012169" w:themeColor="text2"/>
                <w:sz w:val="22"/>
                <w:szCs w:val="22"/>
              </w:rPr>
              <w:t xml:space="preserve"> flere av fagnettverkene </w:t>
            </w:r>
            <w:r w:rsidR="00D915D1" w:rsidRPr="00C03DCF">
              <w:rPr>
                <w:rFonts w:ascii="Calibri" w:hAnsi="Calibri" w:cs="Calibri"/>
                <w:color w:val="012169" w:themeColor="text2"/>
                <w:sz w:val="22"/>
                <w:szCs w:val="22"/>
              </w:rPr>
              <w:t xml:space="preserve">allerede nå er i ferd med å </w:t>
            </w:r>
            <w:r w:rsidR="008B7E06" w:rsidRPr="00C03DCF">
              <w:rPr>
                <w:rFonts w:ascii="Calibri" w:hAnsi="Calibri" w:cs="Calibri"/>
                <w:color w:val="012169" w:themeColor="text2"/>
                <w:sz w:val="22"/>
                <w:szCs w:val="22"/>
              </w:rPr>
              <w:t xml:space="preserve">forankre </w:t>
            </w:r>
            <w:r w:rsidR="00434A7A" w:rsidRPr="00C03DCF">
              <w:rPr>
                <w:rFonts w:ascii="Calibri" w:hAnsi="Calibri" w:cs="Calibri"/>
                <w:color w:val="012169" w:themeColor="text2"/>
                <w:sz w:val="22"/>
                <w:szCs w:val="22"/>
              </w:rPr>
              <w:t xml:space="preserve">sine </w:t>
            </w:r>
            <w:r w:rsidR="00D915D1" w:rsidRPr="00C03DCF">
              <w:rPr>
                <w:rFonts w:ascii="Calibri" w:hAnsi="Calibri" w:cs="Calibri"/>
                <w:color w:val="012169" w:themeColor="text2"/>
                <w:sz w:val="22"/>
                <w:szCs w:val="22"/>
              </w:rPr>
              <w:t xml:space="preserve">egne </w:t>
            </w:r>
            <w:r w:rsidR="00434A7A" w:rsidRPr="00C03DCF">
              <w:rPr>
                <w:rFonts w:ascii="Calibri" w:hAnsi="Calibri" w:cs="Calibri"/>
                <w:color w:val="012169" w:themeColor="text2"/>
                <w:sz w:val="22"/>
                <w:szCs w:val="22"/>
              </w:rPr>
              <w:t>handlingsplaner opp mot handlingsprogrammet</w:t>
            </w:r>
            <w:r w:rsidR="00D915D1" w:rsidRPr="00C03DCF">
              <w:rPr>
                <w:rFonts w:ascii="Calibri" w:hAnsi="Calibri" w:cs="Calibri"/>
                <w:color w:val="012169" w:themeColor="text2"/>
                <w:sz w:val="22"/>
                <w:szCs w:val="22"/>
              </w:rPr>
              <w:t xml:space="preserve"> til Lister.  </w:t>
            </w:r>
            <w:r w:rsidR="00D30F4E" w:rsidRPr="00C03DCF">
              <w:rPr>
                <w:rFonts w:ascii="Calibri" w:hAnsi="Calibri" w:cs="Calibri"/>
                <w:color w:val="012169" w:themeColor="text2"/>
                <w:sz w:val="22"/>
                <w:szCs w:val="22"/>
              </w:rPr>
              <w:t xml:space="preserve">Dette indikerer at vi i fellesskap lykkes med en regional strategi, og at vi kan </w:t>
            </w:r>
            <w:r w:rsidR="00A87956" w:rsidRPr="00C03DCF">
              <w:rPr>
                <w:rFonts w:ascii="Calibri" w:hAnsi="Calibri" w:cs="Calibri"/>
                <w:color w:val="012169" w:themeColor="text2"/>
                <w:sz w:val="22"/>
                <w:szCs w:val="22"/>
              </w:rPr>
              <w:t>synliggjøre en konkret aktivitet knyttet opp mot vedtatte tiltak.</w:t>
            </w:r>
          </w:p>
          <w:p w14:paraId="7AD65324" w14:textId="1958ECE0" w:rsidR="00A87956" w:rsidRPr="00C03DCF" w:rsidRDefault="00A87956" w:rsidP="001E2FE3">
            <w:pPr>
              <w:pStyle w:val="NormalWeb"/>
              <w:spacing w:before="0" w:beforeAutospacing="0" w:after="0" w:afterAutospacing="0"/>
              <w:rPr>
                <w:rFonts w:ascii="Calibri" w:hAnsi="Calibri" w:cs="Calibri"/>
                <w:color w:val="012169" w:themeColor="text2"/>
                <w:sz w:val="22"/>
                <w:szCs w:val="22"/>
              </w:rPr>
            </w:pPr>
          </w:p>
          <w:p w14:paraId="3146B60D" w14:textId="64A8B0F3" w:rsidR="008B7E06" w:rsidRPr="00C03DCF" w:rsidRDefault="001F4974" w:rsidP="001E2FE3">
            <w:pPr>
              <w:pStyle w:val="NormalWeb"/>
              <w:spacing w:before="0" w:beforeAutospacing="0" w:after="0" w:afterAutospacing="0"/>
              <w:rPr>
                <w:rFonts w:ascii="Calibri" w:hAnsi="Calibri" w:cs="Calibri"/>
                <w:color w:val="012169" w:themeColor="text2"/>
                <w:sz w:val="22"/>
                <w:szCs w:val="22"/>
              </w:rPr>
            </w:pPr>
            <w:r w:rsidRPr="00C03DCF">
              <w:rPr>
                <w:rFonts w:ascii="Calibri" w:hAnsi="Calibri" w:cs="Calibri"/>
                <w:color w:val="012169" w:themeColor="text2"/>
                <w:sz w:val="22"/>
                <w:szCs w:val="22"/>
              </w:rPr>
              <w:t>Vi sette av tid til en kort gjennomgang og drøfting.</w:t>
            </w:r>
          </w:p>
          <w:p w14:paraId="665E9CFD" w14:textId="77777777" w:rsidR="00E45B9B" w:rsidRPr="00C03DCF" w:rsidRDefault="00E45B9B" w:rsidP="001E2FE3">
            <w:pPr>
              <w:pStyle w:val="NormalWeb"/>
              <w:spacing w:before="0" w:beforeAutospacing="0" w:after="0" w:afterAutospacing="0"/>
              <w:rPr>
                <w:rFonts w:ascii="Calibri" w:hAnsi="Calibri" w:cs="Calibri"/>
                <w:b/>
                <w:bCs/>
                <w:color w:val="012169" w:themeColor="text2"/>
                <w:sz w:val="22"/>
                <w:szCs w:val="22"/>
              </w:rPr>
            </w:pPr>
          </w:p>
          <w:p w14:paraId="7F02A410" w14:textId="77777777" w:rsidR="00390A0D" w:rsidRDefault="003E7DAD" w:rsidP="001E2FE3">
            <w:pPr>
              <w:pStyle w:val="NormalWeb"/>
              <w:spacing w:before="0" w:beforeAutospacing="0" w:after="0" w:afterAutospacing="0"/>
              <w:rPr>
                <w:rFonts w:ascii="Calibri" w:hAnsi="Calibri" w:cs="Calibri"/>
                <w:color w:val="012169" w:themeColor="text2"/>
                <w:sz w:val="22"/>
                <w:szCs w:val="22"/>
              </w:rPr>
            </w:pPr>
            <w:r w:rsidRPr="003E7DAD">
              <w:rPr>
                <w:rFonts w:ascii="Calibri" w:hAnsi="Calibri" w:cs="Calibri"/>
                <w:b/>
                <w:bCs/>
                <w:color w:val="012169" w:themeColor="text2"/>
                <w:sz w:val="22"/>
                <w:szCs w:val="22"/>
              </w:rPr>
              <w:t>Konklusjon</w:t>
            </w:r>
            <w:r>
              <w:rPr>
                <w:rFonts w:ascii="Calibri" w:hAnsi="Calibri" w:cs="Calibri"/>
                <w:color w:val="012169" w:themeColor="text2"/>
                <w:sz w:val="22"/>
                <w:szCs w:val="22"/>
              </w:rPr>
              <w:t>: Saken utsatt til neste møte</w:t>
            </w:r>
          </w:p>
          <w:p w14:paraId="1FE0BDFA" w14:textId="5D8CD635" w:rsidR="003E7DAD" w:rsidRPr="00C03DCF" w:rsidRDefault="003E7DAD" w:rsidP="001E2FE3">
            <w:pPr>
              <w:pStyle w:val="NormalWeb"/>
              <w:spacing w:before="0" w:beforeAutospacing="0" w:after="0" w:afterAutospacing="0"/>
              <w:rPr>
                <w:rFonts w:ascii="Calibri" w:hAnsi="Calibri" w:cs="Calibri"/>
                <w:color w:val="012169" w:themeColor="text2"/>
                <w:sz w:val="22"/>
                <w:szCs w:val="22"/>
              </w:rPr>
            </w:pPr>
          </w:p>
        </w:tc>
      </w:tr>
      <w:tr w:rsidR="00C03DCF" w:rsidRPr="00C03DCF" w14:paraId="03D25B89" w14:textId="77777777" w:rsidTr="000B6B79">
        <w:trPr>
          <w:trHeight w:val="399"/>
        </w:trPr>
        <w:tc>
          <w:tcPr>
            <w:tcW w:w="1276" w:type="dxa"/>
          </w:tcPr>
          <w:p w14:paraId="0C416799" w14:textId="1032103E" w:rsidR="008B4932" w:rsidRPr="00C03DCF" w:rsidRDefault="008B4932" w:rsidP="008B4932">
            <w:pPr>
              <w:rPr>
                <w:rFonts w:ascii="Calibri" w:hAnsi="Calibri" w:cs="Calibri"/>
                <w:color w:val="012169" w:themeColor="text2"/>
                <w:sz w:val="22"/>
                <w:szCs w:val="22"/>
              </w:rPr>
            </w:pPr>
            <w:r w:rsidRPr="00C03DCF">
              <w:rPr>
                <w:rFonts w:ascii="Calibri" w:hAnsi="Calibri" w:cs="Calibri"/>
                <w:color w:val="012169" w:themeColor="text2"/>
                <w:sz w:val="22"/>
                <w:szCs w:val="22"/>
              </w:rPr>
              <w:t xml:space="preserve">RS </w:t>
            </w:r>
            <w:r w:rsidR="00B026A2" w:rsidRPr="00C03DCF">
              <w:rPr>
                <w:rFonts w:ascii="Calibri" w:hAnsi="Calibri" w:cs="Calibri"/>
                <w:color w:val="012169" w:themeColor="text2"/>
                <w:sz w:val="22"/>
                <w:szCs w:val="22"/>
              </w:rPr>
              <w:t>2</w:t>
            </w:r>
            <w:r w:rsidR="00983C6F" w:rsidRPr="00C03DCF">
              <w:rPr>
                <w:rFonts w:ascii="Calibri" w:hAnsi="Calibri" w:cs="Calibri"/>
                <w:color w:val="012169" w:themeColor="text2"/>
                <w:sz w:val="22"/>
                <w:szCs w:val="22"/>
              </w:rPr>
              <w:t>4</w:t>
            </w:r>
            <w:r w:rsidRPr="00C03DCF">
              <w:rPr>
                <w:rFonts w:ascii="Calibri" w:hAnsi="Calibri" w:cs="Calibri"/>
                <w:color w:val="012169" w:themeColor="text2"/>
                <w:sz w:val="22"/>
                <w:szCs w:val="22"/>
              </w:rPr>
              <w:t>/21</w:t>
            </w:r>
          </w:p>
        </w:tc>
        <w:tc>
          <w:tcPr>
            <w:tcW w:w="7617" w:type="dxa"/>
            <w:gridSpan w:val="2"/>
          </w:tcPr>
          <w:p w14:paraId="52E38506" w14:textId="77777777" w:rsidR="006310D8" w:rsidRPr="00C03DCF" w:rsidRDefault="006310D8" w:rsidP="006310D8">
            <w:pPr>
              <w:textAlignment w:val="center"/>
              <w:rPr>
                <w:rFonts w:ascii="Calibri" w:hAnsi="Calibri" w:cs="Calibri"/>
                <w:b/>
                <w:bCs/>
                <w:color w:val="012169" w:themeColor="text2"/>
                <w:sz w:val="22"/>
                <w:szCs w:val="22"/>
              </w:rPr>
            </w:pPr>
            <w:r w:rsidRPr="00C03DCF">
              <w:rPr>
                <w:rFonts w:ascii="Calibri" w:hAnsi="Calibri" w:cs="Calibri"/>
                <w:b/>
                <w:bCs/>
                <w:color w:val="012169" w:themeColor="text2"/>
                <w:sz w:val="22"/>
                <w:szCs w:val="22"/>
              </w:rPr>
              <w:t>Samarbeidsavtaler med fylkeskommunen.</w:t>
            </w:r>
          </w:p>
          <w:p w14:paraId="7D732373" w14:textId="10CA4E89" w:rsidR="006310D8" w:rsidRPr="00C03DCF" w:rsidRDefault="006310D8" w:rsidP="006310D8">
            <w:pPr>
              <w:textAlignment w:val="center"/>
              <w:rPr>
                <w:rFonts w:ascii="Calibri" w:hAnsi="Calibri" w:cs="Calibri"/>
                <w:color w:val="012169" w:themeColor="text2"/>
                <w:sz w:val="22"/>
                <w:szCs w:val="22"/>
              </w:rPr>
            </w:pPr>
            <w:r w:rsidRPr="00C03DCF">
              <w:rPr>
                <w:rFonts w:ascii="Calibri" w:hAnsi="Calibri" w:cs="Calibri"/>
                <w:color w:val="012169" w:themeColor="text2"/>
                <w:sz w:val="22"/>
                <w:szCs w:val="22"/>
              </w:rPr>
              <w:t>Den 21 mai ble det gjennomført et møte med Agder fylkeskommune, der fokuset var hvordan en eventuell regional samarbeidsavtale mellom Lister IPR og Fylkeskommunen kan utformes, og hvordan den kan kobles opp mot vedtatt handlingsprogram.</w:t>
            </w:r>
          </w:p>
          <w:p w14:paraId="4523DEAD" w14:textId="77777777" w:rsidR="006310D8" w:rsidRPr="00C03DCF" w:rsidRDefault="006310D8" w:rsidP="006310D8">
            <w:pPr>
              <w:textAlignment w:val="center"/>
              <w:rPr>
                <w:rFonts w:ascii="Calibri" w:hAnsi="Calibri" w:cs="Calibri"/>
                <w:color w:val="012169" w:themeColor="text2"/>
                <w:sz w:val="22"/>
                <w:szCs w:val="22"/>
              </w:rPr>
            </w:pPr>
            <w:r w:rsidRPr="00C03DCF">
              <w:rPr>
                <w:rFonts w:ascii="Calibri" w:hAnsi="Calibri" w:cs="Calibri"/>
                <w:noProof/>
                <w:color w:val="012169" w:themeColor="text2"/>
                <w:sz w:val="22"/>
                <w:szCs w:val="22"/>
              </w:rPr>
              <w:drawing>
                <wp:inline distT="0" distB="0" distL="0" distR="0" wp14:anchorId="036D67BC" wp14:editId="173148E7">
                  <wp:extent cx="4411345" cy="1600200"/>
                  <wp:effectExtent l="0" t="0" r="8255" b="0"/>
                  <wp:docPr id="2" name="Plassholder for innhol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ssholder for innhold 3"/>
                          <pic:cNvPicPr>
                            <a:picLocks noGrp="1" noChangeAspect="1"/>
                          </pic:cNvPicPr>
                        </pic:nvPicPr>
                        <pic:blipFill>
                          <a:blip r:embed="rId12"/>
                          <a:stretch>
                            <a:fillRect/>
                          </a:stretch>
                        </pic:blipFill>
                        <pic:spPr>
                          <a:xfrm>
                            <a:off x="0" y="0"/>
                            <a:ext cx="4411345" cy="1600200"/>
                          </a:xfrm>
                          <a:prstGeom prst="rect">
                            <a:avLst/>
                          </a:prstGeom>
                        </pic:spPr>
                      </pic:pic>
                    </a:graphicData>
                  </a:graphic>
                </wp:inline>
              </w:drawing>
            </w:r>
          </w:p>
          <w:p w14:paraId="0C225BE8" w14:textId="0060E6D5" w:rsidR="006310D8" w:rsidRPr="00C03DCF" w:rsidRDefault="006310D8" w:rsidP="006310D8">
            <w:pPr>
              <w:textAlignment w:val="center"/>
              <w:rPr>
                <w:rFonts w:ascii="Calibri" w:hAnsi="Calibri" w:cs="Calibri"/>
                <w:color w:val="012169" w:themeColor="text2"/>
                <w:sz w:val="22"/>
                <w:szCs w:val="22"/>
              </w:rPr>
            </w:pPr>
            <w:r w:rsidRPr="00C03DCF">
              <w:rPr>
                <w:rFonts w:ascii="Calibri" w:hAnsi="Calibri" w:cs="Calibri"/>
                <w:color w:val="012169" w:themeColor="text2"/>
                <w:sz w:val="22"/>
                <w:szCs w:val="22"/>
              </w:rPr>
              <w:t>Fra Listers side ble det fremmet et ønske om å utvikle en samarbeidsavtale som både har et interkommunalt og et kommunalt perspektiv.  Dette henger sammen med et ønske fra vår side om å utvikle en best mulig samhandlingsstruktur internt her i Lister og med Agder fylkeskommune.  Fylkeskommunen er positive til en slik modell, men det må avklares om det må opp som egen sak i Fylkestinget.</w:t>
            </w:r>
          </w:p>
          <w:p w14:paraId="20842D62" w14:textId="77777777" w:rsidR="000A6904" w:rsidRPr="00C03DCF" w:rsidRDefault="000A6904" w:rsidP="006310D8">
            <w:pPr>
              <w:textAlignment w:val="center"/>
              <w:rPr>
                <w:rFonts w:ascii="Calibri" w:hAnsi="Calibri" w:cs="Calibri"/>
                <w:color w:val="012169" w:themeColor="text2"/>
                <w:sz w:val="22"/>
                <w:szCs w:val="22"/>
              </w:rPr>
            </w:pPr>
          </w:p>
          <w:p w14:paraId="1D2C8A95" w14:textId="7C688FEA" w:rsidR="006310D8" w:rsidRPr="00C03DCF" w:rsidRDefault="006310D8" w:rsidP="006310D8">
            <w:pPr>
              <w:textAlignment w:val="center"/>
              <w:rPr>
                <w:rFonts w:ascii="Calibri" w:hAnsi="Calibri" w:cs="Calibri"/>
                <w:b/>
                <w:bCs/>
                <w:color w:val="012169" w:themeColor="text2"/>
                <w:sz w:val="22"/>
                <w:szCs w:val="22"/>
              </w:rPr>
            </w:pPr>
            <w:r w:rsidRPr="00C03DCF">
              <w:rPr>
                <w:rFonts w:ascii="Calibri" w:hAnsi="Calibri" w:cs="Calibri"/>
                <w:b/>
                <w:bCs/>
                <w:color w:val="012169" w:themeColor="text2"/>
                <w:sz w:val="22"/>
                <w:szCs w:val="22"/>
              </w:rPr>
              <w:t>Forslag til vedtak:</w:t>
            </w:r>
            <w:r w:rsidR="003E7DAD">
              <w:rPr>
                <w:rFonts w:ascii="Calibri" w:hAnsi="Calibri" w:cs="Calibri"/>
                <w:b/>
                <w:bCs/>
                <w:color w:val="012169" w:themeColor="text2"/>
                <w:sz w:val="22"/>
                <w:szCs w:val="22"/>
              </w:rPr>
              <w:t xml:space="preserve"> (enstemmig</w:t>
            </w:r>
            <w:r w:rsidR="00C71F0B">
              <w:rPr>
                <w:rFonts w:ascii="Calibri" w:hAnsi="Calibri" w:cs="Calibri"/>
                <w:b/>
                <w:bCs/>
                <w:color w:val="012169" w:themeColor="text2"/>
                <w:sz w:val="22"/>
                <w:szCs w:val="22"/>
              </w:rPr>
              <w:t>)</w:t>
            </w:r>
          </w:p>
          <w:p w14:paraId="50CD2B8D" w14:textId="3399E42A" w:rsidR="006310D8" w:rsidRDefault="005E3374" w:rsidP="006310D8">
            <w:pPr>
              <w:pStyle w:val="Listeavsnitt"/>
              <w:numPr>
                <w:ilvl w:val="0"/>
                <w:numId w:val="4"/>
              </w:numPr>
              <w:textAlignment w:val="center"/>
              <w:rPr>
                <w:color w:val="012169" w:themeColor="text2"/>
              </w:rPr>
            </w:pPr>
            <w:r>
              <w:rPr>
                <w:color w:val="012169" w:themeColor="text2"/>
              </w:rPr>
              <w:t>Lister IPR</w:t>
            </w:r>
            <w:r w:rsidR="006310D8" w:rsidRPr="00C03DCF">
              <w:rPr>
                <w:color w:val="012169" w:themeColor="text2"/>
              </w:rPr>
              <w:t xml:space="preserve"> ser det som ønskelig at det inngås en samarbeidsavtale som også innbefatter det interkommunale nivået.</w:t>
            </w:r>
          </w:p>
          <w:p w14:paraId="696C5C02" w14:textId="77777777" w:rsidR="00C1359B" w:rsidRDefault="00C1359B" w:rsidP="00C1359B">
            <w:pPr>
              <w:textAlignment w:val="center"/>
              <w:rPr>
                <w:color w:val="012169" w:themeColor="text2"/>
              </w:rPr>
            </w:pPr>
          </w:p>
          <w:p w14:paraId="44301640" w14:textId="02C9E1EF" w:rsidR="00F371BA" w:rsidRPr="00C03DCF" w:rsidRDefault="00F371BA" w:rsidP="008B4932">
            <w:pPr>
              <w:rPr>
                <w:rFonts w:ascii="Calibri" w:hAnsi="Calibri" w:cs="Calibri"/>
                <w:color w:val="012169" w:themeColor="text2"/>
                <w:sz w:val="22"/>
                <w:szCs w:val="22"/>
              </w:rPr>
            </w:pPr>
          </w:p>
        </w:tc>
      </w:tr>
      <w:tr w:rsidR="00C03DCF" w:rsidRPr="00C03DCF" w14:paraId="0700F928" w14:textId="77777777" w:rsidTr="000B6B79">
        <w:trPr>
          <w:trHeight w:val="399"/>
        </w:trPr>
        <w:tc>
          <w:tcPr>
            <w:tcW w:w="1276" w:type="dxa"/>
          </w:tcPr>
          <w:p w14:paraId="336961B9" w14:textId="562401E8" w:rsidR="008B4932" w:rsidRPr="00C03DCF" w:rsidRDefault="008B4932" w:rsidP="008B4932">
            <w:pPr>
              <w:rPr>
                <w:rFonts w:ascii="Calibri" w:hAnsi="Calibri" w:cs="Calibri"/>
                <w:color w:val="012169" w:themeColor="text2"/>
                <w:sz w:val="22"/>
                <w:szCs w:val="22"/>
              </w:rPr>
            </w:pPr>
            <w:r w:rsidRPr="00C03DCF">
              <w:rPr>
                <w:rFonts w:ascii="Calibri" w:hAnsi="Calibri" w:cs="Calibri"/>
                <w:color w:val="012169" w:themeColor="text2"/>
                <w:sz w:val="22"/>
                <w:szCs w:val="22"/>
              </w:rPr>
              <w:t xml:space="preserve">RS </w:t>
            </w:r>
            <w:r w:rsidR="00B026A2" w:rsidRPr="00C03DCF">
              <w:rPr>
                <w:rFonts w:ascii="Calibri" w:hAnsi="Calibri" w:cs="Calibri"/>
                <w:color w:val="012169" w:themeColor="text2"/>
                <w:sz w:val="22"/>
                <w:szCs w:val="22"/>
              </w:rPr>
              <w:t>2</w:t>
            </w:r>
            <w:r w:rsidR="00983C6F" w:rsidRPr="00C03DCF">
              <w:rPr>
                <w:rFonts w:ascii="Calibri" w:hAnsi="Calibri" w:cs="Calibri"/>
                <w:color w:val="012169" w:themeColor="text2"/>
                <w:sz w:val="22"/>
                <w:szCs w:val="22"/>
              </w:rPr>
              <w:t>5</w:t>
            </w:r>
            <w:r w:rsidRPr="00C03DCF">
              <w:rPr>
                <w:rFonts w:ascii="Calibri" w:hAnsi="Calibri" w:cs="Calibri"/>
                <w:color w:val="012169" w:themeColor="text2"/>
                <w:sz w:val="22"/>
                <w:szCs w:val="22"/>
              </w:rPr>
              <w:t>/21</w:t>
            </w:r>
          </w:p>
        </w:tc>
        <w:tc>
          <w:tcPr>
            <w:tcW w:w="7617" w:type="dxa"/>
            <w:gridSpan w:val="2"/>
          </w:tcPr>
          <w:p w14:paraId="72C14BBA" w14:textId="77777777" w:rsidR="00D755E9" w:rsidRPr="00C03DCF" w:rsidRDefault="004653E6" w:rsidP="008B4932">
            <w:pPr>
              <w:rPr>
                <w:rFonts w:ascii="Calibri" w:hAnsi="Calibri" w:cs="Calibri"/>
                <w:color w:val="012169" w:themeColor="text2"/>
                <w:sz w:val="22"/>
                <w:szCs w:val="22"/>
              </w:rPr>
            </w:pPr>
            <w:r w:rsidRPr="00C03DCF">
              <w:rPr>
                <w:rFonts w:ascii="Calibri" w:hAnsi="Calibri" w:cs="Calibri"/>
                <w:color w:val="012169" w:themeColor="text2"/>
                <w:sz w:val="22"/>
                <w:szCs w:val="22"/>
              </w:rPr>
              <w:t>Fokusp</w:t>
            </w:r>
            <w:r w:rsidR="00832566" w:rsidRPr="00C03DCF">
              <w:rPr>
                <w:rFonts w:ascii="Calibri" w:hAnsi="Calibri" w:cs="Calibri"/>
                <w:color w:val="012169" w:themeColor="text2"/>
                <w:sz w:val="22"/>
                <w:szCs w:val="22"/>
              </w:rPr>
              <w:t xml:space="preserve">rogram 15.06 </w:t>
            </w:r>
          </w:p>
          <w:p w14:paraId="3F6594A7" w14:textId="77777777" w:rsidR="004653E6" w:rsidRPr="00C03DCF" w:rsidRDefault="004653E6" w:rsidP="004653E6">
            <w:pPr>
              <w:pStyle w:val="Listeavsnitt"/>
              <w:numPr>
                <w:ilvl w:val="0"/>
                <w:numId w:val="4"/>
              </w:numPr>
              <w:rPr>
                <w:color w:val="012169" w:themeColor="text2"/>
              </w:rPr>
            </w:pPr>
            <w:r w:rsidRPr="00C03DCF">
              <w:rPr>
                <w:color w:val="012169" w:themeColor="text2"/>
              </w:rPr>
              <w:t>Legevaktordning</w:t>
            </w:r>
          </w:p>
          <w:p w14:paraId="6CD6C99A" w14:textId="7346A513" w:rsidR="004653E6" w:rsidRPr="00C03DCF" w:rsidRDefault="004653E6" w:rsidP="004653E6">
            <w:pPr>
              <w:pStyle w:val="Listeavsnitt"/>
              <w:numPr>
                <w:ilvl w:val="0"/>
                <w:numId w:val="4"/>
              </w:numPr>
              <w:rPr>
                <w:color w:val="012169" w:themeColor="text2"/>
              </w:rPr>
            </w:pPr>
            <w:r w:rsidRPr="00C03DCF">
              <w:rPr>
                <w:color w:val="012169" w:themeColor="text2"/>
              </w:rPr>
              <w:t>Ny barnelov</w:t>
            </w:r>
          </w:p>
        </w:tc>
      </w:tr>
      <w:tr w:rsidR="00C03DCF" w:rsidRPr="00C03DCF" w14:paraId="29979AB9" w14:textId="77777777" w:rsidTr="000B6B79">
        <w:trPr>
          <w:trHeight w:val="399"/>
        </w:trPr>
        <w:tc>
          <w:tcPr>
            <w:tcW w:w="1276" w:type="dxa"/>
          </w:tcPr>
          <w:p w14:paraId="5AD4C61F" w14:textId="7DF94D4B" w:rsidR="008B4932" w:rsidRPr="00BE501E" w:rsidRDefault="00D97534" w:rsidP="008B4932">
            <w:pPr>
              <w:rPr>
                <w:rFonts w:ascii="Calibri" w:hAnsi="Calibri" w:cs="Calibri"/>
                <w:b/>
                <w:bCs/>
                <w:color w:val="012169" w:themeColor="text2"/>
                <w:sz w:val="22"/>
                <w:szCs w:val="22"/>
              </w:rPr>
            </w:pPr>
            <w:r w:rsidRPr="00BE501E">
              <w:rPr>
                <w:rFonts w:ascii="Calibri" w:hAnsi="Calibri" w:cs="Calibri"/>
                <w:b/>
                <w:bCs/>
                <w:color w:val="012169" w:themeColor="text2"/>
                <w:sz w:val="22"/>
                <w:szCs w:val="22"/>
              </w:rPr>
              <w:t>Eventuelt</w:t>
            </w:r>
          </w:p>
        </w:tc>
        <w:tc>
          <w:tcPr>
            <w:tcW w:w="7617" w:type="dxa"/>
            <w:gridSpan w:val="2"/>
          </w:tcPr>
          <w:p w14:paraId="2FC166F5" w14:textId="2A0B19CE" w:rsidR="00A51814" w:rsidRPr="00C03DCF" w:rsidRDefault="00A51814" w:rsidP="00A40538">
            <w:pPr>
              <w:rPr>
                <w:rFonts w:ascii="Calibri" w:hAnsi="Calibri" w:cs="Calibri"/>
                <w:color w:val="012169" w:themeColor="text2"/>
                <w:sz w:val="22"/>
                <w:szCs w:val="22"/>
              </w:rPr>
            </w:pPr>
          </w:p>
        </w:tc>
      </w:tr>
      <w:tr w:rsidR="00C03DCF" w:rsidRPr="00C03DCF" w14:paraId="1D9E59B2" w14:textId="77777777" w:rsidTr="000B6B79">
        <w:trPr>
          <w:trHeight w:val="399"/>
        </w:trPr>
        <w:tc>
          <w:tcPr>
            <w:tcW w:w="1276" w:type="dxa"/>
          </w:tcPr>
          <w:p w14:paraId="06169377" w14:textId="0FDC66F4" w:rsidR="00A40538" w:rsidRPr="00C03DCF" w:rsidRDefault="00614CE5" w:rsidP="008B4932">
            <w:pPr>
              <w:rPr>
                <w:rFonts w:ascii="Calibri" w:hAnsi="Calibri" w:cs="Calibri"/>
                <w:color w:val="012169" w:themeColor="text2"/>
                <w:sz w:val="22"/>
                <w:szCs w:val="22"/>
              </w:rPr>
            </w:pPr>
            <w:r>
              <w:rPr>
                <w:rFonts w:ascii="Calibri" w:hAnsi="Calibri" w:cs="Calibri"/>
                <w:color w:val="012169" w:themeColor="text2"/>
                <w:sz w:val="22"/>
                <w:szCs w:val="22"/>
              </w:rPr>
              <w:t>RS 26/21</w:t>
            </w:r>
          </w:p>
        </w:tc>
        <w:tc>
          <w:tcPr>
            <w:tcW w:w="7617" w:type="dxa"/>
            <w:gridSpan w:val="2"/>
          </w:tcPr>
          <w:p w14:paraId="5059707B" w14:textId="4C8C91E1" w:rsidR="00A40538" w:rsidRDefault="000407A1" w:rsidP="008B4932">
            <w:pPr>
              <w:rPr>
                <w:rFonts w:ascii="Calibri" w:hAnsi="Calibri" w:cs="Calibri"/>
                <w:color w:val="012169" w:themeColor="text2"/>
                <w:sz w:val="22"/>
                <w:szCs w:val="22"/>
              </w:rPr>
            </w:pPr>
            <w:r w:rsidRPr="000407A1">
              <w:rPr>
                <w:rFonts w:ascii="Calibri" w:hAnsi="Calibri" w:cs="Calibri"/>
                <w:color w:val="012169" w:themeColor="text2"/>
                <w:sz w:val="22"/>
                <w:szCs w:val="22"/>
              </w:rPr>
              <w:t xml:space="preserve">Sira-Kvina </w:t>
            </w:r>
            <w:r>
              <w:rPr>
                <w:rFonts w:ascii="Calibri" w:hAnsi="Calibri" w:cs="Calibri"/>
                <w:color w:val="012169" w:themeColor="text2"/>
                <w:sz w:val="22"/>
                <w:szCs w:val="22"/>
              </w:rPr>
              <w:t xml:space="preserve">og </w:t>
            </w:r>
            <w:r w:rsidR="00C61BAC">
              <w:rPr>
                <w:rFonts w:ascii="Calibri" w:hAnsi="Calibri" w:cs="Calibri"/>
                <w:color w:val="012169" w:themeColor="text2"/>
                <w:sz w:val="22"/>
                <w:szCs w:val="22"/>
              </w:rPr>
              <w:t>omorganisering/</w:t>
            </w:r>
            <w:r w:rsidR="00665468">
              <w:rPr>
                <w:rFonts w:ascii="Calibri" w:hAnsi="Calibri" w:cs="Calibri"/>
                <w:color w:val="012169" w:themeColor="text2"/>
                <w:sz w:val="22"/>
                <w:szCs w:val="22"/>
              </w:rPr>
              <w:t xml:space="preserve"> </w:t>
            </w:r>
            <w:r w:rsidR="00EA13CC">
              <w:rPr>
                <w:rFonts w:ascii="Calibri" w:hAnsi="Calibri" w:cs="Calibri"/>
                <w:color w:val="012169" w:themeColor="text2"/>
                <w:sz w:val="22"/>
                <w:szCs w:val="22"/>
              </w:rPr>
              <w:t>utkontrakt</w:t>
            </w:r>
            <w:r w:rsidR="008E0679">
              <w:rPr>
                <w:rFonts w:ascii="Calibri" w:hAnsi="Calibri" w:cs="Calibri"/>
                <w:color w:val="012169" w:themeColor="text2"/>
                <w:sz w:val="22"/>
                <w:szCs w:val="22"/>
              </w:rPr>
              <w:t>ering</w:t>
            </w:r>
            <w:r w:rsidR="00FC28BA">
              <w:rPr>
                <w:rFonts w:ascii="Calibri" w:hAnsi="Calibri" w:cs="Calibri"/>
                <w:color w:val="012169" w:themeColor="text2"/>
                <w:sz w:val="22"/>
                <w:szCs w:val="22"/>
              </w:rPr>
              <w:t xml:space="preserve">  </w:t>
            </w:r>
            <w:r w:rsidR="00463C60">
              <w:rPr>
                <w:rFonts w:ascii="Calibri" w:hAnsi="Calibri" w:cs="Calibri"/>
                <w:color w:val="012169" w:themeColor="text2"/>
                <w:sz w:val="22"/>
                <w:szCs w:val="22"/>
              </w:rPr>
              <w:t xml:space="preserve"> </w:t>
            </w:r>
          </w:p>
          <w:p w14:paraId="2B23F5ED" w14:textId="44C04A15" w:rsidR="00AF7F0A" w:rsidRPr="000407A1" w:rsidRDefault="00C22004" w:rsidP="00C22004">
            <w:pPr>
              <w:ind w:left="708"/>
              <w:rPr>
                <w:rFonts w:ascii="Calibri" w:hAnsi="Calibri" w:cs="Calibri"/>
                <w:color w:val="012169" w:themeColor="text2"/>
                <w:sz w:val="22"/>
                <w:szCs w:val="22"/>
              </w:rPr>
            </w:pPr>
            <w:r w:rsidRPr="00C22004">
              <w:rPr>
                <w:rFonts w:ascii="Calibri" w:hAnsi="Calibri" w:cs="Calibri"/>
                <w:b/>
                <w:bCs/>
                <w:color w:val="012169" w:themeColor="text2"/>
                <w:sz w:val="22"/>
                <w:szCs w:val="22"/>
              </w:rPr>
              <w:t>Konklusjon</w:t>
            </w:r>
            <w:r>
              <w:rPr>
                <w:rFonts w:ascii="Calibri" w:hAnsi="Calibri" w:cs="Calibri"/>
                <w:color w:val="012169" w:themeColor="text2"/>
                <w:sz w:val="22"/>
                <w:szCs w:val="22"/>
              </w:rPr>
              <w:t xml:space="preserve">: </w:t>
            </w:r>
            <w:r w:rsidR="00AF7F0A">
              <w:rPr>
                <w:rFonts w:ascii="Calibri" w:hAnsi="Calibri" w:cs="Calibri"/>
                <w:color w:val="012169" w:themeColor="text2"/>
                <w:sz w:val="22"/>
                <w:szCs w:val="22"/>
              </w:rPr>
              <w:t xml:space="preserve">Det lages en uttalelse fra Lister IPR som sendes </w:t>
            </w:r>
            <w:r>
              <w:rPr>
                <w:rFonts w:ascii="Calibri" w:hAnsi="Calibri" w:cs="Calibri"/>
                <w:color w:val="012169" w:themeColor="text2"/>
                <w:sz w:val="22"/>
                <w:szCs w:val="22"/>
              </w:rPr>
              <w:t>Arbeidsutvalget i Agder Energi</w:t>
            </w:r>
          </w:p>
        </w:tc>
      </w:tr>
      <w:tr w:rsidR="00C03DCF" w:rsidRPr="00C03DCF" w14:paraId="3B22BE18" w14:textId="77777777" w:rsidTr="000B6B79">
        <w:trPr>
          <w:trHeight w:val="399"/>
        </w:trPr>
        <w:tc>
          <w:tcPr>
            <w:tcW w:w="1276" w:type="dxa"/>
          </w:tcPr>
          <w:p w14:paraId="4D935DBF" w14:textId="37EAEB06" w:rsidR="00CE56A6" w:rsidRPr="00C03DCF" w:rsidRDefault="00614CE5" w:rsidP="008B4932">
            <w:pPr>
              <w:rPr>
                <w:rFonts w:ascii="Calibri" w:hAnsi="Calibri" w:cs="Calibri"/>
                <w:color w:val="012169" w:themeColor="text2"/>
                <w:sz w:val="22"/>
                <w:szCs w:val="22"/>
              </w:rPr>
            </w:pPr>
            <w:r>
              <w:rPr>
                <w:rFonts w:ascii="Calibri" w:hAnsi="Calibri" w:cs="Calibri"/>
                <w:color w:val="012169" w:themeColor="text2"/>
                <w:sz w:val="22"/>
                <w:szCs w:val="22"/>
              </w:rPr>
              <w:t>RS 27/21</w:t>
            </w:r>
          </w:p>
        </w:tc>
        <w:tc>
          <w:tcPr>
            <w:tcW w:w="7617" w:type="dxa"/>
            <w:gridSpan w:val="2"/>
          </w:tcPr>
          <w:p w14:paraId="151C1F6D" w14:textId="77777777" w:rsidR="009D0D1C" w:rsidRDefault="00996020" w:rsidP="008B4932">
            <w:pPr>
              <w:rPr>
                <w:rFonts w:ascii="Calibri" w:hAnsi="Calibri" w:cs="Calibri"/>
                <w:color w:val="012169" w:themeColor="text2"/>
                <w:sz w:val="22"/>
                <w:szCs w:val="22"/>
              </w:rPr>
            </w:pPr>
            <w:r w:rsidRPr="006B1B28">
              <w:rPr>
                <w:rFonts w:ascii="Calibri" w:hAnsi="Calibri" w:cs="Calibri"/>
                <w:color w:val="012169" w:themeColor="text2"/>
                <w:sz w:val="22"/>
                <w:szCs w:val="22"/>
              </w:rPr>
              <w:t>Oppf</w:t>
            </w:r>
            <w:r w:rsidR="006B1B28" w:rsidRPr="006B1B28">
              <w:rPr>
                <w:rFonts w:ascii="Calibri" w:hAnsi="Calibri" w:cs="Calibri"/>
                <w:color w:val="012169" w:themeColor="text2"/>
                <w:sz w:val="22"/>
                <w:szCs w:val="22"/>
              </w:rPr>
              <w:t>ø</w:t>
            </w:r>
            <w:r w:rsidRPr="006B1B28">
              <w:rPr>
                <w:rFonts w:ascii="Calibri" w:hAnsi="Calibri" w:cs="Calibri"/>
                <w:color w:val="012169" w:themeColor="text2"/>
                <w:sz w:val="22"/>
                <w:szCs w:val="22"/>
              </w:rPr>
              <w:t>lging av veteranplan</w:t>
            </w:r>
          </w:p>
          <w:p w14:paraId="298053FC" w14:textId="0FB2AF47" w:rsidR="00FE613F" w:rsidRPr="006B1B28" w:rsidRDefault="00C22004" w:rsidP="0077438A">
            <w:pPr>
              <w:ind w:left="708"/>
              <w:rPr>
                <w:rFonts w:ascii="Calibri" w:hAnsi="Calibri" w:cs="Calibri"/>
                <w:color w:val="012169" w:themeColor="text2"/>
                <w:sz w:val="22"/>
                <w:szCs w:val="22"/>
              </w:rPr>
            </w:pPr>
            <w:r w:rsidRPr="00C22004">
              <w:rPr>
                <w:rFonts w:ascii="Calibri" w:hAnsi="Calibri" w:cs="Calibri"/>
                <w:b/>
                <w:bCs/>
                <w:color w:val="012169" w:themeColor="text2"/>
                <w:sz w:val="22"/>
                <w:szCs w:val="22"/>
              </w:rPr>
              <w:t>Konklusjon</w:t>
            </w:r>
            <w:r>
              <w:rPr>
                <w:rFonts w:ascii="Calibri" w:hAnsi="Calibri" w:cs="Calibri"/>
                <w:color w:val="012169" w:themeColor="text2"/>
                <w:sz w:val="22"/>
                <w:szCs w:val="22"/>
              </w:rPr>
              <w:t xml:space="preserve">: </w:t>
            </w:r>
            <w:r w:rsidR="0077438A">
              <w:rPr>
                <w:rFonts w:ascii="Calibri" w:hAnsi="Calibri" w:cs="Calibri"/>
                <w:color w:val="012169" w:themeColor="text2"/>
                <w:sz w:val="22"/>
                <w:szCs w:val="22"/>
              </w:rPr>
              <w:t>Ordførerne</w:t>
            </w:r>
            <w:r w:rsidR="009558FF">
              <w:rPr>
                <w:rFonts w:ascii="Calibri" w:hAnsi="Calibri" w:cs="Calibri"/>
                <w:color w:val="012169" w:themeColor="text2"/>
                <w:sz w:val="22"/>
                <w:szCs w:val="22"/>
              </w:rPr>
              <w:t xml:space="preserve"> følg</w:t>
            </w:r>
            <w:r w:rsidR="0077438A">
              <w:rPr>
                <w:rFonts w:ascii="Calibri" w:hAnsi="Calibri" w:cs="Calibri"/>
                <w:color w:val="012169" w:themeColor="text2"/>
                <w:sz w:val="22"/>
                <w:szCs w:val="22"/>
              </w:rPr>
              <w:t>er saken opp med</w:t>
            </w:r>
            <w:r w:rsidR="009558FF">
              <w:rPr>
                <w:rFonts w:ascii="Calibri" w:hAnsi="Calibri" w:cs="Calibri"/>
                <w:color w:val="012169" w:themeColor="text2"/>
                <w:sz w:val="22"/>
                <w:szCs w:val="22"/>
              </w:rPr>
              <w:t xml:space="preserve"> den enkelte rådmann.</w:t>
            </w:r>
          </w:p>
        </w:tc>
      </w:tr>
      <w:tr w:rsidR="00606F68" w:rsidRPr="00C03DCF" w14:paraId="0DFA683F" w14:textId="77777777" w:rsidTr="000B6B79">
        <w:trPr>
          <w:trHeight w:val="399"/>
        </w:trPr>
        <w:tc>
          <w:tcPr>
            <w:tcW w:w="1276" w:type="dxa"/>
          </w:tcPr>
          <w:p w14:paraId="441CEAD6" w14:textId="47D59B66" w:rsidR="00606F68" w:rsidRPr="00C03DCF" w:rsidRDefault="00606F68" w:rsidP="00606F68">
            <w:pPr>
              <w:rPr>
                <w:rFonts w:ascii="Calibri" w:hAnsi="Calibri" w:cs="Calibri"/>
                <w:color w:val="012169" w:themeColor="text2"/>
                <w:sz w:val="22"/>
                <w:szCs w:val="22"/>
              </w:rPr>
            </w:pPr>
            <w:r>
              <w:rPr>
                <w:rFonts w:ascii="Calibri" w:hAnsi="Calibri" w:cs="Calibri"/>
                <w:color w:val="012169" w:themeColor="text2"/>
                <w:sz w:val="22"/>
                <w:szCs w:val="22"/>
              </w:rPr>
              <w:lastRenderedPageBreak/>
              <w:t>RS 29/21</w:t>
            </w:r>
          </w:p>
        </w:tc>
        <w:tc>
          <w:tcPr>
            <w:tcW w:w="7617" w:type="dxa"/>
            <w:gridSpan w:val="2"/>
          </w:tcPr>
          <w:p w14:paraId="68B78479" w14:textId="77777777" w:rsidR="00606F68" w:rsidRDefault="00606F68" w:rsidP="00606F68">
            <w:pPr>
              <w:rPr>
                <w:rFonts w:ascii="Calibri" w:hAnsi="Calibri" w:cs="Calibri"/>
                <w:color w:val="012169" w:themeColor="text2"/>
                <w:sz w:val="22"/>
                <w:szCs w:val="22"/>
              </w:rPr>
            </w:pPr>
            <w:r w:rsidRPr="00E51043">
              <w:rPr>
                <w:rFonts w:ascii="Calibri" w:hAnsi="Calibri" w:cs="Calibri"/>
                <w:color w:val="012169" w:themeColor="text2"/>
                <w:sz w:val="22"/>
                <w:szCs w:val="22"/>
              </w:rPr>
              <w:t>Samarbeidsform i repr</w:t>
            </w:r>
            <w:r>
              <w:rPr>
                <w:rFonts w:ascii="Calibri" w:hAnsi="Calibri" w:cs="Calibri"/>
                <w:color w:val="012169" w:themeColor="text2"/>
                <w:sz w:val="22"/>
                <w:szCs w:val="22"/>
              </w:rPr>
              <w:t>e</w:t>
            </w:r>
            <w:r w:rsidRPr="00E51043">
              <w:rPr>
                <w:rFonts w:ascii="Calibri" w:hAnsi="Calibri" w:cs="Calibri"/>
                <w:color w:val="012169" w:themeColor="text2"/>
                <w:sz w:val="22"/>
                <w:szCs w:val="22"/>
              </w:rPr>
              <w:t>sentantskapet</w:t>
            </w:r>
          </w:p>
          <w:p w14:paraId="2469E81D" w14:textId="63620FCA" w:rsidR="00606F68" w:rsidRPr="00C708E1" w:rsidRDefault="00606F68" w:rsidP="00606F68">
            <w:pPr>
              <w:ind w:left="708"/>
              <w:rPr>
                <w:rFonts w:ascii="Calibri" w:hAnsi="Calibri" w:cs="Calibri"/>
                <w:color w:val="012169" w:themeColor="text2"/>
                <w:sz w:val="22"/>
                <w:szCs w:val="22"/>
              </w:rPr>
            </w:pPr>
            <w:r w:rsidRPr="006163A9">
              <w:rPr>
                <w:rFonts w:ascii="Calibri" w:hAnsi="Calibri" w:cs="Calibri"/>
                <w:b/>
                <w:bCs/>
                <w:color w:val="012169" w:themeColor="text2"/>
                <w:sz w:val="22"/>
                <w:szCs w:val="22"/>
              </w:rPr>
              <w:t>Konklusjon</w:t>
            </w:r>
            <w:r>
              <w:rPr>
                <w:rFonts w:ascii="Calibri" w:hAnsi="Calibri" w:cs="Calibri"/>
                <w:color w:val="012169" w:themeColor="text2"/>
                <w:sz w:val="22"/>
                <w:szCs w:val="22"/>
              </w:rPr>
              <w:t>: Det er ønskelig med møter hver måned fra høsten av. Gjerne i form av en kombinasjon av fysiske møter og møter på teams.</w:t>
            </w:r>
          </w:p>
        </w:tc>
      </w:tr>
    </w:tbl>
    <w:p w14:paraId="6989FAD5" w14:textId="59947E53" w:rsidR="007E07F4" w:rsidRPr="00C03DCF" w:rsidRDefault="007E07F4">
      <w:pPr>
        <w:rPr>
          <w:rFonts w:ascii="Calibri" w:hAnsi="Calibri" w:cs="Calibri"/>
          <w:color w:val="012169" w:themeColor="text2"/>
          <w:sz w:val="22"/>
          <w:szCs w:val="22"/>
          <w:vertAlign w:val="superscript"/>
        </w:rPr>
      </w:pPr>
    </w:p>
    <w:p w14:paraId="30BF2665" w14:textId="7EE2A82F" w:rsidR="006E4EBB" w:rsidRPr="00C03DCF" w:rsidRDefault="006E4EBB">
      <w:pPr>
        <w:rPr>
          <w:rFonts w:ascii="Calibri" w:hAnsi="Calibri" w:cs="Calibri"/>
          <w:color w:val="012169" w:themeColor="text2"/>
          <w:sz w:val="22"/>
          <w:szCs w:val="22"/>
          <w:vertAlign w:val="superscript"/>
        </w:rPr>
      </w:pPr>
    </w:p>
    <w:p w14:paraId="7057687A" w14:textId="77777777" w:rsidR="0011249B" w:rsidRPr="00C03DCF" w:rsidRDefault="0011249B">
      <w:pPr>
        <w:rPr>
          <w:rFonts w:ascii="Calibri" w:hAnsi="Calibri" w:cs="Calibri"/>
          <w:color w:val="012169" w:themeColor="text2"/>
          <w:sz w:val="22"/>
          <w:szCs w:val="22"/>
        </w:rPr>
      </w:pPr>
    </w:p>
    <w:p w14:paraId="6D68A4C7" w14:textId="285525B6" w:rsidR="00AD2223" w:rsidRPr="00C03DCF" w:rsidRDefault="00706EFD">
      <w:pPr>
        <w:rPr>
          <w:rFonts w:ascii="Calibri" w:hAnsi="Calibri" w:cs="Calibri"/>
          <w:color w:val="012169" w:themeColor="text2"/>
          <w:sz w:val="22"/>
          <w:szCs w:val="22"/>
        </w:rPr>
      </w:pPr>
      <w:r>
        <w:rPr>
          <w:rFonts w:ascii="Calibri" w:hAnsi="Calibri" w:cs="Calibri"/>
          <w:color w:val="012169" w:themeColor="text2"/>
          <w:sz w:val="22"/>
          <w:szCs w:val="22"/>
        </w:rPr>
        <w:t>10</w:t>
      </w:r>
      <w:r w:rsidR="00991C53">
        <w:rPr>
          <w:rFonts w:ascii="Calibri" w:hAnsi="Calibri" w:cs="Calibri"/>
          <w:color w:val="012169" w:themeColor="text2"/>
          <w:sz w:val="22"/>
          <w:szCs w:val="22"/>
        </w:rPr>
        <w:t>.06 21</w:t>
      </w:r>
    </w:p>
    <w:p w14:paraId="6286599B" w14:textId="00A16243" w:rsidR="00AD2223" w:rsidRPr="00C03DCF" w:rsidRDefault="00C0151F">
      <w:pPr>
        <w:rPr>
          <w:rFonts w:ascii="Calibri" w:hAnsi="Calibri" w:cs="Calibri"/>
          <w:color w:val="012169" w:themeColor="text2"/>
          <w:sz w:val="22"/>
          <w:szCs w:val="22"/>
        </w:rPr>
      </w:pPr>
      <w:r w:rsidRPr="00C03DCF">
        <w:rPr>
          <w:rFonts w:ascii="Calibri" w:hAnsi="Calibri" w:cs="Calibri"/>
          <w:color w:val="012169" w:themeColor="text2"/>
          <w:sz w:val="22"/>
          <w:szCs w:val="22"/>
        </w:rPr>
        <w:t>Svein Vangen</w:t>
      </w:r>
    </w:p>
    <w:sectPr w:rsidR="00AD2223" w:rsidRPr="00C03DCF" w:rsidSect="00BA3031">
      <w:headerReference w:type="default" r:id="rId13"/>
      <w:footerReference w:type="default" r:id="rId14"/>
      <w:headerReference w:type="first" r:id="rId15"/>
      <w:footerReference w:type="first" r:id="rId16"/>
      <w:pgSz w:w="11906" w:h="16838"/>
      <w:pgMar w:top="2268" w:right="1418"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BBA0" w14:textId="77777777" w:rsidR="00B34439" w:rsidRDefault="00B34439" w:rsidP="0011026E">
      <w:r>
        <w:separator/>
      </w:r>
    </w:p>
  </w:endnote>
  <w:endnote w:type="continuationSeparator" w:id="0">
    <w:p w14:paraId="3BA18983" w14:textId="77777777" w:rsidR="00B34439" w:rsidRDefault="00B34439" w:rsidP="001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32C7" w14:textId="77777777" w:rsidR="003E66BB" w:rsidRDefault="003E66BB" w:rsidP="0011026E">
    <w:pPr>
      <w:pStyle w:val="Bunntekst"/>
      <w:rPr>
        <w:b/>
        <w:color w:val="012169"/>
      </w:rPr>
    </w:pPr>
  </w:p>
  <w:p w14:paraId="2CBEB145" w14:textId="77777777" w:rsidR="003E66BB" w:rsidRDefault="003E66BB" w:rsidP="003D7A78">
    <w:pPr>
      <w:pStyle w:val="Bunntekst"/>
      <w:rPr>
        <w:b/>
        <w:color w:val="012169"/>
        <w:sz w:val="20"/>
        <w:szCs w:val="20"/>
      </w:rPr>
    </w:pPr>
    <w:r>
      <w:rPr>
        <w:b/>
        <w:color w:val="012169"/>
      </w:rPr>
      <w:t xml:space="preserve">  </w:t>
    </w:r>
  </w:p>
  <w:p w14:paraId="2AA367A7" w14:textId="77777777" w:rsidR="003E66BB" w:rsidRDefault="003E66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4592" w14:textId="77777777" w:rsidR="003E66BB" w:rsidRDefault="003E66BB" w:rsidP="008E496A">
    <w:pPr>
      <w:pStyle w:val="Bunntekst"/>
      <w:rPr>
        <w:rFonts w:cstheme="minorHAnsi"/>
        <w:b/>
        <w:color w:val="012169"/>
        <w:sz w:val="18"/>
        <w:szCs w:val="20"/>
      </w:rPr>
    </w:pPr>
  </w:p>
  <w:p w14:paraId="2A8BE61B" w14:textId="77777777" w:rsidR="003E66BB" w:rsidRPr="00417411" w:rsidRDefault="003E66BB" w:rsidP="008E496A">
    <w:pPr>
      <w:pStyle w:val="Bunntekst"/>
      <w:rPr>
        <w:rFonts w:cstheme="minorHAnsi"/>
        <w:b/>
        <w:color w:val="012169"/>
        <w:sz w:val="16"/>
        <w:szCs w:val="20"/>
        <w:u w:val="single"/>
      </w:rPr>
    </w:pPr>
    <w:r>
      <w:rPr>
        <w:rFonts w:cstheme="minorHAnsi"/>
        <w:b/>
        <w:noProof/>
        <w:color w:val="012169"/>
        <w:sz w:val="18"/>
        <w:szCs w:val="20"/>
        <w:lang w:eastAsia="nb-NO"/>
      </w:rPr>
      <mc:AlternateContent>
        <mc:Choice Requires="wps">
          <w:drawing>
            <wp:anchor distT="0" distB="0" distL="114300" distR="114300" simplePos="0" relativeHeight="251661312" behindDoc="0" locked="0" layoutInCell="1" allowOverlap="1" wp14:anchorId="32D186F4" wp14:editId="2B331542">
              <wp:simplePos x="0" y="0"/>
              <wp:positionH relativeFrom="margin">
                <wp:align>right</wp:align>
              </wp:positionH>
              <wp:positionV relativeFrom="paragraph">
                <wp:posOffset>76835</wp:posOffset>
              </wp:positionV>
              <wp:extent cx="5553075" cy="9525"/>
              <wp:effectExtent l="0" t="0" r="28575" b="28575"/>
              <wp:wrapNone/>
              <wp:docPr id="1" name="Rett linje 1"/>
              <wp:cNvGraphicFramePr/>
              <a:graphic xmlns:a="http://schemas.openxmlformats.org/drawingml/2006/main">
                <a:graphicData uri="http://schemas.microsoft.com/office/word/2010/wordprocessingShape">
                  <wps:wsp>
                    <wps:cNvCnPr/>
                    <wps:spPr>
                      <a:xfrm flipV="1">
                        <a:off x="0" y="0"/>
                        <a:ext cx="5553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1B217" id="Rett linje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6.05pt" to="823.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" strokecolor="#636b9a [3204]" strokeweight=".5pt">
              <v:stroke joinstyle="miter"/>
              <w10:wrap anchorx="margin"/>
            </v:line>
          </w:pict>
        </mc:Fallback>
      </mc:AlternateContent>
    </w:r>
    <w:r>
      <w:rPr>
        <w:rFonts w:cstheme="minorHAnsi"/>
        <w:b/>
        <w:color w:val="012169"/>
        <w:sz w:val="18"/>
        <w:szCs w:val="20"/>
      </w:rPr>
      <w:t xml:space="preserve">                                                                                                   </w:t>
    </w:r>
  </w:p>
  <w:p w14:paraId="54075B25" w14:textId="77777777" w:rsidR="003E66BB" w:rsidRDefault="003E66BB" w:rsidP="008E496A">
    <w:pPr>
      <w:pStyle w:val="Bunntekst"/>
      <w:rPr>
        <w:rFonts w:cstheme="minorHAnsi"/>
        <w:b/>
        <w:color w:val="012169"/>
        <w:sz w:val="16"/>
        <w:szCs w:val="20"/>
      </w:rPr>
    </w:pPr>
  </w:p>
  <w:p w14:paraId="39408344" w14:textId="622CFABF" w:rsidR="003E66BB" w:rsidRDefault="003E66BB" w:rsidP="008E496A">
    <w:pPr>
      <w:pStyle w:val="Bunntekst"/>
      <w:rPr>
        <w:rFonts w:cstheme="minorHAnsi"/>
        <w:b/>
        <w:color w:val="012169"/>
        <w:sz w:val="16"/>
        <w:szCs w:val="20"/>
      </w:rPr>
    </w:pPr>
    <w:r>
      <w:rPr>
        <w:rFonts w:cstheme="minorHAnsi"/>
        <w:b/>
        <w:color w:val="012169"/>
        <w:sz w:val="16"/>
        <w:szCs w:val="20"/>
      </w:rPr>
      <w:t>List</w:t>
    </w:r>
    <w:r w:rsidR="00B600ED">
      <w:rPr>
        <w:rFonts w:cstheme="minorHAnsi"/>
        <w:b/>
        <w:color w:val="012169"/>
        <w:sz w:val="16"/>
        <w:szCs w:val="20"/>
      </w:rPr>
      <w:t>er IPR</w:t>
    </w:r>
    <w:r>
      <w:rPr>
        <w:rFonts w:cstheme="minorHAnsi"/>
        <w:b/>
        <w:color w:val="012169"/>
        <w:sz w:val="16"/>
        <w:szCs w:val="20"/>
      </w:rPr>
      <w:t xml:space="preserve">                                                                  Daglig leder                                                   </w:t>
    </w:r>
    <w:hyperlink r:id="rId1" w:history="1">
      <w:r w:rsidRPr="006C5D9C">
        <w:rPr>
          <w:rStyle w:val="Hyperkobling"/>
          <w:rFonts w:cstheme="minorHAnsi"/>
          <w:sz w:val="16"/>
          <w:szCs w:val="20"/>
        </w:rPr>
        <w:t>www.listersamarbeidet.no</w:t>
      </w:r>
    </w:hyperlink>
  </w:p>
  <w:p w14:paraId="7AF8A5F6" w14:textId="77777777" w:rsidR="003E66BB" w:rsidRDefault="003E66BB" w:rsidP="008E496A">
    <w:pPr>
      <w:pStyle w:val="Bunntekst"/>
      <w:rPr>
        <w:rFonts w:cstheme="minorHAnsi"/>
        <w:b/>
        <w:color w:val="012169"/>
        <w:sz w:val="16"/>
        <w:szCs w:val="20"/>
      </w:rPr>
    </w:pPr>
    <w:r w:rsidRPr="00417411">
      <w:rPr>
        <w:rFonts w:cstheme="minorHAnsi"/>
        <w:sz w:val="16"/>
        <w:szCs w:val="20"/>
      </w:rPr>
      <w:t xml:space="preserve">                    </w:t>
    </w:r>
  </w:p>
  <w:p w14:paraId="3003BB8A" w14:textId="6FFD6639" w:rsidR="003E66BB" w:rsidRPr="000304CF" w:rsidRDefault="003E66BB" w:rsidP="008E496A">
    <w:pPr>
      <w:pStyle w:val="Bunntekst"/>
      <w:rPr>
        <w:rFonts w:cstheme="minorHAnsi"/>
        <w:sz w:val="16"/>
        <w:szCs w:val="20"/>
        <w:lang w:val="nn-NO"/>
      </w:rPr>
    </w:pPr>
    <w:r w:rsidRPr="000304CF">
      <w:rPr>
        <w:rFonts w:cstheme="minorHAnsi"/>
        <w:color w:val="012169"/>
        <w:sz w:val="16"/>
        <w:szCs w:val="20"/>
        <w:lang w:val="nn-NO"/>
      </w:rPr>
      <w:t>Stasjonsgata 26,                                                        Svein Vangen</w:t>
    </w:r>
    <w:r w:rsidRPr="000304CF">
      <w:rPr>
        <w:rFonts w:cstheme="minorHAnsi"/>
        <w:b/>
        <w:color w:val="012169"/>
        <w:sz w:val="16"/>
        <w:szCs w:val="20"/>
        <w:lang w:val="nn-NO"/>
      </w:rPr>
      <w:t xml:space="preserve">                                </w:t>
    </w:r>
  </w:p>
  <w:p w14:paraId="1A3E69A3" w14:textId="77777777" w:rsidR="003E66BB" w:rsidRPr="000304CF" w:rsidRDefault="003E66BB" w:rsidP="008E496A">
    <w:pPr>
      <w:pStyle w:val="Bunntekst"/>
      <w:rPr>
        <w:rFonts w:cstheme="minorHAnsi"/>
        <w:b/>
        <w:color w:val="012169"/>
        <w:sz w:val="16"/>
        <w:szCs w:val="20"/>
        <w:lang w:val="nn-NO"/>
      </w:rPr>
    </w:pPr>
    <w:r w:rsidRPr="000304CF">
      <w:rPr>
        <w:rFonts w:cstheme="minorHAnsi"/>
        <w:color w:val="012169"/>
        <w:sz w:val="16"/>
        <w:szCs w:val="20"/>
        <w:lang w:val="nn-NO"/>
      </w:rPr>
      <w:t xml:space="preserve">4580 Lyngdal                                                               941 40 560                                                         </w:t>
    </w:r>
    <w:hyperlink r:id="rId2" w:history="1">
      <w:r w:rsidRPr="000304CF">
        <w:rPr>
          <w:rStyle w:val="Hyperkobling"/>
          <w:rFonts w:cstheme="minorHAnsi"/>
          <w:sz w:val="16"/>
          <w:szCs w:val="20"/>
          <w:lang w:val="nn-NO"/>
        </w:rPr>
        <w:t>svein.vangen@lister.no</w:t>
      </w:r>
    </w:hyperlink>
    <w:r w:rsidRPr="000304CF">
      <w:rPr>
        <w:rFonts w:cstheme="minorHAnsi"/>
        <w:color w:val="012169"/>
        <w:sz w:val="16"/>
        <w:szCs w:val="20"/>
        <w:lang w:val="nn-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9481" w14:textId="77777777" w:rsidR="00B34439" w:rsidRDefault="00B34439" w:rsidP="0011026E">
      <w:r>
        <w:separator/>
      </w:r>
    </w:p>
  </w:footnote>
  <w:footnote w:type="continuationSeparator" w:id="0">
    <w:p w14:paraId="36E36204" w14:textId="77777777" w:rsidR="00B34439" w:rsidRDefault="00B34439" w:rsidP="001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562F" w14:textId="77777777" w:rsidR="006F21C2" w:rsidRDefault="006F21C2" w:rsidP="006F21C2">
    <w:pPr>
      <w:pStyle w:val="Topptekst"/>
      <w:jc w:val="right"/>
    </w:pPr>
  </w:p>
  <w:p w14:paraId="66992589" w14:textId="77777777" w:rsidR="003E66BB" w:rsidRPr="007B28E8" w:rsidRDefault="006F21C2" w:rsidP="006F21C2">
    <w:pPr>
      <w:pStyle w:val="Topptekst"/>
      <w:jc w:val="right"/>
    </w:pPr>
    <w:r>
      <w:rPr>
        <w:noProof/>
        <w:lang w:eastAsia="nb-NO"/>
      </w:rPr>
      <w:drawing>
        <wp:inline distT="0" distB="0" distL="0" distR="0" wp14:anchorId="16835260" wp14:editId="46FBDF4E">
          <wp:extent cx="2505075" cy="316230"/>
          <wp:effectExtent l="0" t="0" r="9525" b="7620"/>
          <wp:docPr id="4" name="Bilde 4" descr="Et bilde som inneholder himmel, skilt, objekt&#10;&#10;Automatisk generert beskrivelse"/>
          <wp:cNvGraphicFramePr/>
          <a:graphic xmlns:a="http://schemas.openxmlformats.org/drawingml/2006/main">
            <a:graphicData uri="http://schemas.openxmlformats.org/drawingml/2006/picture">
              <pic:pic xmlns:pic="http://schemas.openxmlformats.org/drawingml/2006/picture">
                <pic:nvPicPr>
                  <pic:cNvPr id="4" name="Bilde 4" descr="Et bilde som inneholder himmel, skilt, objek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505075" cy="3162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D682" w14:textId="77777777" w:rsidR="006F21C2" w:rsidRDefault="006F21C2" w:rsidP="006F21C2">
    <w:pPr>
      <w:pStyle w:val="Topptekst"/>
      <w:jc w:val="right"/>
    </w:pPr>
  </w:p>
  <w:p w14:paraId="386AE4E9" w14:textId="77777777" w:rsidR="003E66BB" w:rsidRDefault="006F21C2" w:rsidP="006F21C2">
    <w:pPr>
      <w:pStyle w:val="Topptekst"/>
      <w:jc w:val="right"/>
    </w:pPr>
    <w:r>
      <w:rPr>
        <w:noProof/>
        <w:lang w:eastAsia="nb-NO"/>
      </w:rPr>
      <w:drawing>
        <wp:inline distT="0" distB="0" distL="0" distR="0" wp14:anchorId="47B2872E" wp14:editId="26F8D35E">
          <wp:extent cx="2505075" cy="316230"/>
          <wp:effectExtent l="0" t="0" r="9525" b="7620"/>
          <wp:docPr id="3" name="Bilde 3" descr="Et bilde som inneholder himmel, skilt, objekt&#10;&#10;Automatisk generert beskrivelse"/>
          <wp:cNvGraphicFramePr/>
          <a:graphic xmlns:a="http://schemas.openxmlformats.org/drawingml/2006/main">
            <a:graphicData uri="http://schemas.openxmlformats.org/drawingml/2006/picture">
              <pic:pic xmlns:pic="http://schemas.openxmlformats.org/drawingml/2006/picture">
                <pic:nvPicPr>
                  <pic:cNvPr id="4" name="Bilde 4" descr="Et bilde som inneholder himmel, skilt, objek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505075" cy="316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5FCB"/>
    <w:multiLevelType w:val="hybridMultilevel"/>
    <w:tmpl w:val="1576A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69506D"/>
    <w:multiLevelType w:val="hybridMultilevel"/>
    <w:tmpl w:val="145C8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F12207"/>
    <w:multiLevelType w:val="hybridMultilevel"/>
    <w:tmpl w:val="4F889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2203BC"/>
    <w:multiLevelType w:val="hybridMultilevel"/>
    <w:tmpl w:val="C3D44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6A"/>
    <w:rsid w:val="0000417B"/>
    <w:rsid w:val="000069B6"/>
    <w:rsid w:val="000112B1"/>
    <w:rsid w:val="00012A34"/>
    <w:rsid w:val="000140BD"/>
    <w:rsid w:val="00014D7B"/>
    <w:rsid w:val="00017B84"/>
    <w:rsid w:val="000204B9"/>
    <w:rsid w:val="00020C84"/>
    <w:rsid w:val="000228D4"/>
    <w:rsid w:val="00023D41"/>
    <w:rsid w:val="000246B1"/>
    <w:rsid w:val="000304CF"/>
    <w:rsid w:val="000331F4"/>
    <w:rsid w:val="000337A6"/>
    <w:rsid w:val="0003384D"/>
    <w:rsid w:val="000341F8"/>
    <w:rsid w:val="0004027C"/>
    <w:rsid w:val="00040385"/>
    <w:rsid w:val="000407A1"/>
    <w:rsid w:val="00041E2D"/>
    <w:rsid w:val="00042785"/>
    <w:rsid w:val="000432F1"/>
    <w:rsid w:val="00067EEC"/>
    <w:rsid w:val="00074FD3"/>
    <w:rsid w:val="000803B3"/>
    <w:rsid w:val="00080C94"/>
    <w:rsid w:val="000831CC"/>
    <w:rsid w:val="000841BB"/>
    <w:rsid w:val="000850D5"/>
    <w:rsid w:val="00085AB1"/>
    <w:rsid w:val="000879C5"/>
    <w:rsid w:val="000973AD"/>
    <w:rsid w:val="000A0004"/>
    <w:rsid w:val="000A2D79"/>
    <w:rsid w:val="000A6097"/>
    <w:rsid w:val="000A6904"/>
    <w:rsid w:val="000A6956"/>
    <w:rsid w:val="000B0462"/>
    <w:rsid w:val="000B10A3"/>
    <w:rsid w:val="000B171F"/>
    <w:rsid w:val="000B4A2F"/>
    <w:rsid w:val="000B6B79"/>
    <w:rsid w:val="000B7F21"/>
    <w:rsid w:val="000C06ED"/>
    <w:rsid w:val="000C2048"/>
    <w:rsid w:val="000C68C9"/>
    <w:rsid w:val="000C6B49"/>
    <w:rsid w:val="000D33AE"/>
    <w:rsid w:val="000D43EC"/>
    <w:rsid w:val="000D4797"/>
    <w:rsid w:val="000D7620"/>
    <w:rsid w:val="000F09B4"/>
    <w:rsid w:val="000F2A90"/>
    <w:rsid w:val="000F3E26"/>
    <w:rsid w:val="000F4A18"/>
    <w:rsid w:val="00101A00"/>
    <w:rsid w:val="0010550C"/>
    <w:rsid w:val="0010771E"/>
    <w:rsid w:val="0011026E"/>
    <w:rsid w:val="0011249B"/>
    <w:rsid w:val="00112776"/>
    <w:rsid w:val="0011434B"/>
    <w:rsid w:val="0011681D"/>
    <w:rsid w:val="00117054"/>
    <w:rsid w:val="001201AE"/>
    <w:rsid w:val="00122340"/>
    <w:rsid w:val="0012248F"/>
    <w:rsid w:val="00122800"/>
    <w:rsid w:val="0012336B"/>
    <w:rsid w:val="0012353F"/>
    <w:rsid w:val="00127325"/>
    <w:rsid w:val="0013146B"/>
    <w:rsid w:val="0013531B"/>
    <w:rsid w:val="001360A4"/>
    <w:rsid w:val="00137107"/>
    <w:rsid w:val="00137404"/>
    <w:rsid w:val="00137D62"/>
    <w:rsid w:val="001402E7"/>
    <w:rsid w:val="00140AC7"/>
    <w:rsid w:val="001418E2"/>
    <w:rsid w:val="001428A5"/>
    <w:rsid w:val="0014296E"/>
    <w:rsid w:val="001447D1"/>
    <w:rsid w:val="00144FFA"/>
    <w:rsid w:val="00145D34"/>
    <w:rsid w:val="0014631C"/>
    <w:rsid w:val="00150453"/>
    <w:rsid w:val="00154815"/>
    <w:rsid w:val="00160591"/>
    <w:rsid w:val="00165C66"/>
    <w:rsid w:val="00165C9A"/>
    <w:rsid w:val="00166D99"/>
    <w:rsid w:val="00172C25"/>
    <w:rsid w:val="00173E57"/>
    <w:rsid w:val="00182877"/>
    <w:rsid w:val="0018319D"/>
    <w:rsid w:val="00184734"/>
    <w:rsid w:val="00185AED"/>
    <w:rsid w:val="0019189E"/>
    <w:rsid w:val="00195869"/>
    <w:rsid w:val="00196CD1"/>
    <w:rsid w:val="001A103C"/>
    <w:rsid w:val="001A4ED4"/>
    <w:rsid w:val="001A7051"/>
    <w:rsid w:val="001B5CB8"/>
    <w:rsid w:val="001C2B08"/>
    <w:rsid w:val="001D3D62"/>
    <w:rsid w:val="001D4845"/>
    <w:rsid w:val="001E1DD8"/>
    <w:rsid w:val="001E2A67"/>
    <w:rsid w:val="001E2FE3"/>
    <w:rsid w:val="001E4530"/>
    <w:rsid w:val="001E6D42"/>
    <w:rsid w:val="001F06D5"/>
    <w:rsid w:val="001F2026"/>
    <w:rsid w:val="001F4974"/>
    <w:rsid w:val="001F79C2"/>
    <w:rsid w:val="002002C6"/>
    <w:rsid w:val="002029F9"/>
    <w:rsid w:val="002037E7"/>
    <w:rsid w:val="00207CBB"/>
    <w:rsid w:val="00207FE6"/>
    <w:rsid w:val="00214147"/>
    <w:rsid w:val="0021733F"/>
    <w:rsid w:val="00221187"/>
    <w:rsid w:val="00221D84"/>
    <w:rsid w:val="00234852"/>
    <w:rsid w:val="00235620"/>
    <w:rsid w:val="0024237C"/>
    <w:rsid w:val="002469BB"/>
    <w:rsid w:val="002527FB"/>
    <w:rsid w:val="00254034"/>
    <w:rsid w:val="002579F0"/>
    <w:rsid w:val="00261A8A"/>
    <w:rsid w:val="00262993"/>
    <w:rsid w:val="00266FB6"/>
    <w:rsid w:val="00270A20"/>
    <w:rsid w:val="00273F39"/>
    <w:rsid w:val="00274772"/>
    <w:rsid w:val="00275318"/>
    <w:rsid w:val="00282BF1"/>
    <w:rsid w:val="00283E54"/>
    <w:rsid w:val="00293F06"/>
    <w:rsid w:val="00293FA1"/>
    <w:rsid w:val="00295167"/>
    <w:rsid w:val="002A6B24"/>
    <w:rsid w:val="002B06D1"/>
    <w:rsid w:val="002B0C3A"/>
    <w:rsid w:val="002B3C55"/>
    <w:rsid w:val="002B5D6D"/>
    <w:rsid w:val="002C2462"/>
    <w:rsid w:val="002C5639"/>
    <w:rsid w:val="002D0872"/>
    <w:rsid w:val="002D0CDF"/>
    <w:rsid w:val="002D10FA"/>
    <w:rsid w:val="002D1BBA"/>
    <w:rsid w:val="002D306D"/>
    <w:rsid w:val="002D44C1"/>
    <w:rsid w:val="002D7506"/>
    <w:rsid w:val="002E35DB"/>
    <w:rsid w:val="002E3B73"/>
    <w:rsid w:val="002E4720"/>
    <w:rsid w:val="002E65DA"/>
    <w:rsid w:val="002F4998"/>
    <w:rsid w:val="002F560B"/>
    <w:rsid w:val="002F63AF"/>
    <w:rsid w:val="002F792F"/>
    <w:rsid w:val="00305D6B"/>
    <w:rsid w:val="003108DA"/>
    <w:rsid w:val="00315CA6"/>
    <w:rsid w:val="00324A41"/>
    <w:rsid w:val="0032798C"/>
    <w:rsid w:val="00335486"/>
    <w:rsid w:val="00340A24"/>
    <w:rsid w:val="003604AD"/>
    <w:rsid w:val="0036083A"/>
    <w:rsid w:val="00365793"/>
    <w:rsid w:val="00365EDA"/>
    <w:rsid w:val="0036638D"/>
    <w:rsid w:val="00371816"/>
    <w:rsid w:val="00373A70"/>
    <w:rsid w:val="00380746"/>
    <w:rsid w:val="003822E4"/>
    <w:rsid w:val="00382E38"/>
    <w:rsid w:val="00386427"/>
    <w:rsid w:val="00390A0D"/>
    <w:rsid w:val="00390BE2"/>
    <w:rsid w:val="003929BA"/>
    <w:rsid w:val="00393D92"/>
    <w:rsid w:val="00396A9F"/>
    <w:rsid w:val="003A26B8"/>
    <w:rsid w:val="003A49EB"/>
    <w:rsid w:val="003B747E"/>
    <w:rsid w:val="003C0BF5"/>
    <w:rsid w:val="003D07E5"/>
    <w:rsid w:val="003D1B0B"/>
    <w:rsid w:val="003D331C"/>
    <w:rsid w:val="003D4D34"/>
    <w:rsid w:val="003D4F8F"/>
    <w:rsid w:val="003D7A78"/>
    <w:rsid w:val="003D7F50"/>
    <w:rsid w:val="003E3005"/>
    <w:rsid w:val="003E3BB9"/>
    <w:rsid w:val="003E3F0F"/>
    <w:rsid w:val="003E66BB"/>
    <w:rsid w:val="003E7DAD"/>
    <w:rsid w:val="003F5354"/>
    <w:rsid w:val="003F5EC4"/>
    <w:rsid w:val="004003D9"/>
    <w:rsid w:val="00400E61"/>
    <w:rsid w:val="0040467F"/>
    <w:rsid w:val="00417411"/>
    <w:rsid w:val="00420837"/>
    <w:rsid w:val="004215AB"/>
    <w:rsid w:val="00423F25"/>
    <w:rsid w:val="004267C5"/>
    <w:rsid w:val="00427F59"/>
    <w:rsid w:val="00434A7A"/>
    <w:rsid w:val="00435A04"/>
    <w:rsid w:val="00436CBF"/>
    <w:rsid w:val="00437A86"/>
    <w:rsid w:val="004432A5"/>
    <w:rsid w:val="0044405D"/>
    <w:rsid w:val="00445912"/>
    <w:rsid w:val="00450BA4"/>
    <w:rsid w:val="0045434A"/>
    <w:rsid w:val="0045499A"/>
    <w:rsid w:val="004558F1"/>
    <w:rsid w:val="00456E62"/>
    <w:rsid w:val="00463C60"/>
    <w:rsid w:val="004653E6"/>
    <w:rsid w:val="004720E1"/>
    <w:rsid w:val="00472DFA"/>
    <w:rsid w:val="00473295"/>
    <w:rsid w:val="00481855"/>
    <w:rsid w:val="00482E59"/>
    <w:rsid w:val="004877A5"/>
    <w:rsid w:val="004907A6"/>
    <w:rsid w:val="00491CEB"/>
    <w:rsid w:val="00493029"/>
    <w:rsid w:val="004940C1"/>
    <w:rsid w:val="00494E82"/>
    <w:rsid w:val="00496745"/>
    <w:rsid w:val="004A2692"/>
    <w:rsid w:val="004A2DBF"/>
    <w:rsid w:val="004B2B4D"/>
    <w:rsid w:val="004B7060"/>
    <w:rsid w:val="004B74A2"/>
    <w:rsid w:val="004C1F07"/>
    <w:rsid w:val="004D0370"/>
    <w:rsid w:val="004D1C40"/>
    <w:rsid w:val="004D4A04"/>
    <w:rsid w:val="004E2417"/>
    <w:rsid w:val="004F3D01"/>
    <w:rsid w:val="004F5765"/>
    <w:rsid w:val="00501EA9"/>
    <w:rsid w:val="00505119"/>
    <w:rsid w:val="00506794"/>
    <w:rsid w:val="00507815"/>
    <w:rsid w:val="005105BF"/>
    <w:rsid w:val="00516016"/>
    <w:rsid w:val="0051728F"/>
    <w:rsid w:val="00524069"/>
    <w:rsid w:val="00527C2E"/>
    <w:rsid w:val="00531FCD"/>
    <w:rsid w:val="00537161"/>
    <w:rsid w:val="00541202"/>
    <w:rsid w:val="00541355"/>
    <w:rsid w:val="00542072"/>
    <w:rsid w:val="005562E8"/>
    <w:rsid w:val="00560B97"/>
    <w:rsid w:val="00561C48"/>
    <w:rsid w:val="00563244"/>
    <w:rsid w:val="00564404"/>
    <w:rsid w:val="00571B51"/>
    <w:rsid w:val="00576739"/>
    <w:rsid w:val="00580734"/>
    <w:rsid w:val="00582811"/>
    <w:rsid w:val="00583B18"/>
    <w:rsid w:val="00583D0E"/>
    <w:rsid w:val="005854C5"/>
    <w:rsid w:val="00595852"/>
    <w:rsid w:val="005A337F"/>
    <w:rsid w:val="005A7DBE"/>
    <w:rsid w:val="005B0AC6"/>
    <w:rsid w:val="005B0EC2"/>
    <w:rsid w:val="005B4F94"/>
    <w:rsid w:val="005B6AC3"/>
    <w:rsid w:val="005B7BD3"/>
    <w:rsid w:val="005C1A70"/>
    <w:rsid w:val="005C2F39"/>
    <w:rsid w:val="005C3D7B"/>
    <w:rsid w:val="005D083E"/>
    <w:rsid w:val="005D32BE"/>
    <w:rsid w:val="005D4E30"/>
    <w:rsid w:val="005D5E6C"/>
    <w:rsid w:val="005D6D37"/>
    <w:rsid w:val="005E181A"/>
    <w:rsid w:val="005E3374"/>
    <w:rsid w:val="005E59C8"/>
    <w:rsid w:val="005E6F7D"/>
    <w:rsid w:val="0060047C"/>
    <w:rsid w:val="006006B6"/>
    <w:rsid w:val="00600EF4"/>
    <w:rsid w:val="00601777"/>
    <w:rsid w:val="00602E6E"/>
    <w:rsid w:val="00606F68"/>
    <w:rsid w:val="006076EC"/>
    <w:rsid w:val="00610044"/>
    <w:rsid w:val="00610522"/>
    <w:rsid w:val="00612FE9"/>
    <w:rsid w:val="006130EA"/>
    <w:rsid w:val="00613B3D"/>
    <w:rsid w:val="00614CE5"/>
    <w:rsid w:val="006163A9"/>
    <w:rsid w:val="006169C6"/>
    <w:rsid w:val="00617747"/>
    <w:rsid w:val="006300E7"/>
    <w:rsid w:val="006310D8"/>
    <w:rsid w:val="00633DC9"/>
    <w:rsid w:val="00641A16"/>
    <w:rsid w:val="0064498B"/>
    <w:rsid w:val="006474D0"/>
    <w:rsid w:val="00647CBC"/>
    <w:rsid w:val="006513D6"/>
    <w:rsid w:val="0065468E"/>
    <w:rsid w:val="006566E7"/>
    <w:rsid w:val="006602FE"/>
    <w:rsid w:val="006623A3"/>
    <w:rsid w:val="006631C4"/>
    <w:rsid w:val="00665158"/>
    <w:rsid w:val="0066520C"/>
    <w:rsid w:val="00665468"/>
    <w:rsid w:val="00665CF8"/>
    <w:rsid w:val="00680144"/>
    <w:rsid w:val="00685FA7"/>
    <w:rsid w:val="0068609D"/>
    <w:rsid w:val="006950BE"/>
    <w:rsid w:val="00697FD8"/>
    <w:rsid w:val="006A48B1"/>
    <w:rsid w:val="006A5611"/>
    <w:rsid w:val="006B0586"/>
    <w:rsid w:val="006B182E"/>
    <w:rsid w:val="006B1B28"/>
    <w:rsid w:val="006B4AE8"/>
    <w:rsid w:val="006B6E99"/>
    <w:rsid w:val="006C10E6"/>
    <w:rsid w:val="006C5D9C"/>
    <w:rsid w:val="006C7A18"/>
    <w:rsid w:val="006D00C6"/>
    <w:rsid w:val="006E2B4D"/>
    <w:rsid w:val="006E479E"/>
    <w:rsid w:val="006E4EBB"/>
    <w:rsid w:val="006F21C2"/>
    <w:rsid w:val="006F6346"/>
    <w:rsid w:val="00702D27"/>
    <w:rsid w:val="007062AF"/>
    <w:rsid w:val="00706E90"/>
    <w:rsid w:val="00706EFD"/>
    <w:rsid w:val="00713E0C"/>
    <w:rsid w:val="00717237"/>
    <w:rsid w:val="00721B28"/>
    <w:rsid w:val="00737730"/>
    <w:rsid w:val="007425A0"/>
    <w:rsid w:val="00745F25"/>
    <w:rsid w:val="007460A5"/>
    <w:rsid w:val="00746A64"/>
    <w:rsid w:val="00747EEE"/>
    <w:rsid w:val="0075063C"/>
    <w:rsid w:val="007546B4"/>
    <w:rsid w:val="007564AC"/>
    <w:rsid w:val="00756827"/>
    <w:rsid w:val="00756D41"/>
    <w:rsid w:val="007615F1"/>
    <w:rsid w:val="00764BBF"/>
    <w:rsid w:val="00764ED9"/>
    <w:rsid w:val="007659E2"/>
    <w:rsid w:val="007704DA"/>
    <w:rsid w:val="00771D22"/>
    <w:rsid w:val="007727BB"/>
    <w:rsid w:val="00772922"/>
    <w:rsid w:val="0077438A"/>
    <w:rsid w:val="00776866"/>
    <w:rsid w:val="00791C68"/>
    <w:rsid w:val="00794144"/>
    <w:rsid w:val="0079771A"/>
    <w:rsid w:val="007A663A"/>
    <w:rsid w:val="007B1E58"/>
    <w:rsid w:val="007B20C6"/>
    <w:rsid w:val="007B28E8"/>
    <w:rsid w:val="007B7C6B"/>
    <w:rsid w:val="007C0448"/>
    <w:rsid w:val="007C4098"/>
    <w:rsid w:val="007C7E2C"/>
    <w:rsid w:val="007E07F4"/>
    <w:rsid w:val="007E65AD"/>
    <w:rsid w:val="007F604F"/>
    <w:rsid w:val="00804A54"/>
    <w:rsid w:val="00804AA3"/>
    <w:rsid w:val="008064F8"/>
    <w:rsid w:val="00807B27"/>
    <w:rsid w:val="00807B87"/>
    <w:rsid w:val="008129A9"/>
    <w:rsid w:val="00814986"/>
    <w:rsid w:val="00815DF3"/>
    <w:rsid w:val="00816DE2"/>
    <w:rsid w:val="0081746E"/>
    <w:rsid w:val="00820057"/>
    <w:rsid w:val="00824E0A"/>
    <w:rsid w:val="00824FE5"/>
    <w:rsid w:val="008250A9"/>
    <w:rsid w:val="008302C7"/>
    <w:rsid w:val="00831AD4"/>
    <w:rsid w:val="00831B0F"/>
    <w:rsid w:val="00832566"/>
    <w:rsid w:val="00834096"/>
    <w:rsid w:val="00835569"/>
    <w:rsid w:val="00840B9F"/>
    <w:rsid w:val="00842A5B"/>
    <w:rsid w:val="00842D31"/>
    <w:rsid w:val="00852215"/>
    <w:rsid w:val="00854084"/>
    <w:rsid w:val="008560C4"/>
    <w:rsid w:val="00857356"/>
    <w:rsid w:val="008749F3"/>
    <w:rsid w:val="00882ED4"/>
    <w:rsid w:val="008830EB"/>
    <w:rsid w:val="008841FA"/>
    <w:rsid w:val="00887986"/>
    <w:rsid w:val="00897BF5"/>
    <w:rsid w:val="008A55E0"/>
    <w:rsid w:val="008A77DA"/>
    <w:rsid w:val="008B4932"/>
    <w:rsid w:val="008B4952"/>
    <w:rsid w:val="008B7E06"/>
    <w:rsid w:val="008C023F"/>
    <w:rsid w:val="008C0579"/>
    <w:rsid w:val="008C2431"/>
    <w:rsid w:val="008C4DE5"/>
    <w:rsid w:val="008C6526"/>
    <w:rsid w:val="008C75A6"/>
    <w:rsid w:val="008C7E95"/>
    <w:rsid w:val="008D05C1"/>
    <w:rsid w:val="008D143F"/>
    <w:rsid w:val="008E0679"/>
    <w:rsid w:val="008E326D"/>
    <w:rsid w:val="008E3337"/>
    <w:rsid w:val="008E496A"/>
    <w:rsid w:val="008E5098"/>
    <w:rsid w:val="008F519C"/>
    <w:rsid w:val="008F77D9"/>
    <w:rsid w:val="00901AF6"/>
    <w:rsid w:val="009025A1"/>
    <w:rsid w:val="00903131"/>
    <w:rsid w:val="009065AF"/>
    <w:rsid w:val="00917DB0"/>
    <w:rsid w:val="00920015"/>
    <w:rsid w:val="00921A37"/>
    <w:rsid w:val="009228C1"/>
    <w:rsid w:val="009303A0"/>
    <w:rsid w:val="00931673"/>
    <w:rsid w:val="009445CC"/>
    <w:rsid w:val="00951052"/>
    <w:rsid w:val="009511E5"/>
    <w:rsid w:val="009558FF"/>
    <w:rsid w:val="00963767"/>
    <w:rsid w:val="00981252"/>
    <w:rsid w:val="00983C6F"/>
    <w:rsid w:val="00985844"/>
    <w:rsid w:val="0099136F"/>
    <w:rsid w:val="00991C53"/>
    <w:rsid w:val="00996020"/>
    <w:rsid w:val="009A22FC"/>
    <w:rsid w:val="009A5892"/>
    <w:rsid w:val="009B1A90"/>
    <w:rsid w:val="009B4EA1"/>
    <w:rsid w:val="009B71F6"/>
    <w:rsid w:val="009C47CC"/>
    <w:rsid w:val="009D0D1C"/>
    <w:rsid w:val="009D5520"/>
    <w:rsid w:val="009D556B"/>
    <w:rsid w:val="009D65F5"/>
    <w:rsid w:val="009D7161"/>
    <w:rsid w:val="009D778C"/>
    <w:rsid w:val="009E08F9"/>
    <w:rsid w:val="009E3B95"/>
    <w:rsid w:val="009E46E6"/>
    <w:rsid w:val="009E729A"/>
    <w:rsid w:val="009F09C8"/>
    <w:rsid w:val="00A05396"/>
    <w:rsid w:val="00A13904"/>
    <w:rsid w:val="00A139D0"/>
    <w:rsid w:val="00A31515"/>
    <w:rsid w:val="00A35117"/>
    <w:rsid w:val="00A371E5"/>
    <w:rsid w:val="00A40538"/>
    <w:rsid w:val="00A41899"/>
    <w:rsid w:val="00A41996"/>
    <w:rsid w:val="00A44246"/>
    <w:rsid w:val="00A5015D"/>
    <w:rsid w:val="00A502B4"/>
    <w:rsid w:val="00A51814"/>
    <w:rsid w:val="00A51CC4"/>
    <w:rsid w:val="00A547B2"/>
    <w:rsid w:val="00A549D1"/>
    <w:rsid w:val="00A559B6"/>
    <w:rsid w:val="00A57A2D"/>
    <w:rsid w:val="00A57F8A"/>
    <w:rsid w:val="00A607F4"/>
    <w:rsid w:val="00A63914"/>
    <w:rsid w:val="00A64F8B"/>
    <w:rsid w:val="00A650B1"/>
    <w:rsid w:val="00A67766"/>
    <w:rsid w:val="00A70617"/>
    <w:rsid w:val="00A7099C"/>
    <w:rsid w:val="00A74382"/>
    <w:rsid w:val="00A76EB4"/>
    <w:rsid w:val="00A86233"/>
    <w:rsid w:val="00A87956"/>
    <w:rsid w:val="00A87EB3"/>
    <w:rsid w:val="00A90EE7"/>
    <w:rsid w:val="00A93236"/>
    <w:rsid w:val="00A9402B"/>
    <w:rsid w:val="00A95DFA"/>
    <w:rsid w:val="00AA718B"/>
    <w:rsid w:val="00AB261C"/>
    <w:rsid w:val="00AB5F91"/>
    <w:rsid w:val="00AB673C"/>
    <w:rsid w:val="00AB7642"/>
    <w:rsid w:val="00AC1C7C"/>
    <w:rsid w:val="00AC277A"/>
    <w:rsid w:val="00AC27F5"/>
    <w:rsid w:val="00AC6863"/>
    <w:rsid w:val="00AC6911"/>
    <w:rsid w:val="00AD0B7D"/>
    <w:rsid w:val="00AD207D"/>
    <w:rsid w:val="00AD2223"/>
    <w:rsid w:val="00AD3522"/>
    <w:rsid w:val="00AD357C"/>
    <w:rsid w:val="00AD368E"/>
    <w:rsid w:val="00AD3A04"/>
    <w:rsid w:val="00AD612D"/>
    <w:rsid w:val="00AE36CA"/>
    <w:rsid w:val="00AE3A12"/>
    <w:rsid w:val="00AE3C0C"/>
    <w:rsid w:val="00AE4423"/>
    <w:rsid w:val="00AF0396"/>
    <w:rsid w:val="00AF07CB"/>
    <w:rsid w:val="00AF26B1"/>
    <w:rsid w:val="00AF75FC"/>
    <w:rsid w:val="00AF7F0A"/>
    <w:rsid w:val="00B00BBE"/>
    <w:rsid w:val="00B013AD"/>
    <w:rsid w:val="00B0187C"/>
    <w:rsid w:val="00B019B2"/>
    <w:rsid w:val="00B026A2"/>
    <w:rsid w:val="00B06070"/>
    <w:rsid w:val="00B0607A"/>
    <w:rsid w:val="00B07229"/>
    <w:rsid w:val="00B1016E"/>
    <w:rsid w:val="00B147BA"/>
    <w:rsid w:val="00B16E32"/>
    <w:rsid w:val="00B20F88"/>
    <w:rsid w:val="00B22B3D"/>
    <w:rsid w:val="00B32A1B"/>
    <w:rsid w:val="00B34439"/>
    <w:rsid w:val="00B35DF8"/>
    <w:rsid w:val="00B422B1"/>
    <w:rsid w:val="00B43F8C"/>
    <w:rsid w:val="00B525F4"/>
    <w:rsid w:val="00B53A0B"/>
    <w:rsid w:val="00B600ED"/>
    <w:rsid w:val="00B63780"/>
    <w:rsid w:val="00B70DD4"/>
    <w:rsid w:val="00B77DEE"/>
    <w:rsid w:val="00B812E2"/>
    <w:rsid w:val="00B81965"/>
    <w:rsid w:val="00B82A5F"/>
    <w:rsid w:val="00B83F74"/>
    <w:rsid w:val="00B86424"/>
    <w:rsid w:val="00B9205E"/>
    <w:rsid w:val="00B930E7"/>
    <w:rsid w:val="00B9331C"/>
    <w:rsid w:val="00B96081"/>
    <w:rsid w:val="00BA18E2"/>
    <w:rsid w:val="00BA3031"/>
    <w:rsid w:val="00BA38F4"/>
    <w:rsid w:val="00BA4A54"/>
    <w:rsid w:val="00BA5380"/>
    <w:rsid w:val="00BA62F5"/>
    <w:rsid w:val="00BA6CD4"/>
    <w:rsid w:val="00BB3CCD"/>
    <w:rsid w:val="00BC00AF"/>
    <w:rsid w:val="00BC5DEA"/>
    <w:rsid w:val="00BC7E31"/>
    <w:rsid w:val="00BD173E"/>
    <w:rsid w:val="00BD4B8B"/>
    <w:rsid w:val="00BD5FD7"/>
    <w:rsid w:val="00BE23C6"/>
    <w:rsid w:val="00BE3E15"/>
    <w:rsid w:val="00BE501E"/>
    <w:rsid w:val="00BE636D"/>
    <w:rsid w:val="00BE76E7"/>
    <w:rsid w:val="00BE7AEF"/>
    <w:rsid w:val="00C0151F"/>
    <w:rsid w:val="00C01570"/>
    <w:rsid w:val="00C0277B"/>
    <w:rsid w:val="00C03DCF"/>
    <w:rsid w:val="00C109B0"/>
    <w:rsid w:val="00C113CC"/>
    <w:rsid w:val="00C1359B"/>
    <w:rsid w:val="00C165B8"/>
    <w:rsid w:val="00C169EB"/>
    <w:rsid w:val="00C22004"/>
    <w:rsid w:val="00C31B45"/>
    <w:rsid w:val="00C32D70"/>
    <w:rsid w:val="00C430B3"/>
    <w:rsid w:val="00C44DF8"/>
    <w:rsid w:val="00C505D5"/>
    <w:rsid w:val="00C61BAC"/>
    <w:rsid w:val="00C6213E"/>
    <w:rsid w:val="00C63C81"/>
    <w:rsid w:val="00C65DF7"/>
    <w:rsid w:val="00C708E1"/>
    <w:rsid w:val="00C71F0B"/>
    <w:rsid w:val="00C736A0"/>
    <w:rsid w:val="00C744F5"/>
    <w:rsid w:val="00C872D1"/>
    <w:rsid w:val="00C90FCE"/>
    <w:rsid w:val="00C931DB"/>
    <w:rsid w:val="00C94952"/>
    <w:rsid w:val="00C9498E"/>
    <w:rsid w:val="00CA5AE3"/>
    <w:rsid w:val="00CA7092"/>
    <w:rsid w:val="00CB3E1C"/>
    <w:rsid w:val="00CB3F47"/>
    <w:rsid w:val="00CB4430"/>
    <w:rsid w:val="00CB603E"/>
    <w:rsid w:val="00CB758D"/>
    <w:rsid w:val="00CB799F"/>
    <w:rsid w:val="00CC1378"/>
    <w:rsid w:val="00CC1F4F"/>
    <w:rsid w:val="00CC6D94"/>
    <w:rsid w:val="00CD0720"/>
    <w:rsid w:val="00CD32C3"/>
    <w:rsid w:val="00CD3B68"/>
    <w:rsid w:val="00CD5F3F"/>
    <w:rsid w:val="00CE1FA1"/>
    <w:rsid w:val="00CE30FA"/>
    <w:rsid w:val="00CE56A6"/>
    <w:rsid w:val="00CE697E"/>
    <w:rsid w:val="00CE76A2"/>
    <w:rsid w:val="00CF1820"/>
    <w:rsid w:val="00D00709"/>
    <w:rsid w:val="00D055B4"/>
    <w:rsid w:val="00D059C8"/>
    <w:rsid w:val="00D12265"/>
    <w:rsid w:val="00D240F4"/>
    <w:rsid w:val="00D26B9B"/>
    <w:rsid w:val="00D2785D"/>
    <w:rsid w:val="00D30F4E"/>
    <w:rsid w:val="00D34CEE"/>
    <w:rsid w:val="00D3537E"/>
    <w:rsid w:val="00D41569"/>
    <w:rsid w:val="00D41F12"/>
    <w:rsid w:val="00D440EE"/>
    <w:rsid w:val="00D50656"/>
    <w:rsid w:val="00D50940"/>
    <w:rsid w:val="00D50B1C"/>
    <w:rsid w:val="00D52CC4"/>
    <w:rsid w:val="00D5364E"/>
    <w:rsid w:val="00D5453D"/>
    <w:rsid w:val="00D54F59"/>
    <w:rsid w:val="00D55405"/>
    <w:rsid w:val="00D561E5"/>
    <w:rsid w:val="00D6018A"/>
    <w:rsid w:val="00D6127C"/>
    <w:rsid w:val="00D72399"/>
    <w:rsid w:val="00D72B5B"/>
    <w:rsid w:val="00D73BF9"/>
    <w:rsid w:val="00D755E9"/>
    <w:rsid w:val="00D81151"/>
    <w:rsid w:val="00D84931"/>
    <w:rsid w:val="00D90D11"/>
    <w:rsid w:val="00D915D1"/>
    <w:rsid w:val="00D97534"/>
    <w:rsid w:val="00DA4565"/>
    <w:rsid w:val="00DB3261"/>
    <w:rsid w:val="00DB45B9"/>
    <w:rsid w:val="00DB48BA"/>
    <w:rsid w:val="00DB50C4"/>
    <w:rsid w:val="00DB54F4"/>
    <w:rsid w:val="00DB5DE1"/>
    <w:rsid w:val="00DC4654"/>
    <w:rsid w:val="00DD21A9"/>
    <w:rsid w:val="00DD31FE"/>
    <w:rsid w:val="00DE09CE"/>
    <w:rsid w:val="00DE3FB4"/>
    <w:rsid w:val="00DE5F47"/>
    <w:rsid w:val="00DF036F"/>
    <w:rsid w:val="00DF1751"/>
    <w:rsid w:val="00DF2A1B"/>
    <w:rsid w:val="00E04186"/>
    <w:rsid w:val="00E0519E"/>
    <w:rsid w:val="00E05667"/>
    <w:rsid w:val="00E12BD4"/>
    <w:rsid w:val="00E12F05"/>
    <w:rsid w:val="00E15401"/>
    <w:rsid w:val="00E159D7"/>
    <w:rsid w:val="00E202DD"/>
    <w:rsid w:val="00E20F0D"/>
    <w:rsid w:val="00E2158A"/>
    <w:rsid w:val="00E27966"/>
    <w:rsid w:val="00E36305"/>
    <w:rsid w:val="00E37932"/>
    <w:rsid w:val="00E442F9"/>
    <w:rsid w:val="00E45B9B"/>
    <w:rsid w:val="00E505D2"/>
    <w:rsid w:val="00E51043"/>
    <w:rsid w:val="00E55ACA"/>
    <w:rsid w:val="00E56D7F"/>
    <w:rsid w:val="00E56F44"/>
    <w:rsid w:val="00E61978"/>
    <w:rsid w:val="00E63EB9"/>
    <w:rsid w:val="00E74575"/>
    <w:rsid w:val="00E77F1F"/>
    <w:rsid w:val="00E808B8"/>
    <w:rsid w:val="00E80AC8"/>
    <w:rsid w:val="00E80D7A"/>
    <w:rsid w:val="00E82439"/>
    <w:rsid w:val="00E85657"/>
    <w:rsid w:val="00E86572"/>
    <w:rsid w:val="00E86CD8"/>
    <w:rsid w:val="00E909B3"/>
    <w:rsid w:val="00E92F42"/>
    <w:rsid w:val="00EA13CC"/>
    <w:rsid w:val="00EA25E0"/>
    <w:rsid w:val="00EB0A12"/>
    <w:rsid w:val="00EB150D"/>
    <w:rsid w:val="00EB2ED7"/>
    <w:rsid w:val="00EB4D81"/>
    <w:rsid w:val="00EB583F"/>
    <w:rsid w:val="00EC1AC2"/>
    <w:rsid w:val="00EC3053"/>
    <w:rsid w:val="00EC5D2A"/>
    <w:rsid w:val="00EC5F05"/>
    <w:rsid w:val="00ED4089"/>
    <w:rsid w:val="00ED788B"/>
    <w:rsid w:val="00EE0210"/>
    <w:rsid w:val="00EF090C"/>
    <w:rsid w:val="00EF212A"/>
    <w:rsid w:val="00EF275E"/>
    <w:rsid w:val="00EF35CC"/>
    <w:rsid w:val="00EF4B23"/>
    <w:rsid w:val="00EF5C2C"/>
    <w:rsid w:val="00F00500"/>
    <w:rsid w:val="00F02B5C"/>
    <w:rsid w:val="00F03336"/>
    <w:rsid w:val="00F04902"/>
    <w:rsid w:val="00F05FAE"/>
    <w:rsid w:val="00F0715A"/>
    <w:rsid w:val="00F078D1"/>
    <w:rsid w:val="00F146BB"/>
    <w:rsid w:val="00F16172"/>
    <w:rsid w:val="00F20397"/>
    <w:rsid w:val="00F240FC"/>
    <w:rsid w:val="00F2480E"/>
    <w:rsid w:val="00F26CA5"/>
    <w:rsid w:val="00F27B3B"/>
    <w:rsid w:val="00F371BA"/>
    <w:rsid w:val="00F46A40"/>
    <w:rsid w:val="00F47ABF"/>
    <w:rsid w:val="00F51909"/>
    <w:rsid w:val="00F52601"/>
    <w:rsid w:val="00F5325B"/>
    <w:rsid w:val="00F548B7"/>
    <w:rsid w:val="00F56752"/>
    <w:rsid w:val="00F608FC"/>
    <w:rsid w:val="00F61F4D"/>
    <w:rsid w:val="00F629E3"/>
    <w:rsid w:val="00F64436"/>
    <w:rsid w:val="00F73762"/>
    <w:rsid w:val="00F81D5C"/>
    <w:rsid w:val="00F83127"/>
    <w:rsid w:val="00F8623F"/>
    <w:rsid w:val="00F91FBF"/>
    <w:rsid w:val="00F92A8C"/>
    <w:rsid w:val="00F95DEA"/>
    <w:rsid w:val="00FA37FF"/>
    <w:rsid w:val="00FA557B"/>
    <w:rsid w:val="00FA5E77"/>
    <w:rsid w:val="00FA7A83"/>
    <w:rsid w:val="00FB0952"/>
    <w:rsid w:val="00FB23A7"/>
    <w:rsid w:val="00FB32F5"/>
    <w:rsid w:val="00FB3F25"/>
    <w:rsid w:val="00FC1281"/>
    <w:rsid w:val="00FC28BA"/>
    <w:rsid w:val="00FC3BC1"/>
    <w:rsid w:val="00FD310C"/>
    <w:rsid w:val="00FD47EF"/>
    <w:rsid w:val="00FE56FF"/>
    <w:rsid w:val="00FE613F"/>
    <w:rsid w:val="00FF0781"/>
    <w:rsid w:val="00FF14A0"/>
    <w:rsid w:val="00FF4C84"/>
    <w:rsid w:val="00FF702F"/>
    <w:rsid w:val="1579032C"/>
    <w:rsid w:val="39408E71"/>
    <w:rsid w:val="69B7B693"/>
    <w:rsid w:val="6EC515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6CB27"/>
  <w15:chartTrackingRefBased/>
  <w15:docId w15:val="{5A4778FB-52BE-43B8-9108-0CB44A6B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9C"/>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6C5D9C"/>
    <w:pPr>
      <w:keepNext/>
      <w:keepLines/>
      <w:spacing w:before="240"/>
      <w:outlineLvl w:val="0"/>
    </w:pPr>
    <w:rPr>
      <w:rFonts w:asciiTheme="majorHAnsi" w:eastAsiaTheme="majorEastAsia" w:hAnsiTheme="majorHAnsi" w:cstheme="majorBidi"/>
      <w:color w:val="4A5073" w:themeColor="accent1" w:themeShade="BF"/>
      <w:sz w:val="32"/>
      <w:szCs w:val="32"/>
    </w:rPr>
  </w:style>
  <w:style w:type="paragraph" w:styleId="Overskrift2">
    <w:name w:val="heading 2"/>
    <w:basedOn w:val="Normal"/>
    <w:next w:val="Normal"/>
    <w:link w:val="Overskrift2Tegn"/>
    <w:qFormat/>
    <w:rsid w:val="006C5D9C"/>
    <w:pPr>
      <w:keepNext/>
      <w:outlineLvl w:val="1"/>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1026E"/>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11026E"/>
  </w:style>
  <w:style w:type="paragraph" w:styleId="Bunntekst">
    <w:name w:val="footer"/>
    <w:basedOn w:val="Normal"/>
    <w:link w:val="BunntekstTegn"/>
    <w:uiPriority w:val="99"/>
    <w:unhideWhenUsed/>
    <w:rsid w:val="0011026E"/>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11026E"/>
  </w:style>
  <w:style w:type="paragraph" w:styleId="Ingenmellomrom">
    <w:name w:val="No Spacing"/>
    <w:uiPriority w:val="1"/>
    <w:qFormat/>
    <w:rsid w:val="00041E2D"/>
    <w:pPr>
      <w:spacing w:after="0" w:line="240" w:lineRule="auto"/>
    </w:pPr>
  </w:style>
  <w:style w:type="paragraph" w:styleId="Listeavsnitt">
    <w:name w:val="List Paragraph"/>
    <w:basedOn w:val="Normal"/>
    <w:uiPriority w:val="34"/>
    <w:qFormat/>
    <w:rsid w:val="00041E2D"/>
    <w:pPr>
      <w:ind w:left="720"/>
    </w:pPr>
    <w:rPr>
      <w:rFonts w:ascii="Calibri" w:eastAsia="Calibri" w:hAnsi="Calibri" w:cs="Calibri"/>
      <w:sz w:val="22"/>
      <w:szCs w:val="22"/>
      <w:lang w:eastAsia="en-US"/>
    </w:rPr>
  </w:style>
  <w:style w:type="paragraph" w:styleId="Bobletekst">
    <w:name w:val="Balloon Text"/>
    <w:basedOn w:val="Normal"/>
    <w:link w:val="BobletekstTegn"/>
    <w:uiPriority w:val="99"/>
    <w:semiHidden/>
    <w:unhideWhenUsed/>
    <w:rsid w:val="005D32B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32BE"/>
    <w:rPr>
      <w:rFonts w:ascii="Segoe UI" w:hAnsi="Segoe UI" w:cs="Segoe UI"/>
      <w:sz w:val="18"/>
      <w:szCs w:val="18"/>
    </w:rPr>
  </w:style>
  <w:style w:type="character" w:styleId="Hyperkobling">
    <w:name w:val="Hyperlink"/>
    <w:basedOn w:val="Standardskriftforavsnitt"/>
    <w:uiPriority w:val="99"/>
    <w:unhideWhenUsed/>
    <w:rsid w:val="00275318"/>
    <w:rPr>
      <w:color w:val="0563C1" w:themeColor="hyperlink"/>
      <w:u w:val="single"/>
    </w:rPr>
  </w:style>
  <w:style w:type="character" w:customStyle="1" w:styleId="Overskrift1Tegn">
    <w:name w:val="Overskrift 1 Tegn"/>
    <w:basedOn w:val="Standardskriftforavsnitt"/>
    <w:link w:val="Overskrift1"/>
    <w:uiPriority w:val="9"/>
    <w:rsid w:val="006C5D9C"/>
    <w:rPr>
      <w:rFonts w:asciiTheme="majorHAnsi" w:eastAsiaTheme="majorEastAsia" w:hAnsiTheme="majorHAnsi" w:cstheme="majorBidi"/>
      <w:color w:val="4A5073" w:themeColor="accent1" w:themeShade="BF"/>
      <w:sz w:val="32"/>
      <w:szCs w:val="32"/>
      <w:lang w:eastAsia="nb-NO"/>
    </w:rPr>
  </w:style>
  <w:style w:type="character" w:customStyle="1" w:styleId="Overskrift2Tegn">
    <w:name w:val="Overskrift 2 Tegn"/>
    <w:basedOn w:val="Standardskriftforavsnitt"/>
    <w:link w:val="Overskrift2"/>
    <w:rsid w:val="006C5D9C"/>
    <w:rPr>
      <w:rFonts w:ascii="Times New Roman" w:eastAsia="Times New Roman" w:hAnsi="Times New Roman" w:cs="Times New Roman"/>
      <w:sz w:val="24"/>
      <w:szCs w:val="20"/>
      <w:lang w:eastAsia="nb-NO"/>
    </w:rPr>
  </w:style>
  <w:style w:type="character" w:customStyle="1" w:styleId="normaltextrun">
    <w:name w:val="normaltextrun"/>
    <w:basedOn w:val="Standardskriftforavsnitt"/>
    <w:rsid w:val="00365793"/>
  </w:style>
  <w:style w:type="character" w:customStyle="1" w:styleId="eop">
    <w:name w:val="eop"/>
    <w:basedOn w:val="Standardskriftforavsnitt"/>
    <w:rsid w:val="00365793"/>
  </w:style>
  <w:style w:type="paragraph" w:customStyle="1" w:styleId="paragraph">
    <w:name w:val="paragraph"/>
    <w:basedOn w:val="Normal"/>
    <w:rsid w:val="00365793"/>
    <w:pPr>
      <w:spacing w:before="100" w:beforeAutospacing="1" w:after="100" w:afterAutospacing="1"/>
    </w:pPr>
    <w:rPr>
      <w:sz w:val="24"/>
      <w:szCs w:val="24"/>
    </w:rPr>
  </w:style>
  <w:style w:type="paragraph" w:customStyle="1" w:styleId="Default">
    <w:name w:val="Default"/>
    <w:rsid w:val="00270A20"/>
    <w:pPr>
      <w:autoSpaceDE w:val="0"/>
      <w:autoSpaceDN w:val="0"/>
      <w:adjustRightInd w:val="0"/>
      <w:spacing w:after="0" w:line="240" w:lineRule="auto"/>
    </w:pPr>
    <w:rPr>
      <w:rFonts w:ascii="Times New Roman" w:eastAsia="Calibri" w:hAnsi="Times New Roman" w:cs="Times New Roman"/>
      <w:color w:val="000000"/>
      <w:sz w:val="24"/>
      <w:szCs w:val="24"/>
      <w:lang w:eastAsia="nb-NO"/>
    </w:rPr>
  </w:style>
  <w:style w:type="paragraph" w:styleId="NormalWeb">
    <w:name w:val="Normal (Web)"/>
    <w:basedOn w:val="Normal"/>
    <w:uiPriority w:val="99"/>
    <w:semiHidden/>
    <w:unhideWhenUsed/>
    <w:rsid w:val="00ED4089"/>
    <w:pPr>
      <w:spacing w:before="100" w:beforeAutospacing="1" w:after="100" w:afterAutospacing="1"/>
    </w:pPr>
    <w:rPr>
      <w:rFonts w:eastAsiaTheme="minorHAnsi"/>
      <w:sz w:val="24"/>
      <w:szCs w:val="24"/>
    </w:rPr>
  </w:style>
  <w:style w:type="character" w:styleId="Sterk">
    <w:name w:val="Strong"/>
    <w:basedOn w:val="Standardskriftforavsnitt"/>
    <w:uiPriority w:val="22"/>
    <w:qFormat/>
    <w:rsid w:val="00ED4089"/>
    <w:rPr>
      <w:b/>
      <w:bCs/>
    </w:rPr>
  </w:style>
  <w:style w:type="character" w:styleId="Fulgthyperkobling">
    <w:name w:val="FollowedHyperlink"/>
    <w:basedOn w:val="Standardskriftforavsnitt"/>
    <w:uiPriority w:val="99"/>
    <w:semiHidden/>
    <w:unhideWhenUsed/>
    <w:rsid w:val="00CE76A2"/>
    <w:rPr>
      <w:color w:val="954F72" w:themeColor="followedHyperlink"/>
      <w:u w:val="single"/>
    </w:rPr>
  </w:style>
  <w:style w:type="character" w:styleId="Ulstomtale">
    <w:name w:val="Unresolved Mention"/>
    <w:basedOn w:val="Standardskriftforavsnitt"/>
    <w:uiPriority w:val="99"/>
    <w:semiHidden/>
    <w:unhideWhenUsed/>
    <w:rsid w:val="00165C66"/>
    <w:rPr>
      <w:color w:val="605E5C"/>
      <w:shd w:val="clear" w:color="auto" w:fill="E1DFDD"/>
    </w:rPr>
  </w:style>
  <w:style w:type="character" w:styleId="Merknadsreferanse">
    <w:name w:val="annotation reference"/>
    <w:basedOn w:val="Standardskriftforavsnitt"/>
    <w:uiPriority w:val="99"/>
    <w:semiHidden/>
    <w:unhideWhenUsed/>
    <w:rsid w:val="0065468E"/>
    <w:rPr>
      <w:sz w:val="16"/>
      <w:szCs w:val="16"/>
    </w:rPr>
  </w:style>
  <w:style w:type="paragraph" w:styleId="Merknadstekst">
    <w:name w:val="annotation text"/>
    <w:basedOn w:val="Normal"/>
    <w:link w:val="MerknadstekstTegn"/>
    <w:uiPriority w:val="99"/>
    <w:semiHidden/>
    <w:unhideWhenUsed/>
    <w:rsid w:val="0065468E"/>
  </w:style>
  <w:style w:type="character" w:customStyle="1" w:styleId="MerknadstekstTegn">
    <w:name w:val="Merknadstekst Tegn"/>
    <w:basedOn w:val="Standardskriftforavsnitt"/>
    <w:link w:val="Merknadstekst"/>
    <w:uiPriority w:val="99"/>
    <w:semiHidden/>
    <w:rsid w:val="0065468E"/>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65468E"/>
    <w:rPr>
      <w:b/>
      <w:bCs/>
    </w:rPr>
  </w:style>
  <w:style w:type="character" w:customStyle="1" w:styleId="KommentaremneTegn">
    <w:name w:val="Kommentaremne Tegn"/>
    <w:basedOn w:val="MerknadstekstTegn"/>
    <w:link w:val="Kommentaremne"/>
    <w:uiPriority w:val="99"/>
    <w:semiHidden/>
    <w:rsid w:val="0065468E"/>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277">
      <w:bodyDiv w:val="1"/>
      <w:marLeft w:val="0"/>
      <w:marRight w:val="0"/>
      <w:marTop w:val="0"/>
      <w:marBottom w:val="0"/>
      <w:divBdr>
        <w:top w:val="none" w:sz="0" w:space="0" w:color="auto"/>
        <w:left w:val="none" w:sz="0" w:space="0" w:color="auto"/>
        <w:bottom w:val="none" w:sz="0" w:space="0" w:color="auto"/>
        <w:right w:val="none" w:sz="0" w:space="0" w:color="auto"/>
      </w:divBdr>
    </w:div>
    <w:div w:id="191113203">
      <w:bodyDiv w:val="1"/>
      <w:marLeft w:val="0"/>
      <w:marRight w:val="0"/>
      <w:marTop w:val="0"/>
      <w:marBottom w:val="0"/>
      <w:divBdr>
        <w:top w:val="none" w:sz="0" w:space="0" w:color="auto"/>
        <w:left w:val="none" w:sz="0" w:space="0" w:color="auto"/>
        <w:bottom w:val="none" w:sz="0" w:space="0" w:color="auto"/>
        <w:right w:val="none" w:sz="0" w:space="0" w:color="auto"/>
      </w:divBdr>
      <w:divsChild>
        <w:div w:id="1780762464">
          <w:marLeft w:val="0"/>
          <w:marRight w:val="0"/>
          <w:marTop w:val="0"/>
          <w:marBottom w:val="0"/>
          <w:divBdr>
            <w:top w:val="none" w:sz="0" w:space="0" w:color="auto"/>
            <w:left w:val="none" w:sz="0" w:space="0" w:color="auto"/>
            <w:bottom w:val="none" w:sz="0" w:space="0" w:color="auto"/>
            <w:right w:val="none" w:sz="0" w:space="0" w:color="auto"/>
          </w:divBdr>
        </w:div>
        <w:div w:id="1546018900">
          <w:marLeft w:val="0"/>
          <w:marRight w:val="0"/>
          <w:marTop w:val="0"/>
          <w:marBottom w:val="0"/>
          <w:divBdr>
            <w:top w:val="none" w:sz="0" w:space="0" w:color="auto"/>
            <w:left w:val="none" w:sz="0" w:space="0" w:color="auto"/>
            <w:bottom w:val="none" w:sz="0" w:space="0" w:color="auto"/>
            <w:right w:val="none" w:sz="0" w:space="0" w:color="auto"/>
          </w:divBdr>
        </w:div>
      </w:divsChild>
    </w:div>
    <w:div w:id="338315386">
      <w:bodyDiv w:val="1"/>
      <w:marLeft w:val="0"/>
      <w:marRight w:val="0"/>
      <w:marTop w:val="0"/>
      <w:marBottom w:val="0"/>
      <w:divBdr>
        <w:top w:val="none" w:sz="0" w:space="0" w:color="auto"/>
        <w:left w:val="none" w:sz="0" w:space="0" w:color="auto"/>
        <w:bottom w:val="none" w:sz="0" w:space="0" w:color="auto"/>
        <w:right w:val="none" w:sz="0" w:space="0" w:color="auto"/>
      </w:divBdr>
    </w:div>
    <w:div w:id="701831080">
      <w:bodyDiv w:val="1"/>
      <w:marLeft w:val="0"/>
      <w:marRight w:val="0"/>
      <w:marTop w:val="0"/>
      <w:marBottom w:val="0"/>
      <w:divBdr>
        <w:top w:val="none" w:sz="0" w:space="0" w:color="auto"/>
        <w:left w:val="none" w:sz="0" w:space="0" w:color="auto"/>
        <w:bottom w:val="none" w:sz="0" w:space="0" w:color="auto"/>
        <w:right w:val="none" w:sz="0" w:space="0" w:color="auto"/>
      </w:divBdr>
    </w:div>
    <w:div w:id="928000489">
      <w:bodyDiv w:val="1"/>
      <w:marLeft w:val="0"/>
      <w:marRight w:val="0"/>
      <w:marTop w:val="0"/>
      <w:marBottom w:val="0"/>
      <w:divBdr>
        <w:top w:val="none" w:sz="0" w:space="0" w:color="auto"/>
        <w:left w:val="none" w:sz="0" w:space="0" w:color="auto"/>
        <w:bottom w:val="none" w:sz="0" w:space="0" w:color="auto"/>
        <w:right w:val="none" w:sz="0" w:space="0" w:color="auto"/>
      </w:divBdr>
      <w:divsChild>
        <w:div w:id="23988046">
          <w:marLeft w:val="0"/>
          <w:marRight w:val="0"/>
          <w:marTop w:val="0"/>
          <w:marBottom w:val="0"/>
          <w:divBdr>
            <w:top w:val="none" w:sz="0" w:space="0" w:color="auto"/>
            <w:left w:val="none" w:sz="0" w:space="0" w:color="auto"/>
            <w:bottom w:val="none" w:sz="0" w:space="0" w:color="auto"/>
            <w:right w:val="none" w:sz="0" w:space="0" w:color="auto"/>
          </w:divBdr>
        </w:div>
        <w:div w:id="1464075215">
          <w:marLeft w:val="0"/>
          <w:marRight w:val="0"/>
          <w:marTop w:val="0"/>
          <w:marBottom w:val="0"/>
          <w:divBdr>
            <w:top w:val="none" w:sz="0" w:space="0" w:color="auto"/>
            <w:left w:val="none" w:sz="0" w:space="0" w:color="auto"/>
            <w:bottom w:val="none" w:sz="0" w:space="0" w:color="auto"/>
            <w:right w:val="none" w:sz="0" w:space="0" w:color="auto"/>
          </w:divBdr>
        </w:div>
      </w:divsChild>
    </w:div>
    <w:div w:id="932470059">
      <w:bodyDiv w:val="1"/>
      <w:marLeft w:val="0"/>
      <w:marRight w:val="0"/>
      <w:marTop w:val="0"/>
      <w:marBottom w:val="0"/>
      <w:divBdr>
        <w:top w:val="none" w:sz="0" w:space="0" w:color="auto"/>
        <w:left w:val="none" w:sz="0" w:space="0" w:color="auto"/>
        <w:bottom w:val="none" w:sz="0" w:space="0" w:color="auto"/>
        <w:right w:val="none" w:sz="0" w:space="0" w:color="auto"/>
      </w:divBdr>
    </w:div>
    <w:div w:id="959410706">
      <w:bodyDiv w:val="1"/>
      <w:marLeft w:val="0"/>
      <w:marRight w:val="0"/>
      <w:marTop w:val="0"/>
      <w:marBottom w:val="0"/>
      <w:divBdr>
        <w:top w:val="none" w:sz="0" w:space="0" w:color="auto"/>
        <w:left w:val="none" w:sz="0" w:space="0" w:color="auto"/>
        <w:bottom w:val="none" w:sz="0" w:space="0" w:color="auto"/>
        <w:right w:val="none" w:sz="0" w:space="0" w:color="auto"/>
      </w:divBdr>
    </w:div>
    <w:div w:id="995377313">
      <w:bodyDiv w:val="1"/>
      <w:marLeft w:val="0"/>
      <w:marRight w:val="0"/>
      <w:marTop w:val="0"/>
      <w:marBottom w:val="0"/>
      <w:divBdr>
        <w:top w:val="none" w:sz="0" w:space="0" w:color="auto"/>
        <w:left w:val="none" w:sz="0" w:space="0" w:color="auto"/>
        <w:bottom w:val="none" w:sz="0" w:space="0" w:color="auto"/>
        <w:right w:val="none" w:sz="0" w:space="0" w:color="auto"/>
      </w:divBdr>
    </w:div>
    <w:div w:id="1109425044">
      <w:bodyDiv w:val="1"/>
      <w:marLeft w:val="0"/>
      <w:marRight w:val="0"/>
      <w:marTop w:val="0"/>
      <w:marBottom w:val="0"/>
      <w:divBdr>
        <w:top w:val="none" w:sz="0" w:space="0" w:color="auto"/>
        <w:left w:val="none" w:sz="0" w:space="0" w:color="auto"/>
        <w:bottom w:val="none" w:sz="0" w:space="0" w:color="auto"/>
        <w:right w:val="none" w:sz="0" w:space="0" w:color="auto"/>
      </w:divBdr>
    </w:div>
    <w:div w:id="1135637611">
      <w:bodyDiv w:val="1"/>
      <w:marLeft w:val="0"/>
      <w:marRight w:val="0"/>
      <w:marTop w:val="0"/>
      <w:marBottom w:val="0"/>
      <w:divBdr>
        <w:top w:val="none" w:sz="0" w:space="0" w:color="auto"/>
        <w:left w:val="none" w:sz="0" w:space="0" w:color="auto"/>
        <w:bottom w:val="none" w:sz="0" w:space="0" w:color="auto"/>
        <w:right w:val="none" w:sz="0" w:space="0" w:color="auto"/>
      </w:divBdr>
    </w:div>
    <w:div w:id="1139877333">
      <w:bodyDiv w:val="1"/>
      <w:marLeft w:val="0"/>
      <w:marRight w:val="0"/>
      <w:marTop w:val="0"/>
      <w:marBottom w:val="0"/>
      <w:divBdr>
        <w:top w:val="none" w:sz="0" w:space="0" w:color="auto"/>
        <w:left w:val="none" w:sz="0" w:space="0" w:color="auto"/>
        <w:bottom w:val="none" w:sz="0" w:space="0" w:color="auto"/>
        <w:right w:val="none" w:sz="0" w:space="0" w:color="auto"/>
      </w:divBdr>
    </w:div>
    <w:div w:id="1210068547">
      <w:bodyDiv w:val="1"/>
      <w:marLeft w:val="0"/>
      <w:marRight w:val="0"/>
      <w:marTop w:val="0"/>
      <w:marBottom w:val="0"/>
      <w:divBdr>
        <w:top w:val="none" w:sz="0" w:space="0" w:color="auto"/>
        <w:left w:val="none" w:sz="0" w:space="0" w:color="auto"/>
        <w:bottom w:val="none" w:sz="0" w:space="0" w:color="auto"/>
        <w:right w:val="none" w:sz="0" w:space="0" w:color="auto"/>
      </w:divBdr>
    </w:div>
    <w:div w:id="1265723149">
      <w:bodyDiv w:val="1"/>
      <w:marLeft w:val="0"/>
      <w:marRight w:val="0"/>
      <w:marTop w:val="0"/>
      <w:marBottom w:val="0"/>
      <w:divBdr>
        <w:top w:val="none" w:sz="0" w:space="0" w:color="auto"/>
        <w:left w:val="none" w:sz="0" w:space="0" w:color="auto"/>
        <w:bottom w:val="none" w:sz="0" w:space="0" w:color="auto"/>
        <w:right w:val="none" w:sz="0" w:space="0" w:color="auto"/>
      </w:divBdr>
      <w:divsChild>
        <w:div w:id="1524126237">
          <w:marLeft w:val="0"/>
          <w:marRight w:val="0"/>
          <w:marTop w:val="0"/>
          <w:marBottom w:val="0"/>
          <w:divBdr>
            <w:top w:val="none" w:sz="0" w:space="0" w:color="auto"/>
            <w:left w:val="none" w:sz="0" w:space="0" w:color="auto"/>
            <w:bottom w:val="none" w:sz="0" w:space="0" w:color="auto"/>
            <w:right w:val="none" w:sz="0" w:space="0" w:color="auto"/>
          </w:divBdr>
        </w:div>
      </w:divsChild>
    </w:div>
    <w:div w:id="1352536726">
      <w:bodyDiv w:val="1"/>
      <w:marLeft w:val="0"/>
      <w:marRight w:val="0"/>
      <w:marTop w:val="0"/>
      <w:marBottom w:val="0"/>
      <w:divBdr>
        <w:top w:val="none" w:sz="0" w:space="0" w:color="auto"/>
        <w:left w:val="none" w:sz="0" w:space="0" w:color="auto"/>
        <w:bottom w:val="none" w:sz="0" w:space="0" w:color="auto"/>
        <w:right w:val="none" w:sz="0" w:space="0" w:color="auto"/>
      </w:divBdr>
    </w:div>
    <w:div w:id="1366103741">
      <w:bodyDiv w:val="1"/>
      <w:marLeft w:val="0"/>
      <w:marRight w:val="0"/>
      <w:marTop w:val="0"/>
      <w:marBottom w:val="0"/>
      <w:divBdr>
        <w:top w:val="none" w:sz="0" w:space="0" w:color="auto"/>
        <w:left w:val="none" w:sz="0" w:space="0" w:color="auto"/>
        <w:bottom w:val="none" w:sz="0" w:space="0" w:color="auto"/>
        <w:right w:val="none" w:sz="0" w:space="0" w:color="auto"/>
      </w:divBdr>
    </w:div>
    <w:div w:id="1395079948">
      <w:bodyDiv w:val="1"/>
      <w:marLeft w:val="0"/>
      <w:marRight w:val="0"/>
      <w:marTop w:val="0"/>
      <w:marBottom w:val="0"/>
      <w:divBdr>
        <w:top w:val="none" w:sz="0" w:space="0" w:color="auto"/>
        <w:left w:val="none" w:sz="0" w:space="0" w:color="auto"/>
        <w:bottom w:val="none" w:sz="0" w:space="0" w:color="auto"/>
        <w:right w:val="none" w:sz="0" w:space="0" w:color="auto"/>
      </w:divBdr>
    </w:div>
    <w:div w:id="1590649681">
      <w:bodyDiv w:val="1"/>
      <w:marLeft w:val="0"/>
      <w:marRight w:val="0"/>
      <w:marTop w:val="0"/>
      <w:marBottom w:val="0"/>
      <w:divBdr>
        <w:top w:val="none" w:sz="0" w:space="0" w:color="auto"/>
        <w:left w:val="none" w:sz="0" w:space="0" w:color="auto"/>
        <w:bottom w:val="none" w:sz="0" w:space="0" w:color="auto"/>
        <w:right w:val="none" w:sz="0" w:space="0" w:color="auto"/>
      </w:divBdr>
    </w:div>
    <w:div w:id="1608389456">
      <w:bodyDiv w:val="1"/>
      <w:marLeft w:val="0"/>
      <w:marRight w:val="0"/>
      <w:marTop w:val="0"/>
      <w:marBottom w:val="0"/>
      <w:divBdr>
        <w:top w:val="none" w:sz="0" w:space="0" w:color="auto"/>
        <w:left w:val="none" w:sz="0" w:space="0" w:color="auto"/>
        <w:bottom w:val="none" w:sz="0" w:space="0" w:color="auto"/>
        <w:right w:val="none" w:sz="0" w:space="0" w:color="auto"/>
      </w:divBdr>
    </w:div>
    <w:div w:id="1621456153">
      <w:bodyDiv w:val="1"/>
      <w:marLeft w:val="0"/>
      <w:marRight w:val="0"/>
      <w:marTop w:val="0"/>
      <w:marBottom w:val="0"/>
      <w:divBdr>
        <w:top w:val="none" w:sz="0" w:space="0" w:color="auto"/>
        <w:left w:val="none" w:sz="0" w:space="0" w:color="auto"/>
        <w:bottom w:val="none" w:sz="0" w:space="0" w:color="auto"/>
        <w:right w:val="none" w:sz="0" w:space="0" w:color="auto"/>
      </w:divBdr>
    </w:div>
    <w:div w:id="1658026839">
      <w:bodyDiv w:val="1"/>
      <w:marLeft w:val="0"/>
      <w:marRight w:val="0"/>
      <w:marTop w:val="0"/>
      <w:marBottom w:val="0"/>
      <w:divBdr>
        <w:top w:val="none" w:sz="0" w:space="0" w:color="auto"/>
        <w:left w:val="none" w:sz="0" w:space="0" w:color="auto"/>
        <w:bottom w:val="none" w:sz="0" w:space="0" w:color="auto"/>
        <w:right w:val="none" w:sz="0" w:space="0" w:color="auto"/>
      </w:divBdr>
    </w:div>
    <w:div w:id="1670908705">
      <w:bodyDiv w:val="1"/>
      <w:marLeft w:val="0"/>
      <w:marRight w:val="0"/>
      <w:marTop w:val="0"/>
      <w:marBottom w:val="0"/>
      <w:divBdr>
        <w:top w:val="none" w:sz="0" w:space="0" w:color="auto"/>
        <w:left w:val="none" w:sz="0" w:space="0" w:color="auto"/>
        <w:bottom w:val="none" w:sz="0" w:space="0" w:color="auto"/>
        <w:right w:val="none" w:sz="0" w:space="0" w:color="auto"/>
      </w:divBdr>
    </w:div>
    <w:div w:id="1760364420">
      <w:bodyDiv w:val="1"/>
      <w:marLeft w:val="0"/>
      <w:marRight w:val="0"/>
      <w:marTop w:val="0"/>
      <w:marBottom w:val="0"/>
      <w:divBdr>
        <w:top w:val="none" w:sz="0" w:space="0" w:color="auto"/>
        <w:left w:val="none" w:sz="0" w:space="0" w:color="auto"/>
        <w:bottom w:val="none" w:sz="0" w:space="0" w:color="auto"/>
        <w:right w:val="none" w:sz="0" w:space="0" w:color="auto"/>
      </w:divBdr>
    </w:div>
    <w:div w:id="1794013004">
      <w:bodyDiv w:val="1"/>
      <w:marLeft w:val="0"/>
      <w:marRight w:val="0"/>
      <w:marTop w:val="0"/>
      <w:marBottom w:val="0"/>
      <w:divBdr>
        <w:top w:val="none" w:sz="0" w:space="0" w:color="auto"/>
        <w:left w:val="none" w:sz="0" w:space="0" w:color="auto"/>
        <w:bottom w:val="none" w:sz="0" w:space="0" w:color="auto"/>
        <w:right w:val="none" w:sz="0" w:space="0" w:color="auto"/>
      </w:divBdr>
    </w:div>
    <w:div w:id="1966620601">
      <w:bodyDiv w:val="1"/>
      <w:marLeft w:val="0"/>
      <w:marRight w:val="0"/>
      <w:marTop w:val="0"/>
      <w:marBottom w:val="0"/>
      <w:divBdr>
        <w:top w:val="none" w:sz="0" w:space="0" w:color="auto"/>
        <w:left w:val="none" w:sz="0" w:space="0" w:color="auto"/>
        <w:bottom w:val="none" w:sz="0" w:space="0" w:color="auto"/>
        <w:right w:val="none" w:sz="0" w:space="0" w:color="auto"/>
      </w:divBdr>
    </w:div>
    <w:div w:id="2099909766">
      <w:bodyDiv w:val="1"/>
      <w:marLeft w:val="0"/>
      <w:marRight w:val="0"/>
      <w:marTop w:val="0"/>
      <w:marBottom w:val="0"/>
      <w:divBdr>
        <w:top w:val="none" w:sz="0" w:space="0" w:color="auto"/>
        <w:left w:val="none" w:sz="0" w:space="0" w:color="auto"/>
        <w:bottom w:val="none" w:sz="0" w:space="0" w:color="auto"/>
        <w:right w:val="none" w:sz="0" w:space="0" w:color="auto"/>
      </w:divBdr>
    </w:div>
    <w:div w:id="2101221148">
      <w:bodyDiv w:val="1"/>
      <w:marLeft w:val="0"/>
      <w:marRight w:val="0"/>
      <w:marTop w:val="0"/>
      <w:marBottom w:val="0"/>
      <w:divBdr>
        <w:top w:val="none" w:sz="0" w:space="0" w:color="auto"/>
        <w:left w:val="none" w:sz="0" w:space="0" w:color="auto"/>
        <w:bottom w:val="none" w:sz="0" w:space="0" w:color="auto"/>
        <w:right w:val="none" w:sz="0" w:space="0" w:color="auto"/>
      </w:divBdr>
    </w:div>
    <w:div w:id="21064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a.no/senter-og-nettverk/bynett-so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vein.vangen@lister.no" TargetMode="External"/><Relationship Id="rId1" Type="http://schemas.openxmlformats.org/officeDocument/2006/relationships/hyperlink" Target="http://www.listersamarbeid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in2504\Documents\Egendefinerte%20Office-maler\Listerr&#229;det%20mal%20med%20bunntekst.dotx" TargetMode="External"/></Relationships>
</file>

<file path=word/theme/theme1.xml><?xml version="1.0" encoding="utf-8"?>
<a:theme xmlns:a="http://schemas.openxmlformats.org/drawingml/2006/main" name="Office-tema">
  <a:themeElements>
    <a:clrScheme name="Listerfarger">
      <a:dk1>
        <a:sysClr val="windowText" lastClr="000000"/>
      </a:dk1>
      <a:lt1>
        <a:sysClr val="window" lastClr="FFFFFF"/>
      </a:lt1>
      <a:dk2>
        <a:srgbClr val="012169"/>
      </a:dk2>
      <a:lt2>
        <a:srgbClr val="CCCCCC"/>
      </a:lt2>
      <a:accent1>
        <a:srgbClr val="636B9A"/>
      </a:accent1>
      <a:accent2>
        <a:srgbClr val="9E9DC0"/>
      </a:accent2>
      <a:accent3>
        <a:srgbClr val="FF3F00"/>
      </a:accent3>
      <a:accent4>
        <a:srgbClr val="FF40B4"/>
      </a:accent4>
      <a:accent5>
        <a:srgbClr val="FFE511"/>
      </a:accent5>
      <a:accent6>
        <a:srgbClr val="00FF3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11" ma:contentTypeDescription="Opprett et nytt dokument." ma:contentTypeScope="" ma:versionID="5fff34293de36c39d6fa95e3c9a53acb">
  <xsd:schema xmlns:xsd="http://www.w3.org/2001/XMLSchema" xmlns:xs="http://www.w3.org/2001/XMLSchema" xmlns:p="http://schemas.microsoft.com/office/2006/metadata/properties" xmlns:ns3="199538df-b761-4eef-a3bb-0879e8fbb3f9" xmlns:ns4="1f52ebf5-eef5-416d-b17a-efd5a5b9988f" targetNamespace="http://schemas.microsoft.com/office/2006/metadata/properties" ma:root="true" ma:fieldsID="02c01a9f8e03d8ac9a11bfadf371a13c" ns3:_="" ns4:_="">
    <xsd:import namespace="199538df-b761-4eef-a3bb-0879e8fbb3f9"/>
    <xsd:import namespace="1f52ebf5-eef5-416d-b17a-efd5a5b99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A5FA6-6D50-44DC-9B78-5F75089F203A}">
  <ds:schemaRefs>
    <ds:schemaRef ds:uri="http://schemas.microsoft.com/sharepoint/v3/contenttype/forms"/>
  </ds:schemaRefs>
</ds:datastoreItem>
</file>

<file path=customXml/itemProps2.xml><?xml version="1.0" encoding="utf-8"?>
<ds:datastoreItem xmlns:ds="http://schemas.openxmlformats.org/officeDocument/2006/customXml" ds:itemID="{0E59B209-31F8-4C3F-BF02-545799CEA1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4F659A-079A-4E1F-9FAA-90A4CBE3A1D5}">
  <ds:schemaRefs>
    <ds:schemaRef ds:uri="http://schemas.openxmlformats.org/officeDocument/2006/bibliography"/>
  </ds:schemaRefs>
</ds:datastoreItem>
</file>

<file path=customXml/itemProps4.xml><?xml version="1.0" encoding="utf-8"?>
<ds:datastoreItem xmlns:ds="http://schemas.openxmlformats.org/officeDocument/2006/customXml" ds:itemID="{A67B41DB-3080-4B4B-B36F-C5BE581C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38df-b761-4eef-a3bb-0879e8fbb3f9"/>
    <ds:schemaRef ds:uri="1f52ebf5-eef5-416d-b17a-efd5a5b9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Listerrådet mal med bunntekst</Template>
  <TotalTime>60</TotalTime>
  <Pages>4</Pages>
  <Words>825</Words>
  <Characters>4375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cp:keywords/>
  <dc:description/>
  <cp:lastModifiedBy>Svein Vangen</cp:lastModifiedBy>
  <cp:revision>49</cp:revision>
  <cp:lastPrinted>2021-04-06T12:22:00Z</cp:lastPrinted>
  <dcterms:created xsi:type="dcterms:W3CDTF">2021-06-10T11:14:00Z</dcterms:created>
  <dcterms:modified xsi:type="dcterms:W3CDTF">2021-06-20T13:02:00Z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