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29E5" w14:textId="513FF4D5" w:rsidR="00850866" w:rsidRDefault="00850866"/>
    <w:p w14:paraId="7BAA8368" w14:textId="57802291" w:rsidR="00850866" w:rsidRPr="00975D4A" w:rsidRDefault="008508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850866" w:rsidRPr="00975D4A" w14:paraId="3FD0564E" w14:textId="77777777" w:rsidTr="51189C36">
        <w:tc>
          <w:tcPr>
            <w:tcW w:w="9010" w:type="dxa"/>
            <w:gridSpan w:val="2"/>
            <w:shd w:val="clear" w:color="auto" w:fill="BFBFBF" w:themeFill="background1" w:themeFillShade="BF"/>
          </w:tcPr>
          <w:p w14:paraId="463D7C24" w14:textId="77777777" w:rsidR="00850866" w:rsidRPr="00DC65C6" w:rsidRDefault="00850866" w:rsidP="00DC65C6">
            <w:pPr>
              <w:pStyle w:val="Heading3"/>
              <w:spacing w:before="0" w:after="120"/>
              <w:jc w:val="center"/>
              <w:rPr>
                <w:rFonts w:ascii="Arial" w:hAnsi="Arial" w:cs="Arial"/>
                <w:b/>
                <w:bCs/>
              </w:rPr>
            </w:pPr>
            <w:r w:rsidRPr="00DC65C6">
              <w:rPr>
                <w:rFonts w:ascii="Arial" w:hAnsi="Arial" w:cs="Arial"/>
                <w:b/>
                <w:bCs/>
                <w:color w:val="FFFFFF" w:themeColor="background1"/>
              </w:rPr>
              <w:t>JOB OVERVIEW</w:t>
            </w:r>
          </w:p>
        </w:tc>
      </w:tr>
      <w:tr w:rsidR="00850866" w:rsidRPr="00975D4A" w14:paraId="08C6E904" w14:textId="77777777" w:rsidTr="51189C36">
        <w:trPr>
          <w:trHeight w:val="340"/>
        </w:trPr>
        <w:tc>
          <w:tcPr>
            <w:tcW w:w="2547" w:type="dxa"/>
          </w:tcPr>
          <w:p w14:paraId="368BD763" w14:textId="77777777" w:rsidR="00850866" w:rsidRPr="00180052" w:rsidRDefault="00850866" w:rsidP="00D57BAD">
            <w:pPr>
              <w:rPr>
                <w:rFonts w:ascii="Arial" w:hAnsi="Arial" w:cs="Arial"/>
                <w:b/>
                <w:bCs/>
              </w:rPr>
            </w:pPr>
            <w:r w:rsidRPr="00180052">
              <w:rPr>
                <w:rFonts w:ascii="Arial" w:hAnsi="Arial" w:cs="Arial"/>
                <w:b/>
                <w:bCs/>
              </w:rPr>
              <w:t xml:space="preserve">JOB TITLE </w:t>
            </w:r>
          </w:p>
        </w:tc>
        <w:tc>
          <w:tcPr>
            <w:tcW w:w="6463" w:type="dxa"/>
          </w:tcPr>
          <w:p w14:paraId="2DD2BDC5" w14:textId="4B550521" w:rsidR="00850866" w:rsidRPr="00F660BF" w:rsidRDefault="00974D62" w:rsidP="00D57BAD">
            <w:pPr>
              <w:rPr>
                <w:rFonts w:ascii="Arial" w:hAnsi="Arial" w:cs="Arial"/>
                <w:sz w:val="22"/>
                <w:szCs w:val="22"/>
              </w:rPr>
            </w:pPr>
            <w:r w:rsidRPr="00974D62">
              <w:rPr>
                <w:rFonts w:ascii="Arial" w:hAnsi="Arial" w:cs="Arial"/>
                <w:sz w:val="22"/>
                <w:szCs w:val="22"/>
                <w:lang w:val="en-US"/>
              </w:rPr>
              <w:t xml:space="preserve">Research </w:t>
            </w:r>
            <w:r w:rsidR="00F804F9">
              <w:rPr>
                <w:rFonts w:ascii="Arial" w:hAnsi="Arial" w:cs="Arial"/>
                <w:sz w:val="22"/>
                <w:szCs w:val="22"/>
                <w:lang w:val="en-US"/>
              </w:rPr>
              <w:t>Consultant</w:t>
            </w:r>
          </w:p>
        </w:tc>
      </w:tr>
      <w:tr w:rsidR="00850866" w:rsidRPr="00975D4A" w14:paraId="687260AC" w14:textId="77777777" w:rsidTr="51189C36">
        <w:trPr>
          <w:trHeight w:val="340"/>
        </w:trPr>
        <w:tc>
          <w:tcPr>
            <w:tcW w:w="2547" w:type="dxa"/>
          </w:tcPr>
          <w:p w14:paraId="51E5E5A4" w14:textId="6EEB5EC5" w:rsidR="00850866" w:rsidRPr="00180052" w:rsidRDefault="00850866" w:rsidP="00D57BAD">
            <w:pPr>
              <w:rPr>
                <w:rFonts w:ascii="Arial" w:hAnsi="Arial" w:cs="Arial"/>
                <w:b/>
                <w:bCs/>
              </w:rPr>
            </w:pPr>
            <w:r w:rsidRPr="00180052">
              <w:rPr>
                <w:rFonts w:ascii="Arial" w:hAnsi="Arial" w:cs="Arial"/>
                <w:b/>
                <w:bCs/>
              </w:rPr>
              <w:t>JOB LOCATION</w:t>
            </w:r>
          </w:p>
        </w:tc>
        <w:tc>
          <w:tcPr>
            <w:tcW w:w="6463" w:type="dxa"/>
          </w:tcPr>
          <w:p w14:paraId="7BA79E57" w14:textId="102C27DE" w:rsidR="00850866" w:rsidRPr="00F660BF" w:rsidRDefault="00936D47" w:rsidP="00D57B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Noosa</w:t>
            </w:r>
            <w:r w:rsidR="00C116BE">
              <w:rPr>
                <w:rFonts w:ascii="Arial" w:hAnsi="Arial" w:cs="Arial"/>
                <w:sz w:val="22"/>
                <w:szCs w:val="22"/>
              </w:rPr>
              <w:t>, Queensland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C116BE">
              <w:rPr>
                <w:rFonts w:ascii="Arial" w:hAnsi="Arial" w:cs="Arial"/>
                <w:sz w:val="22"/>
                <w:szCs w:val="22"/>
              </w:rPr>
              <w:t>remote location</w:t>
            </w:r>
            <w:r w:rsidR="00424678">
              <w:rPr>
                <w:rFonts w:ascii="Arial" w:hAnsi="Arial" w:cs="Arial"/>
                <w:sz w:val="22"/>
                <w:szCs w:val="22"/>
              </w:rPr>
              <w:t xml:space="preserve"> in Australia</w:t>
            </w:r>
          </w:p>
        </w:tc>
      </w:tr>
      <w:tr w:rsidR="00DD1955" w:rsidRPr="00975D4A" w14:paraId="403CA21D" w14:textId="77777777" w:rsidTr="51189C36">
        <w:trPr>
          <w:trHeight w:val="340"/>
        </w:trPr>
        <w:tc>
          <w:tcPr>
            <w:tcW w:w="2547" w:type="dxa"/>
          </w:tcPr>
          <w:p w14:paraId="4DBEAED4" w14:textId="07B3D122" w:rsidR="00DD1955" w:rsidRPr="00180052" w:rsidRDefault="00DD1955" w:rsidP="00D57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HOURS OF WORK</w:t>
            </w:r>
          </w:p>
        </w:tc>
        <w:tc>
          <w:tcPr>
            <w:tcW w:w="6463" w:type="dxa"/>
          </w:tcPr>
          <w:p w14:paraId="2745EA5C" w14:textId="51D973AC" w:rsidR="00DD1955" w:rsidRPr="00F660BF" w:rsidRDefault="00D73E08" w:rsidP="00D57B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time</w:t>
            </w:r>
            <w:r w:rsidR="00811ED9" w:rsidRPr="51189C3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24F26">
              <w:rPr>
                <w:rFonts w:ascii="Arial" w:hAnsi="Arial" w:cs="Arial"/>
                <w:sz w:val="22"/>
                <w:szCs w:val="22"/>
              </w:rPr>
              <w:t xml:space="preserve"> days per week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23">
              <w:rPr>
                <w:rFonts w:ascii="Arial" w:hAnsi="Arial" w:cs="Arial"/>
                <w:sz w:val="22"/>
                <w:szCs w:val="22"/>
              </w:rPr>
              <w:t>(potential for 4 days per week)</w:t>
            </w:r>
          </w:p>
        </w:tc>
        <w:bookmarkStart w:id="0" w:name="_GoBack"/>
        <w:bookmarkEnd w:id="0"/>
      </w:tr>
      <w:tr w:rsidR="00850866" w:rsidRPr="00975D4A" w14:paraId="776F4392" w14:textId="77777777" w:rsidTr="51189C36">
        <w:trPr>
          <w:trHeight w:val="340"/>
        </w:trPr>
        <w:tc>
          <w:tcPr>
            <w:tcW w:w="2547" w:type="dxa"/>
          </w:tcPr>
          <w:p w14:paraId="06F38413" w14:textId="5FE2BB4B" w:rsidR="00850866" w:rsidRPr="00180052" w:rsidRDefault="00850866" w:rsidP="00D57BAD">
            <w:pPr>
              <w:rPr>
                <w:rFonts w:ascii="Arial" w:hAnsi="Arial" w:cs="Arial"/>
                <w:b/>
                <w:bCs/>
              </w:rPr>
            </w:pPr>
            <w:r w:rsidRPr="00180052">
              <w:rPr>
                <w:rFonts w:ascii="Arial" w:hAnsi="Arial" w:cs="Arial"/>
                <w:b/>
                <w:bCs/>
              </w:rPr>
              <w:t>JOB PURPOSE</w:t>
            </w:r>
          </w:p>
        </w:tc>
        <w:tc>
          <w:tcPr>
            <w:tcW w:w="6463" w:type="dxa"/>
          </w:tcPr>
          <w:p w14:paraId="471E7B5C" w14:textId="43A233F6" w:rsidR="008D5A77" w:rsidRPr="00237BAE" w:rsidRDefault="005E4047" w:rsidP="00237BAE">
            <w:pPr>
              <w:pStyle w:val="Numbered1bold"/>
              <w:ind w:left="0" w:firstLine="0"/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The </w:t>
            </w:r>
            <w:r w:rsidR="00310AF1"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Research </w:t>
            </w:r>
            <w:r w:rsidR="00D73E08"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>Consultant</w:t>
            </w:r>
            <w:r w:rsidR="00907A49"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907C24">
              <w:rPr>
                <w:b w:val="0"/>
                <w:color w:val="000000" w:themeColor="text1"/>
                <w:sz w:val="22"/>
                <w:szCs w:val="22"/>
                <w:lang w:val="en-AU"/>
              </w:rPr>
              <w:t>is involved in the</w:t>
            </w:r>
            <w:r w:rsidR="00332BD5"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design and delivery of</w:t>
            </w:r>
            <w:r w:rsidR="00FB650C"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237BAE"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quantitative and qualitative </w:t>
            </w:r>
            <w:r w:rsidR="00FB650C"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>r</w:t>
            </w:r>
            <w:r w:rsidR="00B4603C"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esearch across </w:t>
            </w:r>
            <w:r w:rsidR="00237BAE" w:rsidRPr="00332BD5">
              <w:rPr>
                <w:b w:val="0"/>
                <w:color w:val="000000" w:themeColor="text1"/>
                <w:sz w:val="22"/>
                <w:szCs w:val="22"/>
                <w:lang w:val="en-AU"/>
              </w:rPr>
              <w:t>communication, engagement and behaviour change projects for Social Deck clients.</w:t>
            </w:r>
            <w:r w:rsidR="00237BAE" w:rsidRPr="00237BAE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</w:tc>
      </w:tr>
      <w:tr w:rsidR="00850866" w:rsidRPr="00975D4A" w14:paraId="33D8FFE9" w14:textId="77777777" w:rsidTr="51189C36">
        <w:trPr>
          <w:trHeight w:val="340"/>
        </w:trPr>
        <w:tc>
          <w:tcPr>
            <w:tcW w:w="2547" w:type="dxa"/>
          </w:tcPr>
          <w:p w14:paraId="19744667" w14:textId="497A3751" w:rsidR="00850866" w:rsidRPr="00180052" w:rsidRDefault="007F78C6" w:rsidP="00D57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6463" w:type="dxa"/>
          </w:tcPr>
          <w:p w14:paraId="1CBDAE6B" w14:textId="3D5EF2C1" w:rsidR="00850866" w:rsidRPr="00F660BF" w:rsidRDefault="00936D47" w:rsidP="00D57B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Engagement and </w:t>
            </w:r>
            <w:r w:rsidR="00EF2CA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esearch</w:t>
            </w:r>
          </w:p>
        </w:tc>
      </w:tr>
      <w:tr w:rsidR="00850866" w:rsidRPr="00975D4A" w14:paraId="3B69172E" w14:textId="77777777" w:rsidTr="51189C36">
        <w:trPr>
          <w:trHeight w:val="340"/>
        </w:trPr>
        <w:tc>
          <w:tcPr>
            <w:tcW w:w="2547" w:type="dxa"/>
          </w:tcPr>
          <w:p w14:paraId="2DBD6072" w14:textId="3E0BA5F6" w:rsidR="00850866" w:rsidRPr="00180052" w:rsidRDefault="00850866" w:rsidP="00D57BAD">
            <w:pPr>
              <w:rPr>
                <w:rFonts w:ascii="Arial" w:hAnsi="Arial" w:cs="Arial"/>
                <w:b/>
                <w:bCs/>
              </w:rPr>
            </w:pPr>
            <w:r w:rsidRPr="00180052">
              <w:rPr>
                <w:rFonts w:ascii="Arial" w:hAnsi="Arial" w:cs="Arial"/>
                <w:b/>
                <w:bCs/>
              </w:rPr>
              <w:t>REPORTS TO</w:t>
            </w:r>
          </w:p>
        </w:tc>
        <w:tc>
          <w:tcPr>
            <w:tcW w:w="6463" w:type="dxa"/>
          </w:tcPr>
          <w:p w14:paraId="5529B09B" w14:textId="3D9F8F22" w:rsidR="00850866" w:rsidRPr="00F660BF" w:rsidRDefault="00731FAD" w:rsidP="00D57BAD">
            <w:pPr>
              <w:rPr>
                <w:rFonts w:ascii="Arial" w:hAnsi="Arial" w:cs="Arial"/>
                <w:sz w:val="22"/>
                <w:szCs w:val="22"/>
              </w:rPr>
            </w:pPr>
            <w:r w:rsidRPr="00F0151A">
              <w:rPr>
                <w:rFonts w:ascii="Arial" w:hAnsi="Arial" w:cs="Arial"/>
                <w:sz w:val="22"/>
                <w:szCs w:val="22"/>
              </w:rPr>
              <w:t>Lead</w:t>
            </w:r>
            <w:r w:rsidR="008D6DDE" w:rsidRPr="00F0151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0151A">
              <w:rPr>
                <w:rFonts w:ascii="Arial" w:hAnsi="Arial" w:cs="Arial"/>
                <w:sz w:val="22"/>
                <w:szCs w:val="22"/>
              </w:rPr>
              <w:t>Research</w:t>
            </w:r>
            <w:r w:rsidR="008D6D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9BB0331" w14:textId="46766BEE" w:rsidR="00850866" w:rsidRPr="00975D4A" w:rsidRDefault="008508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6434"/>
      </w:tblGrid>
      <w:tr w:rsidR="00850866" w:rsidRPr="00975D4A" w14:paraId="3988A175" w14:textId="77777777" w:rsidTr="7D0FC220">
        <w:tc>
          <w:tcPr>
            <w:tcW w:w="9010" w:type="dxa"/>
            <w:gridSpan w:val="2"/>
            <w:shd w:val="clear" w:color="auto" w:fill="BFBFBF" w:themeFill="background1" w:themeFillShade="BF"/>
          </w:tcPr>
          <w:p w14:paraId="41C18E9B" w14:textId="668FC6AE" w:rsidR="00850866" w:rsidRPr="00DC65C6" w:rsidRDefault="00850866" w:rsidP="00DC65C6">
            <w:pPr>
              <w:pStyle w:val="Heading3"/>
              <w:spacing w:before="0" w:after="120"/>
              <w:jc w:val="center"/>
              <w:rPr>
                <w:rFonts w:ascii="Arial" w:hAnsi="Arial" w:cs="Arial"/>
                <w:b/>
                <w:bCs/>
              </w:rPr>
            </w:pPr>
            <w:r w:rsidRPr="00DC65C6">
              <w:rPr>
                <w:rFonts w:ascii="Arial" w:hAnsi="Arial" w:cs="Arial"/>
                <w:b/>
                <w:bCs/>
                <w:color w:val="FFFFFF" w:themeColor="background1"/>
              </w:rPr>
              <w:t>POSITION DETAILS</w:t>
            </w:r>
          </w:p>
        </w:tc>
      </w:tr>
      <w:tr w:rsidR="00850866" w:rsidRPr="00F660BF" w14:paraId="29993018" w14:textId="77777777" w:rsidTr="7D0FC220">
        <w:tc>
          <w:tcPr>
            <w:tcW w:w="2576" w:type="dxa"/>
          </w:tcPr>
          <w:p w14:paraId="49A6DFF1" w14:textId="76A7CD4B" w:rsidR="00850866" w:rsidRPr="00F660BF" w:rsidRDefault="00126D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PRIMARY</w:t>
            </w:r>
            <w:r w:rsidR="00850866" w:rsidRPr="00F660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ACCOUNTABILITIES  </w:t>
            </w:r>
          </w:p>
        </w:tc>
        <w:tc>
          <w:tcPr>
            <w:tcW w:w="6434" w:type="dxa"/>
          </w:tcPr>
          <w:p w14:paraId="79CE6135" w14:textId="77777777" w:rsidR="00850866" w:rsidRDefault="00850866" w:rsidP="008A4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B5ADA" w14:textId="0D37B036" w:rsidR="008A4F9C" w:rsidRPr="006C4887" w:rsidRDefault="006C4887" w:rsidP="008A4F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887">
              <w:rPr>
                <w:rFonts w:ascii="Arial" w:hAnsi="Arial" w:cs="Arial"/>
                <w:b/>
                <w:bCs/>
                <w:sz w:val="22"/>
                <w:szCs w:val="22"/>
              </w:rPr>
              <w:t>Research</w:t>
            </w:r>
            <w:r w:rsidR="00925F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analysis</w:t>
            </w:r>
          </w:p>
          <w:p w14:paraId="11C363F3" w14:textId="1DACAB18" w:rsidR="007268BF" w:rsidRPr="00462CEE" w:rsidRDefault="00CF3A3B" w:rsidP="007A0C0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Work across multiple projects to </w:t>
            </w:r>
            <w:r w:rsidR="00C95136">
              <w:rPr>
                <w:b w:val="0"/>
                <w:color w:val="000000" w:themeColor="text1"/>
                <w:sz w:val="22"/>
                <w:szCs w:val="22"/>
                <w:lang w:val="en-AU"/>
              </w:rPr>
              <w:t>deliver</w:t>
            </w: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E63E5C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end to end </w:t>
            </w:r>
            <w:r w:rsidR="003A0863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>research</w:t>
            </w:r>
            <w:r w:rsidR="00CA3BBF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activities</w:t>
            </w:r>
            <w:r w:rsidR="00FD5299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3A0863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>(</w:t>
            </w:r>
            <w:r w:rsidR="006D1C64">
              <w:rPr>
                <w:b w:val="0"/>
                <w:color w:val="000000" w:themeColor="text1"/>
                <w:sz w:val="22"/>
                <w:szCs w:val="22"/>
                <w:lang w:val="en-AU"/>
              </w:rPr>
              <w:t>desi</w:t>
            </w:r>
            <w:r w:rsidR="00C95136">
              <w:rPr>
                <w:b w:val="0"/>
                <w:color w:val="000000" w:themeColor="text1"/>
                <w:sz w:val="22"/>
                <w:szCs w:val="22"/>
                <w:lang w:val="en-AU"/>
              </w:rPr>
              <w:t>gn</w:t>
            </w:r>
            <w:r w:rsidR="006D1C64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, </w:t>
            </w:r>
            <w:r w:rsidR="00895AF9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>collection, analysis</w:t>
            </w:r>
            <w:r w:rsidR="006E4288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and reporting</w:t>
            </w:r>
            <w:r w:rsidR="00895AF9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>)</w:t>
            </w:r>
            <w:r w:rsidR="00FD5299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on </w:t>
            </w:r>
            <w:r w:rsidR="007268BF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qualitative and quantitative </w:t>
            </w:r>
            <w:r w:rsidR="003A0863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>project</w:t>
            </w:r>
            <w:r w:rsidR="0084329F">
              <w:rPr>
                <w:b w:val="0"/>
                <w:color w:val="000000" w:themeColor="text1"/>
                <w:sz w:val="22"/>
                <w:szCs w:val="22"/>
                <w:lang w:val="en-AU"/>
              </w:rPr>
              <w:t>s</w:t>
            </w:r>
            <w:r w:rsidR="00462CEE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14:paraId="5D9BB666" w14:textId="1021FF31" w:rsidR="00FD5299" w:rsidRDefault="001363C2" w:rsidP="007A0C0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1BCB759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Design </w:t>
            </w:r>
            <w:r w:rsidR="00F723E1" w:rsidRPr="01BCB759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research tools and instruments including </w:t>
            </w:r>
            <w:r w:rsidR="006C65B8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online </w:t>
            </w:r>
            <w:r w:rsidR="0084329F" w:rsidRPr="01BCB759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surveys, </w:t>
            </w:r>
            <w:r w:rsidR="00F723E1" w:rsidRPr="01BCB759">
              <w:rPr>
                <w:b w:val="0"/>
                <w:color w:val="000000" w:themeColor="text1"/>
                <w:sz w:val="22"/>
                <w:szCs w:val="22"/>
                <w:lang w:val="en-AU"/>
              </w:rPr>
              <w:t>questionnaires</w:t>
            </w:r>
            <w:r w:rsidR="0084329F" w:rsidRPr="01BCB759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and discussion guides. </w:t>
            </w:r>
          </w:p>
          <w:p w14:paraId="26D5E4C0" w14:textId="6572C9D8" w:rsidR="006C65B8" w:rsidRDefault="006C65B8" w:rsidP="007A0C0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Prog</w:t>
            </w:r>
            <w:r w:rsidR="00C87341">
              <w:rPr>
                <w:b w:val="0"/>
                <w:color w:val="000000" w:themeColor="text1"/>
                <w:sz w:val="22"/>
                <w:szCs w:val="22"/>
                <w:lang w:val="en-AU"/>
              </w:rPr>
              <w:t>ramme online surveys</w:t>
            </w:r>
            <w:r w:rsidR="00C95136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accurately and </w:t>
            </w:r>
            <w:r w:rsidR="006425C5">
              <w:rPr>
                <w:b w:val="0"/>
                <w:color w:val="000000" w:themeColor="text1"/>
                <w:sz w:val="22"/>
                <w:szCs w:val="22"/>
                <w:lang w:val="en-AU"/>
              </w:rPr>
              <w:t>efficiently</w:t>
            </w:r>
            <w:r w:rsidR="00C87341">
              <w:rPr>
                <w:b w:val="0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14:paraId="546BF3F0" w14:textId="1E0F3232" w:rsidR="353A83DB" w:rsidRDefault="00C87341" w:rsidP="01BCB75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Coordinate participant</w:t>
            </w:r>
            <w:r w:rsidR="353A83DB" w:rsidRPr="7D0FC220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recruitment</w:t>
            </w:r>
            <w:r w:rsidR="6D73CD1B" w:rsidRPr="7D0FC220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, including </w:t>
            </w:r>
            <w:r w:rsidR="00874D41" w:rsidRPr="7D0FC220">
              <w:rPr>
                <w:b w:val="0"/>
                <w:color w:val="000000" w:themeColor="text1"/>
                <w:sz w:val="22"/>
                <w:szCs w:val="22"/>
                <w:lang w:val="en-AU"/>
              </w:rPr>
              <w:t>liaising</w:t>
            </w:r>
            <w:r w:rsidR="6D73CD1B" w:rsidRPr="7D0FC220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with recruiters and</w:t>
            </w:r>
            <w:r w:rsidR="353A83DB" w:rsidRPr="7D0FC220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panel services to </w:t>
            </w:r>
            <w:r w:rsidR="2D8DB46A" w:rsidRPr="7D0FC220">
              <w:rPr>
                <w:b w:val="0"/>
                <w:color w:val="000000" w:themeColor="text1"/>
                <w:sz w:val="22"/>
                <w:szCs w:val="22"/>
                <w:lang w:val="en-AU"/>
              </w:rPr>
              <w:t>gain</w:t>
            </w:r>
            <w:r w:rsidR="353A83DB" w:rsidRPr="7D0FC220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appropriate representation and participation </w:t>
            </w:r>
            <w:r w:rsidR="1886F9E7" w:rsidRPr="7D0FC220">
              <w:rPr>
                <w:b w:val="0"/>
                <w:color w:val="000000" w:themeColor="text1"/>
                <w:sz w:val="22"/>
                <w:szCs w:val="22"/>
                <w:lang w:val="en-AU"/>
              </w:rPr>
              <w:t>in research activities.</w:t>
            </w:r>
          </w:p>
          <w:p w14:paraId="48056CCC" w14:textId="5AA2E179" w:rsidR="000B11F8" w:rsidRDefault="000B11F8" w:rsidP="01BCB75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Conduct </w:t>
            </w:r>
            <w:r w:rsidR="003120E2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in-depth interviews and facilitate small focus groups where required. </w:t>
            </w:r>
          </w:p>
          <w:p w14:paraId="329291D0" w14:textId="4C324CCA" w:rsidR="00036150" w:rsidRPr="00874D41" w:rsidRDefault="00874D41" w:rsidP="00874D41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Code and analyse datasets to identify themes and insights.</w:t>
            </w:r>
          </w:p>
          <w:p w14:paraId="58C647F9" w14:textId="5460FD2A" w:rsidR="006C4887" w:rsidRDefault="008B33AB" w:rsidP="007A0C0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>Writ</w:t>
            </w:r>
            <w:r w:rsidR="0084329F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e </w:t>
            </w:r>
            <w:r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clear and concise reports </w:t>
            </w:r>
            <w:r w:rsidR="002858C1" w:rsidRPr="00462CEE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to provide recommendations and research outcomes. </w:t>
            </w:r>
          </w:p>
          <w:p w14:paraId="27DD04BC" w14:textId="0774CA02" w:rsidR="006E4288" w:rsidRPr="00462CEE" w:rsidRDefault="005D1B99" w:rsidP="007A0C0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Provide advice on behaviour change theory and best-practice research methodology.</w:t>
            </w:r>
          </w:p>
          <w:p w14:paraId="7F0E9381" w14:textId="77777777" w:rsidR="006C4887" w:rsidRDefault="006C4887" w:rsidP="008A4F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10674" w14:textId="7AE4D212" w:rsidR="008A4F9C" w:rsidRPr="00A72A8C" w:rsidRDefault="00A72A8C" w:rsidP="008A4F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A8C">
              <w:rPr>
                <w:rFonts w:ascii="Arial" w:hAnsi="Arial" w:cs="Arial"/>
                <w:b/>
                <w:bCs/>
                <w:sz w:val="22"/>
                <w:szCs w:val="22"/>
              </w:rPr>
              <w:t>Project and account management</w:t>
            </w:r>
          </w:p>
          <w:p w14:paraId="220EF42C" w14:textId="57C6D5EF" w:rsidR="006C4887" w:rsidRDefault="005041C8" w:rsidP="007A0C0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Work closely with the Research Lead to ensure the</w:t>
            </w:r>
            <w:r w:rsidR="006C4887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delivery of </w:t>
            </w:r>
            <w:r w:rsidR="00FA0CD4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research </w:t>
            </w:r>
            <w:r w:rsidR="006C4887">
              <w:rPr>
                <w:b w:val="0"/>
                <w:color w:val="000000" w:themeColor="text1"/>
                <w:sz w:val="22"/>
                <w:szCs w:val="22"/>
                <w:lang w:val="en-AU"/>
              </w:rPr>
              <w:t>elements of projects</w:t>
            </w: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are completed </w:t>
            </w:r>
            <w:r w:rsidR="0002425B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on time and to a high standard. </w:t>
            </w:r>
          </w:p>
          <w:p w14:paraId="275FD746" w14:textId="77777777" w:rsidR="006C4887" w:rsidRDefault="006C4887" w:rsidP="007A0C0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Communicate and coordinate with team members, contractors and external suppliers to provide updates and ensure successful delivery of projects.  </w:t>
            </w:r>
          </w:p>
          <w:p w14:paraId="22D26F93" w14:textId="7FB9E7AE" w:rsidR="006C4887" w:rsidRDefault="00CF3A3B" w:rsidP="007A0C09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lastRenderedPageBreak/>
              <w:t>Support the a</w:t>
            </w:r>
            <w:r w:rsidR="006C4887" w:rsidRPr="00482F89">
              <w:rPr>
                <w:b w:val="0"/>
                <w:color w:val="000000" w:themeColor="text1"/>
                <w:sz w:val="22"/>
                <w:szCs w:val="22"/>
                <w:lang w:val="en-AU"/>
              </w:rPr>
              <w:t>ccount management of client projects, including liaising with clients from large government departments to small community organisations.</w:t>
            </w:r>
          </w:p>
          <w:p w14:paraId="21EA039C" w14:textId="67837D83" w:rsidR="008A4F9C" w:rsidRPr="00947DC4" w:rsidRDefault="006C4887" w:rsidP="00947DC4">
            <w:pPr>
              <w:pStyle w:val="Numbered1bold"/>
              <w:numPr>
                <w:ilvl w:val="0"/>
                <w:numId w:val="33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C020E6">
              <w:rPr>
                <w:b w:val="0"/>
                <w:color w:val="000000" w:themeColor="text1"/>
                <w:sz w:val="22"/>
                <w:szCs w:val="22"/>
                <w:lang w:val="en-AU"/>
              </w:rPr>
              <w:t>Troubleshoot and problem solve both internally with the team and clients when needed.</w:t>
            </w:r>
            <w:r w:rsidR="005C5D1D" w:rsidRPr="00947DC4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</w:tc>
      </w:tr>
      <w:tr w:rsidR="001F54B7" w:rsidRPr="00F660BF" w14:paraId="0887A741" w14:textId="77777777" w:rsidTr="7D0FC220">
        <w:tc>
          <w:tcPr>
            <w:tcW w:w="2576" w:type="dxa"/>
          </w:tcPr>
          <w:p w14:paraId="5C53C5AC" w14:textId="48BF3089" w:rsidR="001F54B7" w:rsidRPr="00F660BF" w:rsidRDefault="001F54B7" w:rsidP="001F54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SUPPORTING ACCOUNTABILITIES</w:t>
            </w:r>
          </w:p>
        </w:tc>
        <w:tc>
          <w:tcPr>
            <w:tcW w:w="6434" w:type="dxa"/>
          </w:tcPr>
          <w:p w14:paraId="49830A63" w14:textId="01910579" w:rsidR="005D0543" w:rsidRDefault="001F54B7" w:rsidP="001F54B7">
            <w:pPr>
              <w:pStyle w:val="Numbered1bold"/>
              <w:ind w:left="0" w:firstLine="0"/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0A6B20">
              <w:rPr>
                <w:b w:val="0"/>
                <w:color w:val="000000" w:themeColor="text1"/>
                <w:sz w:val="22"/>
                <w:szCs w:val="22"/>
                <w:lang w:val="en-AU"/>
              </w:rPr>
              <w:t>As a small consultancy there is the need for team members to provide support across different functions to ensure the high level delivery of client projects and business development</w:t>
            </w: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:</w:t>
            </w:r>
          </w:p>
          <w:p w14:paraId="30DD606E" w14:textId="77777777" w:rsidR="001F54B7" w:rsidRPr="004C21BD" w:rsidRDefault="001F54B7" w:rsidP="001F54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4C21B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Business development </w:t>
            </w:r>
          </w:p>
          <w:p w14:paraId="37C938DF" w14:textId="77777777" w:rsidR="001F54B7" w:rsidRPr="00941505" w:rsidRDefault="001F54B7" w:rsidP="001F54B7">
            <w:pPr>
              <w:pStyle w:val="Numbered1bold"/>
              <w:numPr>
                <w:ilvl w:val="0"/>
                <w:numId w:val="36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941505">
              <w:rPr>
                <w:b w:val="0"/>
                <w:color w:val="000000" w:themeColor="text1"/>
                <w:sz w:val="22"/>
                <w:szCs w:val="22"/>
                <w:lang w:val="en-AU"/>
              </w:rPr>
              <w:t>Proactively identify and research business development opportunities.</w:t>
            </w:r>
          </w:p>
          <w:p w14:paraId="3D97A5D8" w14:textId="77777777" w:rsidR="001F54B7" w:rsidRPr="00941505" w:rsidRDefault="001F54B7" w:rsidP="001F54B7">
            <w:pPr>
              <w:pStyle w:val="Numbered1bold"/>
              <w:numPr>
                <w:ilvl w:val="0"/>
                <w:numId w:val="36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941505">
              <w:rPr>
                <w:b w:val="0"/>
                <w:color w:val="000000" w:themeColor="text1"/>
                <w:sz w:val="22"/>
                <w:szCs w:val="22"/>
                <w:lang w:val="en-AU"/>
              </w:rPr>
              <w:t>Support business growth including writing</w:t>
            </w: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/ contributing to</w:t>
            </w:r>
            <w:r w:rsidRPr="0094150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proposals and tenders.</w:t>
            </w:r>
          </w:p>
          <w:p w14:paraId="7DC21958" w14:textId="77777777" w:rsidR="001F54B7" w:rsidRDefault="001F54B7" w:rsidP="001F54B7">
            <w:pPr>
              <w:pStyle w:val="Numbered1bold"/>
              <w:numPr>
                <w:ilvl w:val="0"/>
                <w:numId w:val="36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941505">
              <w:rPr>
                <w:b w:val="0"/>
                <w:color w:val="000000" w:themeColor="text1"/>
                <w:sz w:val="22"/>
                <w:szCs w:val="22"/>
                <w:lang w:val="en-AU"/>
              </w:rPr>
              <w:t>Actively contribute to the efficient operation and optimal performance of the Social Deck, identifying opportunities for improvement and working with team members and Directors to implement changes.</w:t>
            </w:r>
          </w:p>
          <w:p w14:paraId="14D34841" w14:textId="1A5348EC" w:rsidR="001F54B7" w:rsidRPr="00F660BF" w:rsidRDefault="001F54B7" w:rsidP="001F54B7">
            <w:pPr>
              <w:pStyle w:val="Numbered1bold"/>
              <w:numPr>
                <w:ilvl w:val="0"/>
                <w:numId w:val="36"/>
              </w:numPr>
              <w:rPr>
                <w:b w:val="0"/>
                <w:bCs/>
                <w:sz w:val="22"/>
                <w:szCs w:val="22"/>
              </w:rPr>
            </w:pPr>
            <w:r w:rsidRPr="000A6B20">
              <w:rPr>
                <w:b w:val="0"/>
                <w:color w:val="000000" w:themeColor="text1"/>
                <w:sz w:val="22"/>
                <w:szCs w:val="22"/>
                <w:lang w:val="en-AU"/>
              </w:rPr>
              <w:t>Cross-skill and/or undertake relevant professional development to maintain best practice industry knowledge and experience, and enhance Social Deck organisational capability.</w:t>
            </w:r>
          </w:p>
        </w:tc>
      </w:tr>
      <w:tr w:rsidR="001F54B7" w:rsidRPr="00F660BF" w14:paraId="01DF70CE" w14:textId="77777777" w:rsidTr="7D0FC220">
        <w:tc>
          <w:tcPr>
            <w:tcW w:w="2576" w:type="dxa"/>
          </w:tcPr>
          <w:p w14:paraId="74D6D9F0" w14:textId="5991C499" w:rsidR="001F54B7" w:rsidRPr="00F660BF" w:rsidRDefault="001F54B7" w:rsidP="001F54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0BF">
              <w:rPr>
                <w:rFonts w:ascii="Arial" w:hAnsi="Arial" w:cs="Arial"/>
                <w:b/>
                <w:bCs/>
                <w:sz w:val="22"/>
                <w:szCs w:val="22"/>
              </w:rPr>
              <w:t>KEY SELECTION CRITIERA</w:t>
            </w:r>
          </w:p>
        </w:tc>
        <w:tc>
          <w:tcPr>
            <w:tcW w:w="6434" w:type="dxa"/>
          </w:tcPr>
          <w:p w14:paraId="623FC416" w14:textId="6774CFAF" w:rsidR="001F54B7" w:rsidRPr="00F660BF" w:rsidRDefault="001F54B7" w:rsidP="001F54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0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Relevant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skills, </w:t>
            </w:r>
            <w:r w:rsidRPr="00F660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experience &amp; specialised knowledge </w:t>
            </w:r>
          </w:p>
          <w:p w14:paraId="685429D8" w14:textId="77777777" w:rsidR="001F54B7" w:rsidRDefault="001F54B7" w:rsidP="001F54B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EA8C72" w14:textId="451E7EA9" w:rsidR="001F54B7" w:rsidRDefault="000B3FF2" w:rsidP="00871D79">
            <w:pPr>
              <w:pStyle w:val="Numbered1bold"/>
              <w:numPr>
                <w:ilvl w:val="0"/>
                <w:numId w:val="24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Minimum </w:t>
            </w:r>
            <w:r w:rsidR="002B22BC">
              <w:rPr>
                <w:b w:val="0"/>
                <w:color w:val="000000" w:themeColor="text1"/>
                <w:sz w:val="22"/>
                <w:szCs w:val="22"/>
                <w:lang w:val="en-AU"/>
              </w:rPr>
              <w:t>2-5</w:t>
            </w:r>
            <w:r w:rsidR="001F54B7" w:rsidRPr="0094150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years </w:t>
            </w:r>
            <w:r w:rsidR="001F54B7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professional </w:t>
            </w:r>
            <w:r w:rsidR="001F54B7" w:rsidRPr="0094150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experience in </w:t>
            </w:r>
            <w:r w:rsidR="001F54B7" w:rsidRPr="00232451">
              <w:rPr>
                <w:b w:val="0"/>
                <w:color w:val="000000" w:themeColor="text1"/>
                <w:sz w:val="22"/>
                <w:szCs w:val="22"/>
                <w:lang w:val="en-AU"/>
              </w:rPr>
              <w:t>research.</w:t>
            </w:r>
          </w:p>
          <w:p w14:paraId="11C22525" w14:textId="6A82EEC4" w:rsidR="00871D79" w:rsidRPr="00871D79" w:rsidRDefault="00871D79" w:rsidP="00871D79">
            <w:pPr>
              <w:pStyle w:val="Numbered1bold"/>
              <w:numPr>
                <w:ilvl w:val="0"/>
                <w:numId w:val="24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A17D3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A </w:t>
            </w:r>
            <w:r w:rsidRPr="00871D79">
              <w:rPr>
                <w:b w:val="0"/>
                <w:color w:val="000000" w:themeColor="text1"/>
                <w:sz w:val="22"/>
                <w:szCs w:val="22"/>
                <w:lang w:val="en-AU"/>
              </w:rPr>
              <w:t>Masters qualification</w:t>
            </w:r>
            <w:r w:rsidRPr="00A17D3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in </w:t>
            </w:r>
            <w:r w:rsidR="00F6485C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Market </w:t>
            </w:r>
            <w:r w:rsidRPr="00A17D35">
              <w:rPr>
                <w:b w:val="0"/>
                <w:color w:val="000000" w:themeColor="text1"/>
                <w:sz w:val="22"/>
                <w:szCs w:val="22"/>
                <w:lang w:val="en-AU"/>
              </w:rPr>
              <w:t>Research</w:t>
            </w:r>
            <w:r w:rsidRPr="00871D79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0B3FF2">
              <w:rPr>
                <w:b w:val="0"/>
                <w:color w:val="000000" w:themeColor="text1"/>
                <w:sz w:val="22"/>
                <w:szCs w:val="22"/>
                <w:lang w:val="en-AU"/>
              </w:rPr>
              <w:t>and/</w:t>
            </w:r>
            <w:r w:rsidRPr="00871D79">
              <w:rPr>
                <w:b w:val="0"/>
                <w:color w:val="000000" w:themeColor="text1"/>
                <w:sz w:val="22"/>
                <w:szCs w:val="22"/>
                <w:lang w:val="en-AU"/>
              </w:rPr>
              <w:t>or</w:t>
            </w:r>
            <w:r w:rsidRPr="00A17D35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Psychology</w:t>
            </w:r>
            <w:r w:rsidRPr="00871D79">
              <w:rPr>
                <w:b w:val="0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14:paraId="29E7B6AD" w14:textId="2748D0FC" w:rsidR="001F54B7" w:rsidRDefault="00871D79" w:rsidP="00871D79">
            <w:pPr>
              <w:pStyle w:val="Numbered1bold"/>
              <w:numPr>
                <w:ilvl w:val="0"/>
                <w:numId w:val="24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Intermediate</w:t>
            </w:r>
            <w:r w:rsidR="001F54B7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knowledge of</w:t>
            </w:r>
            <w:r w:rsidR="001F54B7" w:rsidRPr="00232451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1F54B7">
              <w:rPr>
                <w:b w:val="0"/>
                <w:color w:val="000000" w:themeColor="text1"/>
                <w:sz w:val="22"/>
                <w:szCs w:val="22"/>
                <w:lang w:val="en-AU"/>
              </w:rPr>
              <w:t>quantitative and</w:t>
            </w:r>
            <w:r w:rsidR="000B3FF2">
              <w:rPr>
                <w:b w:val="0"/>
                <w:color w:val="000000" w:themeColor="text1"/>
                <w:sz w:val="22"/>
                <w:szCs w:val="22"/>
                <w:lang w:val="en-AU"/>
              </w:rPr>
              <w:t>/or</w:t>
            </w:r>
            <w:r w:rsidR="001F54B7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1F54B7" w:rsidRPr="00232451">
              <w:rPr>
                <w:b w:val="0"/>
                <w:color w:val="000000" w:themeColor="text1"/>
                <w:sz w:val="22"/>
                <w:szCs w:val="22"/>
                <w:lang w:val="en-AU"/>
              </w:rPr>
              <w:t>qualitative research methods (design, collection, and analysis)</w:t>
            </w:r>
            <w:r w:rsidR="001F54B7">
              <w:rPr>
                <w:b w:val="0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14:paraId="26F592D0" w14:textId="7B6AAE0D" w:rsidR="001F54B7" w:rsidRPr="00232451" w:rsidRDefault="00871D79" w:rsidP="00871D79">
            <w:pPr>
              <w:pStyle w:val="Numbered1bold"/>
              <w:numPr>
                <w:ilvl w:val="0"/>
                <w:numId w:val="24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K</w:t>
            </w:r>
            <w:r w:rsidR="001F54B7">
              <w:rPr>
                <w:b w:val="0"/>
                <w:color w:val="000000" w:themeColor="text1"/>
                <w:sz w:val="22"/>
                <w:szCs w:val="22"/>
                <w:lang w:val="en-AU"/>
              </w:rPr>
              <w:t>nowledge of behaviour change theor</w:t>
            </w:r>
            <w:r w:rsidR="006C5F6C">
              <w:rPr>
                <w:b w:val="0"/>
                <w:color w:val="000000" w:themeColor="text1"/>
                <w:sz w:val="22"/>
                <w:szCs w:val="22"/>
                <w:lang w:val="en-AU"/>
              </w:rPr>
              <w:t>ies, models</w:t>
            </w:r>
            <w:r w:rsidR="001F54B7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and techniques.</w:t>
            </w:r>
          </w:p>
          <w:p w14:paraId="2FA5F125" w14:textId="71EA1A5A" w:rsidR="001F54B7" w:rsidRPr="00232451" w:rsidRDefault="001F54B7" w:rsidP="00871D79">
            <w:pPr>
              <w:pStyle w:val="Numbered1bold"/>
              <w:numPr>
                <w:ilvl w:val="0"/>
                <w:numId w:val="24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232451">
              <w:rPr>
                <w:b w:val="0"/>
                <w:color w:val="000000" w:themeColor="text1"/>
                <w:sz w:val="22"/>
                <w:szCs w:val="22"/>
                <w:lang w:val="en-AU"/>
              </w:rPr>
              <w:t>Strong analytical, interpretation and writing skills, including demonstrated experience in transforming information into insight</w:t>
            </w: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s</w:t>
            </w:r>
            <w:r w:rsidRPr="00232451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and </w:t>
            </w: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recommendations.</w:t>
            </w:r>
          </w:p>
          <w:p w14:paraId="64AAC116" w14:textId="77777777" w:rsidR="001F54B7" w:rsidRDefault="001F54B7" w:rsidP="00871D79">
            <w:pPr>
              <w:pStyle w:val="Numbered1bold"/>
              <w:numPr>
                <w:ilvl w:val="0"/>
                <w:numId w:val="24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941505">
              <w:rPr>
                <w:b w:val="0"/>
                <w:color w:val="000000" w:themeColor="text1"/>
                <w:sz w:val="22"/>
                <w:szCs w:val="22"/>
                <w:lang w:val="en-AU"/>
              </w:rPr>
              <w:t>A demonstrated ability to develop and manage positive working relationships with a diverse range of internal and external stakeholders</w:t>
            </w: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.</w:t>
            </w:r>
            <w:r w:rsidRPr="00315457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  <w:p w14:paraId="1A1AAF75" w14:textId="46A42CE5" w:rsidR="001F54B7" w:rsidRPr="00315457" w:rsidRDefault="001F54B7" w:rsidP="00871D79">
            <w:pPr>
              <w:pStyle w:val="Numbered1bold"/>
              <w:numPr>
                <w:ilvl w:val="0"/>
                <w:numId w:val="24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315457">
              <w:rPr>
                <w:b w:val="0"/>
                <w:color w:val="000000" w:themeColor="text1"/>
                <w:sz w:val="22"/>
                <w:szCs w:val="22"/>
                <w:lang w:val="en-AU"/>
              </w:rPr>
              <w:t>Ability to deliver high quality work in a fast</w:t>
            </w:r>
            <w:r w:rsidR="006C5F6C">
              <w:rPr>
                <w:b w:val="0"/>
                <w:color w:val="000000" w:themeColor="text1"/>
                <w:sz w:val="22"/>
                <w:szCs w:val="22"/>
                <w:lang w:val="en-AU"/>
              </w:rPr>
              <w:t>-</w:t>
            </w:r>
            <w:r w:rsidRPr="00315457">
              <w:rPr>
                <w:b w:val="0"/>
                <w:color w:val="000000" w:themeColor="text1"/>
                <w:sz w:val="22"/>
                <w:szCs w:val="22"/>
                <w:lang w:val="en-AU"/>
              </w:rPr>
              <w:t>paced and flexible consulting environment.</w:t>
            </w:r>
          </w:p>
          <w:p w14:paraId="0CC9DE45" w14:textId="394912EE" w:rsidR="001F54B7" w:rsidRPr="00CA0D80" w:rsidRDefault="001F54B7" w:rsidP="00871D79">
            <w:pPr>
              <w:pStyle w:val="Numbered1bold"/>
              <w:numPr>
                <w:ilvl w:val="0"/>
                <w:numId w:val="24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CA0D80">
              <w:rPr>
                <w:b w:val="0"/>
                <w:color w:val="000000" w:themeColor="text1"/>
                <w:sz w:val="22"/>
                <w:szCs w:val="22"/>
                <w:lang w:val="en-AU"/>
              </w:rPr>
              <w:t>Proficient in a range of IT platforms and tools</w:t>
            </w:r>
            <w:r w:rsidR="006C5F6C">
              <w:rPr>
                <w:b w:val="0"/>
                <w:color w:val="000000" w:themeColor="text1"/>
                <w:sz w:val="22"/>
                <w:szCs w:val="22"/>
                <w:lang w:val="en-AU"/>
              </w:rPr>
              <w:t>,</w:t>
            </w:r>
            <w:r w:rsidRPr="00CA0D80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including Microsoft Office</w:t>
            </w: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>, SPSS, Qualtrics</w:t>
            </w:r>
            <w:r w:rsidR="00FD366B"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and M</w:t>
            </w:r>
            <w:r w:rsidR="002B22BC">
              <w:rPr>
                <w:b w:val="0"/>
                <w:color w:val="000000" w:themeColor="text1"/>
                <w:sz w:val="22"/>
                <w:szCs w:val="22"/>
                <w:lang w:val="en-AU"/>
              </w:rPr>
              <w:t>AXQDA</w:t>
            </w:r>
            <w:r w:rsidRPr="00CA0D80">
              <w:rPr>
                <w:b w:val="0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14:paraId="7173C87E" w14:textId="77A19DF8" w:rsidR="001F54B7" w:rsidRPr="00793ABF" w:rsidRDefault="001F54B7" w:rsidP="00871D79">
            <w:pPr>
              <w:pStyle w:val="Numbered1bold"/>
              <w:numPr>
                <w:ilvl w:val="0"/>
                <w:numId w:val="24"/>
              </w:numPr>
              <w:rPr>
                <w:b w:val="0"/>
                <w:color w:val="000000" w:themeColor="text1"/>
                <w:sz w:val="22"/>
                <w:szCs w:val="22"/>
                <w:lang w:val="en-AU"/>
              </w:rPr>
            </w:pPr>
            <w:r w:rsidRPr="00026F4D">
              <w:rPr>
                <w:b w:val="0"/>
                <w:color w:val="000000" w:themeColor="text1"/>
                <w:sz w:val="22"/>
                <w:szCs w:val="22"/>
                <w:lang w:val="en-AU"/>
              </w:rPr>
              <w:t>Current knowledge and experience in applying best practice accessibility (e.g. WCAG 2.1AA)</w:t>
            </w:r>
            <w:r>
              <w:rPr>
                <w:b w:val="0"/>
                <w:color w:val="000000" w:themeColor="text1"/>
                <w:sz w:val="22"/>
                <w:szCs w:val="22"/>
                <w:lang w:val="en-AU"/>
              </w:rPr>
              <w:t xml:space="preserve"> and engagement </w:t>
            </w:r>
            <w:r w:rsidRPr="00026F4D">
              <w:rPr>
                <w:b w:val="0"/>
                <w:color w:val="000000" w:themeColor="text1"/>
                <w:sz w:val="22"/>
                <w:szCs w:val="22"/>
                <w:lang w:val="en-AU"/>
              </w:rPr>
              <w:t>(e.g. IAP2).</w:t>
            </w:r>
          </w:p>
        </w:tc>
      </w:tr>
    </w:tbl>
    <w:p w14:paraId="17AE0E5A" w14:textId="3284B8E5" w:rsidR="00975D4A" w:rsidRPr="005845B9" w:rsidRDefault="00850866">
      <w:pPr>
        <w:rPr>
          <w:rFonts w:ascii="Arial" w:hAnsi="Arial" w:cs="Arial"/>
          <w:sz w:val="22"/>
          <w:szCs w:val="22"/>
        </w:rPr>
      </w:pPr>
      <w:r w:rsidRPr="00F660BF">
        <w:rPr>
          <w:rFonts w:ascii="Arial" w:hAnsi="Arial" w:cs="Arial"/>
          <w:sz w:val="22"/>
          <w:szCs w:val="22"/>
        </w:rPr>
        <w:lastRenderedPageBreak/>
        <w:t xml:space="preserve"> </w:t>
      </w:r>
    </w:p>
    <w:sectPr w:rsidR="00975D4A" w:rsidRPr="005845B9" w:rsidSect="00EC3685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4531" w16cex:dateUtc="2022-06-08T05:56:00Z"/>
  <w16cex:commentExtensible w16cex:durableId="264B4234" w16cex:dateUtc="2022-06-08T05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615D" w14:textId="77777777" w:rsidR="00D51294" w:rsidRDefault="00D51294" w:rsidP="00EC59AA">
      <w:r>
        <w:separator/>
      </w:r>
    </w:p>
  </w:endnote>
  <w:endnote w:type="continuationSeparator" w:id="0">
    <w:p w14:paraId="1D2734D4" w14:textId="77777777" w:rsidR="00D51294" w:rsidRDefault="00D51294" w:rsidP="00EC59AA">
      <w:r>
        <w:continuationSeparator/>
      </w:r>
    </w:p>
  </w:endnote>
  <w:endnote w:type="continuationNotice" w:id="1">
    <w:p w14:paraId="37C9E259" w14:textId="77777777" w:rsidR="00D51294" w:rsidRDefault="00D51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9" w:type="dxa"/>
      <w:tblLook w:val="04A0" w:firstRow="1" w:lastRow="0" w:firstColumn="1" w:lastColumn="0" w:noHBand="0" w:noVBand="1"/>
    </w:tblPr>
    <w:tblGrid>
      <w:gridCol w:w="4644"/>
      <w:gridCol w:w="1418"/>
      <w:gridCol w:w="2410"/>
      <w:gridCol w:w="1517"/>
    </w:tblGrid>
    <w:tr w:rsidR="006E6679" w:rsidRPr="009E0E06" w14:paraId="0C0A538C" w14:textId="77777777" w:rsidTr="00283494">
      <w:trPr>
        <w:trHeight w:val="448"/>
      </w:trPr>
      <w:tc>
        <w:tcPr>
          <w:tcW w:w="4644" w:type="dxa"/>
          <w:vAlign w:val="center"/>
        </w:tcPr>
        <w:p w14:paraId="78BD5468" w14:textId="2D738692" w:rsidR="006E6679" w:rsidRPr="009E0E06" w:rsidRDefault="006E6679" w:rsidP="006E6679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Position description </w:t>
          </w:r>
          <w:r w:rsidR="00907A49">
            <w:rPr>
              <w:rFonts w:cs="Arial"/>
              <w:sz w:val="16"/>
              <w:szCs w:val="16"/>
            </w:rPr>
            <w:t>–</w:t>
          </w:r>
          <w:r w:rsidR="00CE5B6B">
            <w:rPr>
              <w:rFonts w:cs="Arial"/>
              <w:sz w:val="16"/>
              <w:szCs w:val="16"/>
            </w:rPr>
            <w:t xml:space="preserve"> </w:t>
          </w:r>
          <w:r w:rsidR="00907A49">
            <w:rPr>
              <w:rFonts w:cs="Arial"/>
              <w:sz w:val="16"/>
              <w:szCs w:val="16"/>
            </w:rPr>
            <w:t xml:space="preserve">Research </w:t>
          </w:r>
          <w:r w:rsidR="00D73E08">
            <w:rPr>
              <w:rFonts w:cs="Arial"/>
              <w:sz w:val="16"/>
              <w:szCs w:val="16"/>
            </w:rPr>
            <w:t>Consultant</w:t>
          </w:r>
        </w:p>
      </w:tc>
      <w:tc>
        <w:tcPr>
          <w:tcW w:w="1418" w:type="dxa"/>
          <w:vAlign w:val="center"/>
        </w:tcPr>
        <w:p w14:paraId="125C12A5" w14:textId="77777777" w:rsidR="006E6679" w:rsidRPr="009E0E06" w:rsidRDefault="006E6679" w:rsidP="006E6679">
          <w:pPr>
            <w:rPr>
              <w:rFonts w:cs="Arial"/>
              <w:sz w:val="16"/>
              <w:szCs w:val="16"/>
            </w:rPr>
          </w:pPr>
          <w:r w:rsidRPr="009E0E06">
            <w:rPr>
              <w:rFonts w:cs="Arial"/>
              <w:sz w:val="16"/>
              <w:szCs w:val="16"/>
            </w:rPr>
            <w:t xml:space="preserve">Revision: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410" w:type="dxa"/>
          <w:vAlign w:val="center"/>
        </w:tcPr>
        <w:p w14:paraId="7143F6F7" w14:textId="2D3E97E6" w:rsidR="006E6679" w:rsidRPr="009E0E06" w:rsidRDefault="006E6679" w:rsidP="006E6679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Issue Date: </w:t>
          </w:r>
          <w:r w:rsidR="002B22BC">
            <w:rPr>
              <w:rFonts w:cs="Arial"/>
              <w:sz w:val="16"/>
              <w:szCs w:val="16"/>
            </w:rPr>
            <w:t>June 2022</w:t>
          </w:r>
        </w:p>
      </w:tc>
      <w:tc>
        <w:tcPr>
          <w:tcW w:w="1517" w:type="dxa"/>
          <w:vAlign w:val="center"/>
        </w:tcPr>
        <w:p w14:paraId="57665651" w14:textId="77777777" w:rsidR="006E6679" w:rsidRPr="009E0E06" w:rsidRDefault="006E6679" w:rsidP="006E6679">
          <w:pPr>
            <w:rPr>
              <w:rFonts w:cs="Arial"/>
              <w:sz w:val="16"/>
              <w:szCs w:val="16"/>
            </w:rPr>
          </w:pPr>
          <w:r w:rsidRPr="009E0E06">
            <w:rPr>
              <w:rFonts w:cs="Arial"/>
              <w:sz w:val="16"/>
              <w:szCs w:val="16"/>
            </w:rPr>
            <w:t xml:space="preserve">Page </w:t>
          </w:r>
          <w:r w:rsidRPr="009E0E06">
            <w:rPr>
              <w:rFonts w:cs="Arial"/>
              <w:sz w:val="16"/>
              <w:szCs w:val="16"/>
            </w:rPr>
            <w:fldChar w:fldCharType="begin"/>
          </w:r>
          <w:r w:rsidRPr="009E0E06">
            <w:rPr>
              <w:rFonts w:cs="Arial"/>
              <w:sz w:val="16"/>
              <w:szCs w:val="16"/>
            </w:rPr>
            <w:instrText xml:space="preserve"> PAGE </w:instrText>
          </w:r>
          <w:r w:rsidRPr="009E0E06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9E0E06">
            <w:rPr>
              <w:rFonts w:cs="Arial"/>
              <w:sz w:val="16"/>
              <w:szCs w:val="16"/>
            </w:rPr>
            <w:fldChar w:fldCharType="end"/>
          </w:r>
          <w:r w:rsidRPr="009E0E06">
            <w:rPr>
              <w:rFonts w:cs="Arial"/>
              <w:sz w:val="16"/>
              <w:szCs w:val="16"/>
            </w:rPr>
            <w:t xml:space="preserve"> of </w:t>
          </w:r>
          <w:r w:rsidRPr="009E0E06">
            <w:rPr>
              <w:rFonts w:cs="Arial"/>
              <w:sz w:val="16"/>
              <w:szCs w:val="16"/>
            </w:rPr>
            <w:fldChar w:fldCharType="begin"/>
          </w:r>
          <w:r w:rsidRPr="009E0E06">
            <w:rPr>
              <w:rFonts w:cs="Arial"/>
              <w:sz w:val="16"/>
              <w:szCs w:val="16"/>
            </w:rPr>
            <w:instrText xml:space="preserve"> NUMPAGES </w:instrText>
          </w:r>
          <w:r w:rsidRPr="009E0E06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9E0E06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654D5D55" w14:textId="77777777" w:rsidR="006E6679" w:rsidRDefault="006E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9406" w14:textId="77777777" w:rsidR="00D51294" w:rsidRDefault="00D51294" w:rsidP="00EC59AA">
      <w:r>
        <w:separator/>
      </w:r>
    </w:p>
  </w:footnote>
  <w:footnote w:type="continuationSeparator" w:id="0">
    <w:p w14:paraId="41D234BC" w14:textId="77777777" w:rsidR="00D51294" w:rsidRDefault="00D51294" w:rsidP="00EC59AA">
      <w:r>
        <w:continuationSeparator/>
      </w:r>
    </w:p>
  </w:footnote>
  <w:footnote w:type="continuationNotice" w:id="1">
    <w:p w14:paraId="375DD424" w14:textId="77777777" w:rsidR="00D51294" w:rsidRDefault="00D51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38B0" w14:textId="459DA29A" w:rsidR="00EC59AA" w:rsidRDefault="51189C36">
    <w:pPr>
      <w:pStyle w:val="Header"/>
    </w:pPr>
    <w:r>
      <w:rPr>
        <w:noProof/>
      </w:rPr>
      <w:drawing>
        <wp:inline distT="0" distB="0" distL="0" distR="0" wp14:anchorId="4B73CAA2" wp14:editId="51189C36">
          <wp:extent cx="1098000" cy="360000"/>
          <wp:effectExtent l="0" t="0" r="6985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6E84"/>
    <w:multiLevelType w:val="hybridMultilevel"/>
    <w:tmpl w:val="0C9AC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A4732"/>
    <w:multiLevelType w:val="multilevel"/>
    <w:tmpl w:val="323C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D2D32"/>
    <w:multiLevelType w:val="multilevel"/>
    <w:tmpl w:val="34F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54A73"/>
    <w:multiLevelType w:val="multilevel"/>
    <w:tmpl w:val="A9D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D2D2B"/>
    <w:multiLevelType w:val="multilevel"/>
    <w:tmpl w:val="2BE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A0891"/>
    <w:multiLevelType w:val="hybridMultilevel"/>
    <w:tmpl w:val="97ECC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27BA2"/>
    <w:multiLevelType w:val="multilevel"/>
    <w:tmpl w:val="B11E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E6F9C"/>
    <w:multiLevelType w:val="hybridMultilevel"/>
    <w:tmpl w:val="EEDAD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56E6"/>
    <w:multiLevelType w:val="multilevel"/>
    <w:tmpl w:val="0C9C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10E39"/>
    <w:multiLevelType w:val="multilevel"/>
    <w:tmpl w:val="AC2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D4816"/>
    <w:multiLevelType w:val="multilevel"/>
    <w:tmpl w:val="8EA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F033A"/>
    <w:multiLevelType w:val="multilevel"/>
    <w:tmpl w:val="DFA4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3276D2"/>
    <w:multiLevelType w:val="hybridMultilevel"/>
    <w:tmpl w:val="5332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A692F"/>
    <w:multiLevelType w:val="multilevel"/>
    <w:tmpl w:val="F2122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3A737E"/>
    <w:multiLevelType w:val="hybridMultilevel"/>
    <w:tmpl w:val="E2E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5570"/>
    <w:multiLevelType w:val="multilevel"/>
    <w:tmpl w:val="CF06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9427FF"/>
    <w:multiLevelType w:val="multilevel"/>
    <w:tmpl w:val="28B4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17A38"/>
    <w:multiLevelType w:val="hybridMultilevel"/>
    <w:tmpl w:val="37B8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11157"/>
    <w:multiLevelType w:val="multilevel"/>
    <w:tmpl w:val="E95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CA6307"/>
    <w:multiLevelType w:val="multilevel"/>
    <w:tmpl w:val="7C82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DF53E5"/>
    <w:multiLevelType w:val="multilevel"/>
    <w:tmpl w:val="8F42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4927BD"/>
    <w:multiLevelType w:val="multilevel"/>
    <w:tmpl w:val="948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EA2B73"/>
    <w:multiLevelType w:val="multilevel"/>
    <w:tmpl w:val="2A3E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4103A0"/>
    <w:multiLevelType w:val="multilevel"/>
    <w:tmpl w:val="9236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3D4E13"/>
    <w:multiLevelType w:val="multilevel"/>
    <w:tmpl w:val="DCC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EC68ED"/>
    <w:multiLevelType w:val="multilevel"/>
    <w:tmpl w:val="1D92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312F9E"/>
    <w:multiLevelType w:val="multilevel"/>
    <w:tmpl w:val="E154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16F3E"/>
    <w:multiLevelType w:val="multilevel"/>
    <w:tmpl w:val="E87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847A6"/>
    <w:multiLevelType w:val="hybridMultilevel"/>
    <w:tmpl w:val="DC6CB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46CF1"/>
    <w:multiLevelType w:val="hybridMultilevel"/>
    <w:tmpl w:val="425E6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3DF8"/>
    <w:multiLevelType w:val="hybridMultilevel"/>
    <w:tmpl w:val="34701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603C0"/>
    <w:multiLevelType w:val="multilevel"/>
    <w:tmpl w:val="F678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1A6CE9"/>
    <w:multiLevelType w:val="multilevel"/>
    <w:tmpl w:val="ECE2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26A38"/>
    <w:multiLevelType w:val="multilevel"/>
    <w:tmpl w:val="79B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314D8E"/>
    <w:multiLevelType w:val="multilevel"/>
    <w:tmpl w:val="FEF6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C65E88"/>
    <w:multiLevelType w:val="multilevel"/>
    <w:tmpl w:val="7E8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3F5E10"/>
    <w:multiLevelType w:val="multilevel"/>
    <w:tmpl w:val="8740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D4C02"/>
    <w:multiLevelType w:val="multilevel"/>
    <w:tmpl w:val="352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AE6B0A"/>
    <w:multiLevelType w:val="multilevel"/>
    <w:tmpl w:val="4E5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38"/>
  </w:num>
  <w:num w:numId="9">
    <w:abstractNumId w:val="8"/>
  </w:num>
  <w:num w:numId="10">
    <w:abstractNumId w:val="36"/>
  </w:num>
  <w:num w:numId="11">
    <w:abstractNumId w:val="21"/>
  </w:num>
  <w:num w:numId="12">
    <w:abstractNumId w:val="32"/>
  </w:num>
  <w:num w:numId="13">
    <w:abstractNumId w:val="33"/>
  </w:num>
  <w:num w:numId="14">
    <w:abstractNumId w:val="16"/>
  </w:num>
  <w:num w:numId="15">
    <w:abstractNumId w:val="25"/>
  </w:num>
  <w:num w:numId="16">
    <w:abstractNumId w:val="9"/>
  </w:num>
  <w:num w:numId="17">
    <w:abstractNumId w:val="37"/>
  </w:num>
  <w:num w:numId="18">
    <w:abstractNumId w:val="6"/>
  </w:num>
  <w:num w:numId="19">
    <w:abstractNumId w:val="0"/>
  </w:num>
  <w:num w:numId="20">
    <w:abstractNumId w:val="14"/>
  </w:num>
  <w:num w:numId="21">
    <w:abstractNumId w:val="29"/>
  </w:num>
  <w:num w:numId="22">
    <w:abstractNumId w:val="30"/>
  </w:num>
  <w:num w:numId="23">
    <w:abstractNumId w:val="7"/>
  </w:num>
  <w:num w:numId="24">
    <w:abstractNumId w:val="5"/>
  </w:num>
  <w:num w:numId="25">
    <w:abstractNumId w:val="1"/>
  </w:num>
  <w:num w:numId="26">
    <w:abstractNumId w:val="20"/>
  </w:num>
  <w:num w:numId="27">
    <w:abstractNumId w:val="31"/>
  </w:num>
  <w:num w:numId="28">
    <w:abstractNumId w:val="10"/>
  </w:num>
  <w:num w:numId="29">
    <w:abstractNumId w:val="35"/>
  </w:num>
  <w:num w:numId="30">
    <w:abstractNumId w:val="24"/>
  </w:num>
  <w:num w:numId="31">
    <w:abstractNumId w:val="12"/>
  </w:num>
  <w:num w:numId="32">
    <w:abstractNumId w:val="27"/>
  </w:num>
  <w:num w:numId="33">
    <w:abstractNumId w:val="13"/>
  </w:num>
  <w:num w:numId="34">
    <w:abstractNumId w:val="34"/>
  </w:num>
  <w:num w:numId="35">
    <w:abstractNumId w:val="26"/>
  </w:num>
  <w:num w:numId="36">
    <w:abstractNumId w:val="28"/>
  </w:num>
  <w:num w:numId="37">
    <w:abstractNumId w:val="23"/>
  </w:num>
  <w:num w:numId="38">
    <w:abstractNumId w:val="1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66"/>
    <w:rsid w:val="000104DB"/>
    <w:rsid w:val="000125E0"/>
    <w:rsid w:val="0002425B"/>
    <w:rsid w:val="00036150"/>
    <w:rsid w:val="000375B5"/>
    <w:rsid w:val="000626AD"/>
    <w:rsid w:val="000A4ED9"/>
    <w:rsid w:val="000B031B"/>
    <w:rsid w:val="000B11F8"/>
    <w:rsid w:val="000B3FF2"/>
    <w:rsid w:val="00111813"/>
    <w:rsid w:val="00126D40"/>
    <w:rsid w:val="001278F0"/>
    <w:rsid w:val="00131B24"/>
    <w:rsid w:val="001363C2"/>
    <w:rsid w:val="00140CDD"/>
    <w:rsid w:val="00180052"/>
    <w:rsid w:val="001931E7"/>
    <w:rsid w:val="001E2B41"/>
    <w:rsid w:val="001E4497"/>
    <w:rsid w:val="001F54B7"/>
    <w:rsid w:val="002002F7"/>
    <w:rsid w:val="00232451"/>
    <w:rsid w:val="002359CF"/>
    <w:rsid w:val="00237279"/>
    <w:rsid w:val="00237BAE"/>
    <w:rsid w:val="0027176D"/>
    <w:rsid w:val="002858C1"/>
    <w:rsid w:val="002B22BC"/>
    <w:rsid w:val="002D3680"/>
    <w:rsid w:val="002D79D7"/>
    <w:rsid w:val="002E080A"/>
    <w:rsid w:val="002F28C4"/>
    <w:rsid w:val="00310AF1"/>
    <w:rsid w:val="003120E2"/>
    <w:rsid w:val="00332BD5"/>
    <w:rsid w:val="00346693"/>
    <w:rsid w:val="003515FF"/>
    <w:rsid w:val="00367549"/>
    <w:rsid w:val="0038009A"/>
    <w:rsid w:val="003A0863"/>
    <w:rsid w:val="003A36DF"/>
    <w:rsid w:val="003D6313"/>
    <w:rsid w:val="0040168B"/>
    <w:rsid w:val="00404EB9"/>
    <w:rsid w:val="00414595"/>
    <w:rsid w:val="00415529"/>
    <w:rsid w:val="00422113"/>
    <w:rsid w:val="00424678"/>
    <w:rsid w:val="00456A46"/>
    <w:rsid w:val="00462CEE"/>
    <w:rsid w:val="00466D4C"/>
    <w:rsid w:val="004B59E3"/>
    <w:rsid w:val="004B7B4B"/>
    <w:rsid w:val="004C7A8B"/>
    <w:rsid w:val="004F1A64"/>
    <w:rsid w:val="005041C8"/>
    <w:rsid w:val="0051546B"/>
    <w:rsid w:val="0051632B"/>
    <w:rsid w:val="00557283"/>
    <w:rsid w:val="00577605"/>
    <w:rsid w:val="005845B9"/>
    <w:rsid w:val="005905E0"/>
    <w:rsid w:val="005A0E72"/>
    <w:rsid w:val="005C019D"/>
    <w:rsid w:val="005C4D32"/>
    <w:rsid w:val="005C5D1D"/>
    <w:rsid w:val="005D0543"/>
    <w:rsid w:val="005D1B99"/>
    <w:rsid w:val="005E4047"/>
    <w:rsid w:val="005E43C5"/>
    <w:rsid w:val="005F58E1"/>
    <w:rsid w:val="005F5B5D"/>
    <w:rsid w:val="006425C5"/>
    <w:rsid w:val="00661D89"/>
    <w:rsid w:val="00696E87"/>
    <w:rsid w:val="006A396C"/>
    <w:rsid w:val="006B4816"/>
    <w:rsid w:val="006C4887"/>
    <w:rsid w:val="006C5F6C"/>
    <w:rsid w:val="006C65B8"/>
    <w:rsid w:val="006D1C64"/>
    <w:rsid w:val="006D6532"/>
    <w:rsid w:val="006E4288"/>
    <w:rsid w:val="006E6679"/>
    <w:rsid w:val="006F4E81"/>
    <w:rsid w:val="006F5DE6"/>
    <w:rsid w:val="00713B8E"/>
    <w:rsid w:val="007169F7"/>
    <w:rsid w:val="007268BF"/>
    <w:rsid w:val="00731FAD"/>
    <w:rsid w:val="007512BE"/>
    <w:rsid w:val="00753F1A"/>
    <w:rsid w:val="007552BF"/>
    <w:rsid w:val="00762860"/>
    <w:rsid w:val="007664E6"/>
    <w:rsid w:val="007770B5"/>
    <w:rsid w:val="00793ABF"/>
    <w:rsid w:val="007A0C09"/>
    <w:rsid w:val="007C1FBF"/>
    <w:rsid w:val="007F78C6"/>
    <w:rsid w:val="00810DD3"/>
    <w:rsid w:val="00811ED9"/>
    <w:rsid w:val="008167A0"/>
    <w:rsid w:val="0084329F"/>
    <w:rsid w:val="00850866"/>
    <w:rsid w:val="00871D79"/>
    <w:rsid w:val="00874D41"/>
    <w:rsid w:val="00875CFD"/>
    <w:rsid w:val="008763C9"/>
    <w:rsid w:val="008910B9"/>
    <w:rsid w:val="00895AF9"/>
    <w:rsid w:val="008A4F9C"/>
    <w:rsid w:val="008B33AB"/>
    <w:rsid w:val="008C08B2"/>
    <w:rsid w:val="008C57CA"/>
    <w:rsid w:val="008D5A77"/>
    <w:rsid w:val="008D6DDE"/>
    <w:rsid w:val="008E1B53"/>
    <w:rsid w:val="008E2273"/>
    <w:rsid w:val="008E428C"/>
    <w:rsid w:val="008F5E0D"/>
    <w:rsid w:val="00907A49"/>
    <w:rsid w:val="00907C24"/>
    <w:rsid w:val="00925F19"/>
    <w:rsid w:val="00935173"/>
    <w:rsid w:val="00936D47"/>
    <w:rsid w:val="00947DC4"/>
    <w:rsid w:val="0095596D"/>
    <w:rsid w:val="0097149E"/>
    <w:rsid w:val="00974D62"/>
    <w:rsid w:val="00975D4A"/>
    <w:rsid w:val="009857BF"/>
    <w:rsid w:val="009D742F"/>
    <w:rsid w:val="009F4EC1"/>
    <w:rsid w:val="00A11751"/>
    <w:rsid w:val="00A16B03"/>
    <w:rsid w:val="00A17852"/>
    <w:rsid w:val="00A22B8B"/>
    <w:rsid w:val="00A312D2"/>
    <w:rsid w:val="00A3737B"/>
    <w:rsid w:val="00A5598F"/>
    <w:rsid w:val="00A72A8C"/>
    <w:rsid w:val="00A80311"/>
    <w:rsid w:val="00A94233"/>
    <w:rsid w:val="00AE6EAE"/>
    <w:rsid w:val="00AF348F"/>
    <w:rsid w:val="00B017CE"/>
    <w:rsid w:val="00B41D5E"/>
    <w:rsid w:val="00B4603C"/>
    <w:rsid w:val="00B5399D"/>
    <w:rsid w:val="00BE3B14"/>
    <w:rsid w:val="00BF3B25"/>
    <w:rsid w:val="00C065F5"/>
    <w:rsid w:val="00C116BE"/>
    <w:rsid w:val="00C470F7"/>
    <w:rsid w:val="00C56202"/>
    <w:rsid w:val="00C74327"/>
    <w:rsid w:val="00C85C62"/>
    <w:rsid w:val="00C87341"/>
    <w:rsid w:val="00C95136"/>
    <w:rsid w:val="00C971DD"/>
    <w:rsid w:val="00CA3BBF"/>
    <w:rsid w:val="00CB18B7"/>
    <w:rsid w:val="00CB5F47"/>
    <w:rsid w:val="00CB6E2D"/>
    <w:rsid w:val="00CE2DCC"/>
    <w:rsid w:val="00CE422C"/>
    <w:rsid w:val="00CE5B6B"/>
    <w:rsid w:val="00CF3A3B"/>
    <w:rsid w:val="00D008A4"/>
    <w:rsid w:val="00D02EF6"/>
    <w:rsid w:val="00D304A5"/>
    <w:rsid w:val="00D51294"/>
    <w:rsid w:val="00D54440"/>
    <w:rsid w:val="00D73E08"/>
    <w:rsid w:val="00D968AE"/>
    <w:rsid w:val="00DA36B9"/>
    <w:rsid w:val="00DC65C6"/>
    <w:rsid w:val="00DD1955"/>
    <w:rsid w:val="00DD2A42"/>
    <w:rsid w:val="00DE6DE8"/>
    <w:rsid w:val="00E33127"/>
    <w:rsid w:val="00E43C06"/>
    <w:rsid w:val="00E60A00"/>
    <w:rsid w:val="00E63E5C"/>
    <w:rsid w:val="00E776FC"/>
    <w:rsid w:val="00EA2D79"/>
    <w:rsid w:val="00EA390A"/>
    <w:rsid w:val="00EB6B23"/>
    <w:rsid w:val="00EC20AB"/>
    <w:rsid w:val="00EC3685"/>
    <w:rsid w:val="00EC444F"/>
    <w:rsid w:val="00EC55BE"/>
    <w:rsid w:val="00EC59AA"/>
    <w:rsid w:val="00EE63AF"/>
    <w:rsid w:val="00EF2CAD"/>
    <w:rsid w:val="00F0151A"/>
    <w:rsid w:val="00F23761"/>
    <w:rsid w:val="00F24F26"/>
    <w:rsid w:val="00F40795"/>
    <w:rsid w:val="00F56A79"/>
    <w:rsid w:val="00F6485C"/>
    <w:rsid w:val="00F660BF"/>
    <w:rsid w:val="00F71A66"/>
    <w:rsid w:val="00F723E1"/>
    <w:rsid w:val="00F804F9"/>
    <w:rsid w:val="00F9303C"/>
    <w:rsid w:val="00FA0CD4"/>
    <w:rsid w:val="00FA57DD"/>
    <w:rsid w:val="00FB650C"/>
    <w:rsid w:val="00FD366B"/>
    <w:rsid w:val="00FD5299"/>
    <w:rsid w:val="00FE232B"/>
    <w:rsid w:val="00FE5842"/>
    <w:rsid w:val="00FF75A5"/>
    <w:rsid w:val="01BCB759"/>
    <w:rsid w:val="1886F9E7"/>
    <w:rsid w:val="1B8EFE7D"/>
    <w:rsid w:val="1CA38902"/>
    <w:rsid w:val="2D8DB46A"/>
    <w:rsid w:val="353A83DB"/>
    <w:rsid w:val="507ED787"/>
    <w:rsid w:val="51189C36"/>
    <w:rsid w:val="51C9F1FB"/>
    <w:rsid w:val="67FA5473"/>
    <w:rsid w:val="6D73CD1B"/>
    <w:rsid w:val="70492E57"/>
    <w:rsid w:val="7D0F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607B2"/>
  <w15:chartTrackingRefBased/>
  <w15:docId w15:val="{9870D9BD-891C-1346-A147-C9FA6EE0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D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5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75D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5C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C6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E2DCC"/>
    <w:pPr>
      <w:ind w:left="720"/>
      <w:contextualSpacing/>
    </w:pPr>
  </w:style>
  <w:style w:type="paragraph" w:customStyle="1" w:styleId="xxmsonormal">
    <w:name w:val="x_x_msonormal"/>
    <w:basedOn w:val="Normal"/>
    <w:rsid w:val="001118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11813"/>
  </w:style>
  <w:style w:type="character" w:styleId="CommentReference">
    <w:name w:val="annotation reference"/>
    <w:basedOn w:val="DefaultParagraphFont"/>
    <w:uiPriority w:val="99"/>
    <w:semiHidden/>
    <w:unhideWhenUsed/>
    <w:rsid w:val="00AE6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A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9AA"/>
  </w:style>
  <w:style w:type="paragraph" w:styleId="Footer">
    <w:name w:val="footer"/>
    <w:basedOn w:val="Normal"/>
    <w:link w:val="FooterChar"/>
    <w:uiPriority w:val="99"/>
    <w:unhideWhenUsed/>
    <w:rsid w:val="00EC5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AA"/>
  </w:style>
  <w:style w:type="character" w:styleId="Hyperlink">
    <w:name w:val="Hyperlink"/>
    <w:rsid w:val="00E43C06"/>
    <w:rPr>
      <w:color w:val="0000FF"/>
      <w:u w:val="single"/>
    </w:rPr>
  </w:style>
  <w:style w:type="paragraph" w:customStyle="1" w:styleId="Numbered1bold">
    <w:name w:val="Numbered 1 bold"/>
    <w:rsid w:val="00E43C06"/>
    <w:pPr>
      <w:spacing w:after="120" w:line="280" w:lineRule="exact"/>
      <w:ind w:left="340" w:hanging="340"/>
    </w:pPr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paragraph">
    <w:name w:val="paragraph"/>
    <w:basedOn w:val="Normal"/>
    <w:rsid w:val="001F54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F54B7"/>
  </w:style>
  <w:style w:type="character" w:customStyle="1" w:styleId="eop">
    <w:name w:val="eop"/>
    <w:basedOn w:val="DefaultParagraphFont"/>
    <w:rsid w:val="001F54B7"/>
  </w:style>
  <w:style w:type="paragraph" w:customStyle="1" w:styleId="xxmsonormal0">
    <w:name w:val="x_xmsonormal"/>
    <w:basedOn w:val="Normal"/>
    <w:rsid w:val="005905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B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7" ma:contentTypeDescription="Create a new document." ma:contentTypeScope="" ma:versionID="0112d28fd9a01ada8fcf4378942f1c4e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c7c83cd8043f5bf90fec4d309ed19a78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b0962-67b0-40b8-8bda-eb1e5336332e">
      <Terms xmlns="http://schemas.microsoft.com/office/infopath/2007/PartnerControls"/>
    </lcf76f155ced4ddcb4097134ff3c332f>
    <TaxCatchAll xmlns="b87a0ca5-9692-42a6-8f4b-86b507af2eb0" xsi:nil="true"/>
    <Date xmlns="942b0962-67b0-40b8-8bda-eb1e533633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66148-F2C0-41D7-AEA4-8C14F0718D17}"/>
</file>

<file path=customXml/itemProps2.xml><?xml version="1.0" encoding="utf-8"?>
<ds:datastoreItem xmlns:ds="http://schemas.openxmlformats.org/officeDocument/2006/customXml" ds:itemID="{5B3A4042-C9FE-4479-944B-2299280A3F98}">
  <ds:schemaRefs>
    <ds:schemaRef ds:uri="http://schemas.microsoft.com/office/2006/metadata/properties"/>
    <ds:schemaRef ds:uri="http://schemas.microsoft.com/office/infopath/2007/PartnerControls"/>
    <ds:schemaRef ds:uri="942b0962-67b0-40b8-8bda-eb1e5336332e"/>
    <ds:schemaRef ds:uri="b87a0ca5-9692-42a6-8f4b-86b507af2eb0"/>
  </ds:schemaRefs>
</ds:datastoreItem>
</file>

<file path=customXml/itemProps3.xml><?xml version="1.0" encoding="utf-8"?>
<ds:datastoreItem xmlns:ds="http://schemas.openxmlformats.org/officeDocument/2006/customXml" ds:itemID="{77BBCCF7-8238-4F03-B0C9-B7C21F2AC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7</cp:revision>
  <dcterms:created xsi:type="dcterms:W3CDTF">2022-06-08T06:34:00Z</dcterms:created>
  <dcterms:modified xsi:type="dcterms:W3CDTF">2022-06-08T06:41:00Z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MediaServiceImageTags">
    <vt:lpwstr/>
  </property>
</Properties>
</file>