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CD93" w14:textId="77777777" w:rsidR="00D572D3" w:rsidRPr="00474E6B" w:rsidRDefault="00474E6B" w:rsidP="00D572D3">
      <w:pPr>
        <w:pStyle w:val="Heading1"/>
        <w:rPr>
          <w:rFonts w:ascii="Times" w:hAnsi="Times"/>
          <w:u w:val="single"/>
        </w:rPr>
      </w:pPr>
      <w:bookmarkStart w:id="0" w:name="_GoBack"/>
      <w:bookmarkEnd w:id="0"/>
      <w:r w:rsidRPr="00474E6B">
        <w:rPr>
          <w:rFonts w:ascii="Times" w:hAnsi="Times"/>
          <w:u w:val="single"/>
        </w:rPr>
        <w:t>Preparation of non-neural embryonic fibroblasts.</w:t>
      </w:r>
    </w:p>
    <w:p w14:paraId="619754FF" w14:textId="77777777" w:rsidR="00D572D3" w:rsidRPr="00474E6B" w:rsidRDefault="00D572D3" w:rsidP="00D572D3">
      <w:pPr>
        <w:rPr>
          <w:rFonts w:ascii="Times" w:hAnsi="Times"/>
          <w:sz w:val="24"/>
        </w:rPr>
      </w:pPr>
    </w:p>
    <w:p w14:paraId="05A49741" w14:textId="77777777" w:rsidR="00D572D3" w:rsidRPr="00474E6B" w:rsidRDefault="00D572D3" w:rsidP="00D572D3">
      <w:pPr>
        <w:pStyle w:val="BodyText"/>
        <w:numPr>
          <w:ilvl w:val="0"/>
          <w:numId w:val="1"/>
        </w:numPr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 xml:space="preserve">Set up timed pregnancies, </w:t>
      </w:r>
      <w:r w:rsidR="000534A9" w:rsidRPr="00474E6B">
        <w:rPr>
          <w:rFonts w:ascii="Times" w:hAnsi="Times"/>
          <w:sz w:val="24"/>
        </w:rPr>
        <w:t>embryos</w:t>
      </w:r>
      <w:r w:rsidRPr="00474E6B">
        <w:rPr>
          <w:rFonts w:ascii="Times" w:hAnsi="Times"/>
          <w:sz w:val="24"/>
        </w:rPr>
        <w:t xml:space="preserve"> should be harvested between day </w:t>
      </w:r>
      <w:r w:rsidR="00D25084" w:rsidRPr="00474E6B">
        <w:rPr>
          <w:rFonts w:ascii="Times" w:hAnsi="Times"/>
          <w:sz w:val="24"/>
        </w:rPr>
        <w:t>1</w:t>
      </w:r>
      <w:r w:rsidR="00D25084">
        <w:rPr>
          <w:rFonts w:ascii="Times" w:hAnsi="Times"/>
          <w:sz w:val="24"/>
        </w:rPr>
        <w:t>3</w:t>
      </w:r>
      <w:r w:rsidRPr="00474E6B">
        <w:rPr>
          <w:rFonts w:ascii="Times" w:hAnsi="Times"/>
          <w:sz w:val="24"/>
        </w:rPr>
        <w:t>.5-14.5d of gestation.</w:t>
      </w:r>
    </w:p>
    <w:p w14:paraId="164B3936" w14:textId="77777777" w:rsidR="00874103" w:rsidRPr="00474E6B" w:rsidRDefault="00A96AD0" w:rsidP="00A96AD0">
      <w:pPr>
        <w:pStyle w:val="ListParagraph"/>
        <w:numPr>
          <w:ilvl w:val="0"/>
          <w:numId w:val="3"/>
        </w:numPr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 xml:space="preserve">Euthanize pregnant female </w:t>
      </w:r>
      <w:r w:rsidR="00E01BFC">
        <w:rPr>
          <w:rFonts w:ascii="Times" w:hAnsi="Times"/>
          <w:sz w:val="24"/>
        </w:rPr>
        <w:t>by cervical dislocation</w:t>
      </w:r>
    </w:p>
    <w:p w14:paraId="5EDE809E" w14:textId="77777777" w:rsidR="00874103" w:rsidRPr="00474E6B" w:rsidRDefault="00874103" w:rsidP="00874103">
      <w:pPr>
        <w:pStyle w:val="ListParagraph"/>
        <w:numPr>
          <w:ilvl w:val="0"/>
          <w:numId w:val="3"/>
        </w:numPr>
        <w:rPr>
          <w:sz w:val="24"/>
        </w:rPr>
      </w:pPr>
      <w:r w:rsidRPr="00474E6B">
        <w:rPr>
          <w:sz w:val="24"/>
        </w:rPr>
        <w:t xml:space="preserve">Remove E13.5-E14.5 embryos from uterine horns and place in a 10cm tissue culture dish filled with HBSS.  </w:t>
      </w:r>
    </w:p>
    <w:p w14:paraId="18F9097D" w14:textId="77777777" w:rsidR="00874103" w:rsidRPr="00474E6B" w:rsidRDefault="00874103" w:rsidP="00874103">
      <w:pPr>
        <w:pStyle w:val="ListParagraph"/>
        <w:numPr>
          <w:ilvl w:val="0"/>
          <w:numId w:val="3"/>
        </w:numPr>
        <w:rPr>
          <w:sz w:val="24"/>
        </w:rPr>
      </w:pPr>
      <w:r w:rsidRPr="00474E6B">
        <w:rPr>
          <w:sz w:val="24"/>
        </w:rPr>
        <w:t xml:space="preserve">Wash </w:t>
      </w:r>
      <w:r w:rsidR="00E01BFC">
        <w:rPr>
          <w:sz w:val="24"/>
        </w:rPr>
        <w:t xml:space="preserve">embryos </w:t>
      </w:r>
      <w:r w:rsidRPr="00474E6B">
        <w:rPr>
          <w:sz w:val="24"/>
        </w:rPr>
        <w:t>twice with 20 mL HBSS and place in a fresh 10 cm tissue culture dish</w:t>
      </w:r>
    </w:p>
    <w:p w14:paraId="24EDBCF4" w14:textId="77777777" w:rsidR="00874103" w:rsidRPr="00474E6B" w:rsidRDefault="00874103" w:rsidP="00874103">
      <w:pPr>
        <w:rPr>
          <w:rFonts w:ascii="Times" w:hAnsi="Times"/>
          <w:sz w:val="24"/>
        </w:rPr>
      </w:pPr>
    </w:p>
    <w:p w14:paraId="4F76AD7D" w14:textId="77777777" w:rsidR="00EE0EEC" w:rsidRPr="00474E6B" w:rsidRDefault="00874103" w:rsidP="00874103">
      <w:pPr>
        <w:pStyle w:val="ListParagraph"/>
        <w:numPr>
          <w:ilvl w:val="0"/>
          <w:numId w:val="1"/>
        </w:numPr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>Under a dissection microscope, remove arms and legs of embryo with surgical scissors and pincers. Be careful to not include any tissue above he shoulder and hip joints. Place limbs in a few drops of HBSS in a 15cm tissue culture dish.</w:t>
      </w:r>
    </w:p>
    <w:p w14:paraId="16EA6DE1" w14:textId="77777777" w:rsidR="00874103" w:rsidRPr="00474E6B" w:rsidRDefault="00874103" w:rsidP="00EE0EEC">
      <w:pPr>
        <w:rPr>
          <w:rFonts w:ascii="Times" w:hAnsi="Times"/>
          <w:sz w:val="24"/>
        </w:rPr>
      </w:pPr>
    </w:p>
    <w:p w14:paraId="3A85FF92" w14:textId="77777777" w:rsidR="00EE0EEC" w:rsidRPr="00474E6B" w:rsidRDefault="00E01BFC" w:rsidP="00EE0EEC">
      <w:pPr>
        <w:pStyle w:val="ListParagraph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Place limbs of 3</w:t>
      </w:r>
      <w:r w:rsidR="00EE0EEC" w:rsidRPr="00474E6B">
        <w:rPr>
          <w:rFonts w:ascii="Times" w:hAnsi="Times"/>
          <w:sz w:val="24"/>
        </w:rPr>
        <w:t>-4 mice on a 15cm tissue culture dish and mince thoroughly until homogenously using curved scissors</w:t>
      </w:r>
      <w:r>
        <w:rPr>
          <w:rFonts w:ascii="Times" w:hAnsi="Times"/>
          <w:sz w:val="24"/>
        </w:rPr>
        <w:t xml:space="preserve"> for at least 2-3 min</w:t>
      </w:r>
      <w:r w:rsidR="00EE0EEC" w:rsidRPr="00474E6B">
        <w:rPr>
          <w:rFonts w:ascii="Times" w:hAnsi="Times"/>
          <w:sz w:val="24"/>
        </w:rPr>
        <w:t xml:space="preserve">. </w:t>
      </w:r>
      <w:r w:rsidR="00EE0EEC" w:rsidRPr="00474E6B">
        <w:rPr>
          <w:sz w:val="24"/>
        </w:rPr>
        <w:t>Thorough disruption of the tissue is essential for generating a single cell suspension.</w:t>
      </w:r>
    </w:p>
    <w:p w14:paraId="41AA4BAC" w14:textId="77777777" w:rsidR="00EE0EEC" w:rsidRPr="00474E6B" w:rsidRDefault="00EE0EEC" w:rsidP="00EE0EEC">
      <w:pPr>
        <w:rPr>
          <w:rFonts w:ascii="Times" w:hAnsi="Times"/>
          <w:sz w:val="24"/>
        </w:rPr>
      </w:pPr>
    </w:p>
    <w:p w14:paraId="3D25D1D6" w14:textId="77777777" w:rsidR="00474E6B" w:rsidRPr="00474E6B" w:rsidRDefault="00474E6B" w:rsidP="00E233C7">
      <w:pPr>
        <w:pStyle w:val="ListParagraph"/>
        <w:numPr>
          <w:ilvl w:val="0"/>
          <w:numId w:val="1"/>
        </w:numPr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>Add 1ml of trypsin solution and incubate at 15min at 37</w:t>
      </w:r>
      <w:r w:rsidRPr="00474E6B">
        <w:rPr>
          <w:sz w:val="24"/>
        </w:rPr>
        <w:sym w:font="Symbol" w:char="F0B0"/>
      </w:r>
      <w:r w:rsidR="00497EE1">
        <w:rPr>
          <w:rFonts w:ascii="Times" w:hAnsi="Times"/>
          <w:sz w:val="24"/>
        </w:rPr>
        <w:t>C</w:t>
      </w:r>
      <w:r w:rsidRPr="00474E6B">
        <w:rPr>
          <w:rFonts w:ascii="Times" w:hAnsi="Times"/>
          <w:sz w:val="24"/>
        </w:rPr>
        <w:t xml:space="preserve">. </w:t>
      </w:r>
    </w:p>
    <w:p w14:paraId="6EEFDC1A" w14:textId="77777777" w:rsidR="00474E6B" w:rsidRPr="00474E6B" w:rsidRDefault="00474E6B" w:rsidP="00474E6B">
      <w:pPr>
        <w:rPr>
          <w:rFonts w:ascii="Times" w:hAnsi="Times"/>
          <w:sz w:val="24"/>
        </w:rPr>
      </w:pPr>
    </w:p>
    <w:p w14:paraId="02DBB7BA" w14:textId="77777777" w:rsidR="00474E6B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>Briefly triturate dissociated</w:t>
      </w:r>
      <w:r w:rsidR="00E01BFC">
        <w:rPr>
          <w:sz w:val="24"/>
        </w:rPr>
        <w:t xml:space="preserve"> tissue using a 10 mL pipette </w:t>
      </w:r>
      <w:r w:rsidR="00D25084">
        <w:rPr>
          <w:sz w:val="24"/>
        </w:rPr>
        <w:t xml:space="preserve">filled with 9 ml MEF media </w:t>
      </w:r>
      <w:r w:rsidR="00E01BFC">
        <w:rPr>
          <w:sz w:val="24"/>
        </w:rPr>
        <w:t>for 5-10 times.</w:t>
      </w:r>
    </w:p>
    <w:p w14:paraId="42240BCC" w14:textId="77777777" w:rsidR="00474E6B" w:rsidRPr="00474E6B" w:rsidRDefault="00474E6B" w:rsidP="00474E6B">
      <w:pPr>
        <w:rPr>
          <w:sz w:val="24"/>
        </w:rPr>
      </w:pPr>
    </w:p>
    <w:p w14:paraId="7BE577E9" w14:textId="77777777" w:rsidR="00474E6B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>Place</w:t>
      </w:r>
      <w:r w:rsidR="00497EE1">
        <w:rPr>
          <w:sz w:val="24"/>
        </w:rPr>
        <w:t xml:space="preserve"> cells in a </w:t>
      </w:r>
      <w:r w:rsidR="00497EE1" w:rsidRPr="00474E6B">
        <w:rPr>
          <w:rFonts w:ascii="Times" w:hAnsi="Times"/>
          <w:sz w:val="24"/>
        </w:rPr>
        <w:t>37</w:t>
      </w:r>
      <w:r w:rsidR="00497EE1" w:rsidRPr="00474E6B">
        <w:rPr>
          <w:sz w:val="24"/>
        </w:rPr>
        <w:sym w:font="Symbol" w:char="F0B0"/>
      </w:r>
      <w:r w:rsidR="00497EE1">
        <w:rPr>
          <w:rFonts w:ascii="Times" w:hAnsi="Times"/>
          <w:sz w:val="24"/>
        </w:rPr>
        <w:t>C</w:t>
      </w:r>
      <w:r w:rsidR="00497EE1">
        <w:rPr>
          <w:sz w:val="24"/>
        </w:rPr>
        <w:t xml:space="preserve"> </w:t>
      </w:r>
      <w:r>
        <w:rPr>
          <w:sz w:val="24"/>
        </w:rPr>
        <w:t>incubator.</w:t>
      </w:r>
    </w:p>
    <w:p w14:paraId="2D361E95" w14:textId="77777777" w:rsidR="00474E6B" w:rsidRPr="00474E6B" w:rsidRDefault="00474E6B" w:rsidP="00474E6B">
      <w:pPr>
        <w:pStyle w:val="ListParagraph"/>
        <w:ind w:left="360"/>
        <w:rPr>
          <w:sz w:val="24"/>
        </w:rPr>
      </w:pPr>
    </w:p>
    <w:p w14:paraId="103FF434" w14:textId="77777777" w:rsidR="00474E6B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 xml:space="preserve">When cells become confluent (typically 2-4 days later), remove MEF media, rinse once with HBSS, and add 3 mL of 0.25% trypsin.  Incubate for 3 minutes in </w:t>
      </w:r>
      <w:r w:rsidRPr="00474E6B">
        <w:rPr>
          <w:rFonts w:ascii="Times" w:hAnsi="Times"/>
          <w:sz w:val="24"/>
        </w:rPr>
        <w:t>37</w:t>
      </w:r>
      <w:r w:rsidRPr="00474E6B">
        <w:rPr>
          <w:sz w:val="24"/>
        </w:rPr>
        <w:sym w:font="Symbol" w:char="F0B0"/>
      </w:r>
      <w:r w:rsidRPr="00474E6B">
        <w:rPr>
          <w:rFonts w:ascii="Times" w:hAnsi="Times"/>
          <w:sz w:val="24"/>
        </w:rPr>
        <w:t>C</w:t>
      </w:r>
      <w:r w:rsidRPr="00474E6B">
        <w:rPr>
          <w:sz w:val="24"/>
        </w:rPr>
        <w:t xml:space="preserve"> incubator.  Quench trypsin by adding 3 mL MEF media.  Transfer detached cells into a 15 mL falcon tube.  </w:t>
      </w:r>
    </w:p>
    <w:p w14:paraId="0088199B" w14:textId="77777777" w:rsidR="00474E6B" w:rsidRPr="00474E6B" w:rsidRDefault="00474E6B" w:rsidP="00474E6B">
      <w:pPr>
        <w:pStyle w:val="ListParagraph"/>
        <w:ind w:left="360"/>
        <w:rPr>
          <w:sz w:val="24"/>
        </w:rPr>
      </w:pPr>
    </w:p>
    <w:p w14:paraId="004AF0F5" w14:textId="77777777" w:rsidR="00474E6B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 xml:space="preserve">Spin down solution at 1000 rpm for 3 minutes.  Remove supernatant and resuspend cell pellet in MEF media.  </w:t>
      </w:r>
    </w:p>
    <w:p w14:paraId="560A8979" w14:textId="77777777" w:rsidR="00474E6B" w:rsidRPr="00474E6B" w:rsidRDefault="00474E6B" w:rsidP="00474E6B">
      <w:pPr>
        <w:pStyle w:val="ListParagraph"/>
        <w:ind w:left="360"/>
        <w:rPr>
          <w:sz w:val="24"/>
        </w:rPr>
      </w:pPr>
    </w:p>
    <w:p w14:paraId="6D48BB36" w14:textId="77777777" w:rsidR="00474E6B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>Add cells to 15cm tissue culture dishes containing 20 mL of MEF media. One 15cm plate can be replated onto 3-4 15 cm plates (i.e. a 1:3 or 1:4 split).</w:t>
      </w:r>
    </w:p>
    <w:p w14:paraId="1A42E94D" w14:textId="77777777" w:rsidR="00474E6B" w:rsidRPr="00474E6B" w:rsidRDefault="00474E6B" w:rsidP="00474E6B">
      <w:pPr>
        <w:pStyle w:val="ListParagraph"/>
        <w:ind w:left="360"/>
        <w:rPr>
          <w:sz w:val="24"/>
        </w:rPr>
      </w:pPr>
    </w:p>
    <w:p w14:paraId="13FCEAFE" w14:textId="77777777" w:rsidR="00474E6B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>When cells become confluent</w:t>
      </w:r>
      <w:r w:rsidR="00E01BFC">
        <w:rPr>
          <w:sz w:val="24"/>
        </w:rPr>
        <w:t>,</w:t>
      </w:r>
      <w:r w:rsidRPr="00474E6B">
        <w:rPr>
          <w:sz w:val="24"/>
        </w:rPr>
        <w:t xml:space="preserve"> remove MEF media, rinse once with HBSS, and add 3 mL of 0.25% trypsin.  Incubate for 3 minutes in 37 degree incubator.  Quench trypsin by adding 3 mL MEF media.</w:t>
      </w:r>
    </w:p>
    <w:p w14:paraId="68CFD8B4" w14:textId="77777777" w:rsidR="00474E6B" w:rsidRPr="00474E6B" w:rsidRDefault="00474E6B" w:rsidP="00474E6B">
      <w:pPr>
        <w:pStyle w:val="ListParagraph"/>
        <w:ind w:left="360"/>
        <w:rPr>
          <w:sz w:val="24"/>
        </w:rPr>
      </w:pPr>
    </w:p>
    <w:p w14:paraId="08B967B5" w14:textId="77777777" w:rsidR="00474E6B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 xml:space="preserve">Spin down solution at 1000 rpm for 3 minutes.  Remove supernatant and resuspend cell pellet in 2 mL MEF media per plate of cells.  Add an equal volume of 2X freezing media and mix well. </w:t>
      </w:r>
    </w:p>
    <w:p w14:paraId="4BCC36F6" w14:textId="77777777" w:rsidR="00474E6B" w:rsidRPr="00474E6B" w:rsidRDefault="00474E6B" w:rsidP="00474E6B">
      <w:pPr>
        <w:pStyle w:val="ListParagraph"/>
        <w:ind w:left="360"/>
        <w:rPr>
          <w:sz w:val="24"/>
        </w:rPr>
      </w:pPr>
    </w:p>
    <w:p w14:paraId="74655BA6" w14:textId="77777777" w:rsid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 xml:space="preserve">Quickly aliquot cell suspension into cryotubes.  Immediately place cryotubes in an insulated container and store at -80 degrees overnight.  </w:t>
      </w:r>
    </w:p>
    <w:p w14:paraId="6F79D8CD" w14:textId="77777777" w:rsidR="00474E6B" w:rsidRPr="00474E6B" w:rsidRDefault="00474E6B" w:rsidP="00474E6B">
      <w:pPr>
        <w:rPr>
          <w:sz w:val="24"/>
        </w:rPr>
      </w:pPr>
    </w:p>
    <w:p w14:paraId="307F2716" w14:textId="77777777" w:rsidR="00D572D3" w:rsidRPr="00474E6B" w:rsidRDefault="00474E6B" w:rsidP="00474E6B">
      <w:pPr>
        <w:pStyle w:val="ListParagraph"/>
        <w:numPr>
          <w:ilvl w:val="0"/>
          <w:numId w:val="1"/>
        </w:numPr>
        <w:rPr>
          <w:sz w:val="24"/>
        </w:rPr>
      </w:pPr>
      <w:r w:rsidRPr="00474E6B">
        <w:rPr>
          <w:sz w:val="24"/>
        </w:rPr>
        <w:t>Transfer cells to liquid nitrogen for long term storage.</w:t>
      </w:r>
    </w:p>
    <w:p w14:paraId="190B3F27" w14:textId="77777777" w:rsidR="00474E6B" w:rsidRDefault="00474E6B" w:rsidP="00474E6B">
      <w:pPr>
        <w:ind w:left="360"/>
        <w:rPr>
          <w:rFonts w:ascii="Times" w:hAnsi="Times"/>
          <w:sz w:val="24"/>
        </w:rPr>
      </w:pPr>
    </w:p>
    <w:p w14:paraId="5F826B92" w14:textId="77777777" w:rsidR="00474E6B" w:rsidRDefault="00474E6B" w:rsidP="00474E6B">
      <w:pPr>
        <w:ind w:left="360"/>
        <w:rPr>
          <w:rFonts w:ascii="Times" w:hAnsi="Times"/>
          <w:sz w:val="24"/>
        </w:rPr>
      </w:pPr>
    </w:p>
    <w:p w14:paraId="2965A6EB" w14:textId="77777777" w:rsidR="00D572D3" w:rsidRPr="00E01BFC" w:rsidRDefault="00D572D3" w:rsidP="00474E6B">
      <w:pPr>
        <w:ind w:left="360"/>
        <w:rPr>
          <w:rFonts w:ascii="Times" w:hAnsi="Times"/>
          <w:b/>
          <w:sz w:val="24"/>
        </w:rPr>
      </w:pPr>
      <w:r w:rsidRPr="00E01BFC">
        <w:rPr>
          <w:rFonts w:ascii="Times" w:hAnsi="Times"/>
          <w:b/>
          <w:sz w:val="24"/>
        </w:rPr>
        <w:t>MEF Tissue culture media:</w:t>
      </w:r>
    </w:p>
    <w:p w14:paraId="3BC147E8" w14:textId="77777777" w:rsidR="00D572D3" w:rsidRPr="00474E6B" w:rsidRDefault="00D572D3" w:rsidP="00D572D3">
      <w:pPr>
        <w:ind w:left="360"/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>DMEM (</w:t>
      </w:r>
      <w:r w:rsidR="000909C0" w:rsidRPr="00474E6B">
        <w:rPr>
          <w:rFonts w:ascii="Times" w:hAnsi="Times"/>
          <w:sz w:val="24"/>
        </w:rPr>
        <w:t>12430</w:t>
      </w:r>
      <w:r w:rsidRPr="00474E6B">
        <w:rPr>
          <w:rFonts w:ascii="Times" w:hAnsi="Times"/>
          <w:sz w:val="24"/>
        </w:rPr>
        <w:t>)</w:t>
      </w:r>
      <w:r w:rsidR="000909C0" w:rsidRPr="00474E6B">
        <w:rPr>
          <w:rFonts w:ascii="Times" w:hAnsi="Times"/>
          <w:sz w:val="24"/>
        </w:rPr>
        <w:tab/>
      </w:r>
      <w:r w:rsidR="000909C0" w:rsidRPr="00474E6B">
        <w:rPr>
          <w:rFonts w:ascii="Times" w:hAnsi="Times"/>
          <w:sz w:val="24"/>
        </w:rPr>
        <w:tab/>
      </w:r>
      <w:r w:rsidR="000909C0" w:rsidRPr="00474E6B">
        <w:rPr>
          <w:rFonts w:ascii="Times" w:hAnsi="Times"/>
          <w:sz w:val="24"/>
        </w:rPr>
        <w:tab/>
      </w:r>
      <w:r w:rsidR="000909C0" w:rsidRPr="00474E6B">
        <w:rPr>
          <w:rFonts w:ascii="Times" w:hAnsi="Times"/>
          <w:sz w:val="24"/>
        </w:rPr>
        <w:tab/>
        <w:t>435ml</w:t>
      </w:r>
    </w:p>
    <w:p w14:paraId="00F07483" w14:textId="77777777" w:rsidR="000909C0" w:rsidRPr="00474E6B" w:rsidRDefault="000909C0" w:rsidP="00D572D3">
      <w:pPr>
        <w:ind w:left="360"/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>Sodium Pyruvate (100x)</w:t>
      </w:r>
      <w:r w:rsidRPr="00474E6B">
        <w:rPr>
          <w:rFonts w:ascii="Times" w:hAnsi="Times"/>
          <w:sz w:val="24"/>
        </w:rPr>
        <w:tab/>
        <w:t xml:space="preserve"> </w:t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  <w:t>5ml</w:t>
      </w:r>
    </w:p>
    <w:p w14:paraId="23B28847" w14:textId="77777777" w:rsidR="00D572D3" w:rsidRPr="00474E6B" w:rsidRDefault="000909C0" w:rsidP="00D572D3">
      <w:pPr>
        <w:ind w:left="360"/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>Pen/Strep</w:t>
      </w:r>
      <w:r w:rsidRPr="00474E6B">
        <w:rPr>
          <w:rFonts w:ascii="Times" w:hAnsi="Times"/>
          <w:sz w:val="24"/>
        </w:rPr>
        <w:tab/>
        <w:t>(100x)</w:t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  <w:t>5ml</w:t>
      </w:r>
    </w:p>
    <w:p w14:paraId="1322D899" w14:textId="77777777" w:rsidR="00D572D3" w:rsidRPr="00474E6B" w:rsidRDefault="000909C0" w:rsidP="00D572D3">
      <w:pPr>
        <w:ind w:left="360"/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>FBS</w:t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ab/>
        <w:t>50ml</w:t>
      </w:r>
    </w:p>
    <w:p w14:paraId="3ADC2B87" w14:textId="77777777" w:rsidR="00E01BFC" w:rsidRDefault="000909C0" w:rsidP="00D572D3">
      <w:pPr>
        <w:ind w:left="360"/>
        <w:rPr>
          <w:rFonts w:ascii="Times" w:hAnsi="Times"/>
          <w:sz w:val="24"/>
        </w:rPr>
      </w:pPr>
      <w:r w:rsidRPr="00474E6B">
        <w:rPr>
          <w:rFonts w:ascii="Times" w:hAnsi="Times"/>
          <w:sz w:val="24"/>
        </w:rPr>
        <w:t>Non essential amino acids (100x)</w:t>
      </w:r>
      <w:r w:rsidRPr="00474E6B">
        <w:rPr>
          <w:rFonts w:ascii="Times" w:hAnsi="Times"/>
          <w:sz w:val="24"/>
        </w:rPr>
        <w:tab/>
      </w:r>
      <w:r w:rsidR="00E01BFC">
        <w:rPr>
          <w:rFonts w:ascii="Times" w:hAnsi="Times"/>
          <w:sz w:val="24"/>
        </w:rPr>
        <w:tab/>
      </w:r>
      <w:r w:rsidRPr="00474E6B">
        <w:rPr>
          <w:rFonts w:ascii="Times" w:hAnsi="Times"/>
          <w:sz w:val="24"/>
        </w:rPr>
        <w:t xml:space="preserve">5ml </w:t>
      </w:r>
    </w:p>
    <w:p w14:paraId="2B7EB63E" w14:textId="77777777" w:rsidR="00E01BFC" w:rsidRDefault="00E01BFC" w:rsidP="00D572D3">
      <w:pPr>
        <w:ind w:left="360"/>
        <w:rPr>
          <w:rFonts w:ascii="Times" w:hAnsi="Times"/>
          <w:sz w:val="24"/>
        </w:rPr>
      </w:pPr>
    </w:p>
    <w:p w14:paraId="372242BD" w14:textId="77777777" w:rsidR="00E01BFC" w:rsidRDefault="00E01BFC" w:rsidP="00D572D3">
      <w:pPr>
        <w:ind w:left="360"/>
        <w:rPr>
          <w:rFonts w:ascii="Times" w:hAnsi="Times"/>
          <w:sz w:val="24"/>
        </w:rPr>
      </w:pPr>
    </w:p>
    <w:p w14:paraId="38671AD0" w14:textId="77777777" w:rsidR="00E01BFC" w:rsidRDefault="00E01BFC" w:rsidP="00E01BFC">
      <w:pPr>
        <w:ind w:left="360"/>
        <w:rPr>
          <w:rFonts w:ascii="Times" w:hAnsi="Times"/>
          <w:b/>
          <w:sz w:val="24"/>
        </w:rPr>
      </w:pPr>
      <w:r w:rsidRPr="00E01BFC">
        <w:rPr>
          <w:rFonts w:ascii="Times" w:hAnsi="Times"/>
          <w:b/>
          <w:sz w:val="24"/>
        </w:rPr>
        <w:t>2</w:t>
      </w:r>
      <w:r>
        <w:rPr>
          <w:rFonts w:ascii="Times" w:hAnsi="Times"/>
          <w:b/>
          <w:sz w:val="24"/>
        </w:rPr>
        <w:t>x Freezing media (Volume = 50ml):</w:t>
      </w:r>
    </w:p>
    <w:p w14:paraId="667C6258" w14:textId="77777777" w:rsidR="00E01BFC" w:rsidRDefault="00E01BFC" w:rsidP="00E01BFC">
      <w:pPr>
        <w:ind w:left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DMSO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10ml</w:t>
      </w:r>
    </w:p>
    <w:p w14:paraId="4CD5C06E" w14:textId="77777777" w:rsidR="00E01BFC" w:rsidRDefault="00E01BFC" w:rsidP="00E01BFC">
      <w:pPr>
        <w:ind w:left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DMEM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10ml</w:t>
      </w:r>
    </w:p>
    <w:p w14:paraId="3F441C78" w14:textId="77777777" w:rsidR="00D572D3" w:rsidRPr="00E01BFC" w:rsidRDefault="00E01BFC" w:rsidP="00E01BFC">
      <w:pPr>
        <w:ind w:left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FBS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30ml</w:t>
      </w:r>
    </w:p>
    <w:p w14:paraId="3304FFA3" w14:textId="77777777" w:rsidR="00D572D3" w:rsidRPr="00474E6B" w:rsidRDefault="00D572D3" w:rsidP="00D572D3">
      <w:pPr>
        <w:rPr>
          <w:rFonts w:ascii="Times" w:hAnsi="Times"/>
          <w:sz w:val="24"/>
        </w:rPr>
      </w:pPr>
    </w:p>
    <w:p w14:paraId="61CFD419" w14:textId="77777777" w:rsidR="00D572D3" w:rsidRPr="00474E6B" w:rsidRDefault="00D572D3" w:rsidP="00D572D3">
      <w:pPr>
        <w:rPr>
          <w:rFonts w:ascii="Times" w:hAnsi="Times"/>
          <w:sz w:val="24"/>
        </w:rPr>
      </w:pPr>
    </w:p>
    <w:sectPr w:rsidR="00D572D3" w:rsidRPr="00474E6B" w:rsidSect="006E248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5887" w14:textId="77777777" w:rsidR="00000000" w:rsidRDefault="00B33E49">
      <w:r>
        <w:separator/>
      </w:r>
    </w:p>
  </w:endnote>
  <w:endnote w:type="continuationSeparator" w:id="0">
    <w:p w14:paraId="41D49BDE" w14:textId="77777777" w:rsidR="00000000" w:rsidRDefault="00B3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B2A6" w14:textId="77777777" w:rsidR="00000000" w:rsidRDefault="00B33E49">
      <w:r>
        <w:separator/>
      </w:r>
    </w:p>
  </w:footnote>
  <w:footnote w:type="continuationSeparator" w:id="0">
    <w:p w14:paraId="7949F276" w14:textId="77777777" w:rsidR="00000000" w:rsidRDefault="00B33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94F5" w14:textId="77777777" w:rsidR="00AC20F6" w:rsidRDefault="00AC20F6">
    <w:pPr>
      <w:pStyle w:val="Header"/>
      <w:rPr>
        <w:color w:val="808080" w:themeColor="background1" w:themeShade="80"/>
      </w:rPr>
    </w:pPr>
    <w:r w:rsidRPr="00AC20F6">
      <w:rPr>
        <w:color w:val="808080" w:themeColor="background1" w:themeShade="80"/>
      </w:rPr>
      <w:tab/>
    </w:r>
    <w:r w:rsidRPr="00AC20F6">
      <w:rPr>
        <w:color w:val="808080" w:themeColor="background1" w:themeShade="80"/>
      </w:rPr>
      <w:tab/>
      <w:t>Wernig Lab</w:t>
    </w:r>
  </w:p>
  <w:p w14:paraId="036D3B99" w14:textId="77777777" w:rsidR="00AC20F6" w:rsidRPr="00AC20F6" w:rsidRDefault="00AC20F6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July 29, 2010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3F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661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F846C8"/>
    <w:multiLevelType w:val="hybridMultilevel"/>
    <w:tmpl w:val="CCF42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5F71"/>
    <w:rsid w:val="000534A9"/>
    <w:rsid w:val="000909C0"/>
    <w:rsid w:val="00474E6B"/>
    <w:rsid w:val="00497EE1"/>
    <w:rsid w:val="004A26C7"/>
    <w:rsid w:val="006E248C"/>
    <w:rsid w:val="00874103"/>
    <w:rsid w:val="00A25F71"/>
    <w:rsid w:val="00A96AD0"/>
    <w:rsid w:val="00AC20F6"/>
    <w:rsid w:val="00B33E49"/>
    <w:rsid w:val="00D25084"/>
    <w:rsid w:val="00D572D3"/>
    <w:rsid w:val="00D8446B"/>
    <w:rsid w:val="00E01BFC"/>
    <w:rsid w:val="00E233C7"/>
    <w:rsid w:val="00EE0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DF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72D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2D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2D3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D572D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D572D3"/>
    <w:rPr>
      <w:rFonts w:ascii="Arial" w:eastAsia="Times New Roman" w:hAnsi="Arial" w:cs="Times New Roman"/>
      <w:sz w:val="22"/>
      <w:szCs w:val="20"/>
    </w:rPr>
  </w:style>
  <w:style w:type="paragraph" w:styleId="ListParagraph">
    <w:name w:val="List Paragraph"/>
    <w:basedOn w:val="Normal"/>
    <w:rsid w:val="00A96AD0"/>
    <w:pPr>
      <w:ind w:left="720"/>
      <w:contextualSpacing/>
    </w:pPr>
  </w:style>
  <w:style w:type="paragraph" w:styleId="Header">
    <w:name w:val="header"/>
    <w:basedOn w:val="Normal"/>
    <w:link w:val="HeaderChar"/>
    <w:rsid w:val="00AC2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C2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2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D250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08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2019</Characters>
  <Application>Microsoft Macintosh Word</Application>
  <DocSecurity>0</DocSecurity>
  <Lines>16</Lines>
  <Paragraphs>4</Paragraphs>
  <ScaleCrop>false</ScaleCrop>
  <Company>Stanford University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Wernig</dc:creator>
  <cp:keywords/>
  <cp:lastModifiedBy>Marius Wernig</cp:lastModifiedBy>
  <cp:revision>3</cp:revision>
  <cp:lastPrinted>2010-07-30T00:51:00Z</cp:lastPrinted>
  <dcterms:created xsi:type="dcterms:W3CDTF">2010-07-30T05:25:00Z</dcterms:created>
  <dcterms:modified xsi:type="dcterms:W3CDTF">2019-03-26T08:28:00Z</dcterms:modified>
</cp:coreProperties>
</file>