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3102A" w14:textId="562BCDA4" w:rsidR="007B3911" w:rsidRPr="0032640D" w:rsidRDefault="007B3911" w:rsidP="007B3911">
      <w:pPr>
        <w:pStyle w:val="NormalWeb"/>
        <w:jc w:val="center"/>
        <w:rPr>
          <w:rFonts w:cstheme="minorHAnsi"/>
          <w:b/>
          <w:bCs/>
          <w:sz w:val="32"/>
          <w:szCs w:val="32"/>
        </w:rPr>
      </w:pPr>
      <w:r w:rsidRPr="008D0E70">
        <w:rPr>
          <w:rFonts w:asciiTheme="minorHAnsi" w:hAnsiTheme="minorHAnsi" w:cstheme="minorHAnsi"/>
          <w:b/>
          <w:bCs/>
          <w:sz w:val="32"/>
          <w:szCs w:val="32"/>
        </w:rPr>
        <w:t xml:space="preserve">Series: </w:t>
      </w:r>
      <w:r>
        <w:rPr>
          <w:rFonts w:asciiTheme="minorHAnsi" w:hAnsiTheme="minorHAnsi" w:cstheme="minorHAnsi"/>
          <w:b/>
          <w:bCs/>
          <w:sz w:val="32"/>
          <w:szCs w:val="32"/>
        </w:rPr>
        <w:t>Wax Museum Saviors</w:t>
      </w:r>
      <w:r w:rsidRPr="008D0E70">
        <w:rPr>
          <w:rFonts w:asciiTheme="minorHAnsi" w:hAnsiTheme="minorHAnsi" w:cstheme="minorHAnsi"/>
          <w:b/>
          <w:bCs/>
          <w:sz w:val="32"/>
          <w:szCs w:val="32"/>
        </w:rPr>
        <w:br/>
        <w:t xml:space="preserve">Scripture and Background Information for </w:t>
      </w:r>
      <w:r>
        <w:rPr>
          <w:rFonts w:asciiTheme="minorHAnsi" w:hAnsiTheme="minorHAnsi" w:cstheme="minorHAnsi"/>
          <w:b/>
          <w:bCs/>
          <w:sz w:val="32"/>
          <w:szCs w:val="32"/>
        </w:rPr>
        <w:t xml:space="preserve">May </w:t>
      </w:r>
      <w:r w:rsidR="00292554">
        <w:rPr>
          <w:rFonts w:asciiTheme="minorHAnsi" w:hAnsiTheme="minorHAnsi" w:cstheme="minorHAnsi"/>
          <w:b/>
          <w:bCs/>
          <w:sz w:val="32"/>
          <w:szCs w:val="32"/>
        </w:rPr>
        <w:t>08-14</w:t>
      </w:r>
      <w:r>
        <w:rPr>
          <w:rFonts w:asciiTheme="minorHAnsi" w:hAnsiTheme="minorHAnsi" w:cstheme="minorHAnsi"/>
          <w:b/>
          <w:bCs/>
          <w:sz w:val="32"/>
          <w:szCs w:val="32"/>
        </w:rPr>
        <w:t>.</w:t>
      </w:r>
    </w:p>
    <w:p w14:paraId="625FF5FF" w14:textId="77777777" w:rsidR="007B3911" w:rsidRPr="008D0E70" w:rsidRDefault="007B3911" w:rsidP="007B3911">
      <w:pPr>
        <w:pStyle w:val="NormalWeb"/>
        <w:rPr>
          <w:rFonts w:asciiTheme="minorHAnsi" w:hAnsiTheme="minorHAnsi" w:cstheme="minorHAnsi"/>
        </w:rPr>
      </w:pPr>
      <w:r w:rsidRPr="008D0E70">
        <w:rPr>
          <w:rFonts w:asciiTheme="minorHAnsi" w:hAnsiTheme="minorHAnsi" w:cstheme="minorHAnsi"/>
        </w:rPr>
        <w:t>To prepare for your group discussion each week</w:t>
      </w:r>
      <w:r w:rsidRPr="008D0E70">
        <w:rPr>
          <w:rFonts w:asciiTheme="minorHAnsi" w:hAnsiTheme="minorHAnsi" w:cstheme="minorHAnsi"/>
          <w:b/>
          <w:bCs/>
        </w:rPr>
        <w:t xml:space="preserve">, </w:t>
      </w:r>
      <w:r w:rsidRPr="008D0E70">
        <w:rPr>
          <w:rFonts w:asciiTheme="minorHAnsi" w:hAnsiTheme="minorHAnsi" w:cstheme="minorHAnsi"/>
        </w:rPr>
        <w:t xml:space="preserve">group members should use the </w:t>
      </w:r>
      <w:r w:rsidRPr="008D0E70">
        <w:rPr>
          <w:rFonts w:asciiTheme="minorHAnsi" w:hAnsiTheme="minorHAnsi" w:cstheme="minorHAnsi"/>
          <w:b/>
          <w:bCs/>
        </w:rPr>
        <w:t xml:space="preserve">Community Group Discussion Guide </w:t>
      </w:r>
      <w:r w:rsidRPr="008D0E70">
        <w:rPr>
          <w:rFonts w:asciiTheme="minorHAnsi" w:hAnsiTheme="minorHAnsi" w:cstheme="minorHAnsi"/>
        </w:rPr>
        <w:t xml:space="preserve">to complete the </w:t>
      </w:r>
      <w:r w:rsidRPr="008D0E70">
        <w:rPr>
          <w:rFonts w:asciiTheme="minorHAnsi" w:hAnsiTheme="minorHAnsi" w:cstheme="minorHAnsi"/>
          <w:b/>
          <w:bCs/>
        </w:rPr>
        <w:t xml:space="preserve">GOD’S WORDS </w:t>
      </w:r>
      <w:r w:rsidRPr="008D0E70">
        <w:rPr>
          <w:rFonts w:asciiTheme="minorHAnsi" w:hAnsiTheme="minorHAnsi" w:cstheme="minorHAnsi"/>
        </w:rPr>
        <w:t xml:space="preserve">and </w:t>
      </w:r>
      <w:r w:rsidRPr="008D0E70">
        <w:rPr>
          <w:rFonts w:asciiTheme="minorHAnsi" w:hAnsiTheme="minorHAnsi" w:cstheme="minorHAnsi"/>
          <w:b/>
          <w:bCs/>
        </w:rPr>
        <w:t xml:space="preserve">MY WORDS </w:t>
      </w:r>
      <w:r w:rsidRPr="008D0E70">
        <w:rPr>
          <w:rFonts w:asciiTheme="minorHAnsi" w:hAnsiTheme="minorHAnsi" w:cstheme="minorHAnsi"/>
        </w:rPr>
        <w:t xml:space="preserve">columns using the scripture below. </w:t>
      </w:r>
    </w:p>
    <w:p w14:paraId="166D1034" w14:textId="36BDE2D9" w:rsidR="007B3911" w:rsidRPr="002F4367" w:rsidRDefault="007B3911" w:rsidP="007B3911">
      <w:pPr>
        <w:spacing w:after="0"/>
        <w:ind w:firstLine="0"/>
        <w:rPr>
          <w:rFonts w:ascii="Times New Roman" w:eastAsia="Times New Roman" w:hAnsi="Times New Roman" w:cs="Times New Roman"/>
        </w:rPr>
      </w:pPr>
      <w:r w:rsidRPr="007B3911">
        <w:rPr>
          <w:rFonts w:ascii="Times New Roman" w:eastAsia="Times New Roman" w:hAnsi="Times New Roman" w:cs="Times New Roman"/>
        </w:rPr>
        <w:t>This week we continue our series </w:t>
      </w:r>
      <w:r w:rsidRPr="007B3911">
        <w:rPr>
          <w:rFonts w:ascii="Times New Roman" w:eastAsia="Times New Roman" w:hAnsi="Times New Roman" w:cs="Times New Roman"/>
          <w:i/>
          <w:iCs/>
          <w:color w:val="0E101A"/>
        </w:rPr>
        <w:t>Wax Museum Saviors</w:t>
      </w:r>
      <w:r w:rsidRPr="007B3911">
        <w:rPr>
          <w:rFonts w:ascii="Times New Roman" w:eastAsia="Times New Roman" w:hAnsi="Times New Roman" w:cs="Times New Roman"/>
        </w:rPr>
        <w:t>. With the help of the book of Judges, we want to look at what type of leaders we choose and follow; or the type of leaders we tend to be. The book presents a mirror in front of us, showing us where Israel’s aspiration led and where ours does too. The book of Judges invites us to look at our hearts to question whom we want to trust to lead our life. Today, we talk about “</w:t>
      </w:r>
      <w:r w:rsidR="00292554">
        <w:rPr>
          <w:rFonts w:ascii="Times New Roman" w:eastAsia="Times New Roman" w:hAnsi="Times New Roman" w:cs="Times New Roman"/>
          <w:b/>
          <w:bCs/>
          <w:color w:val="0E101A"/>
        </w:rPr>
        <w:t>Gideon</w:t>
      </w:r>
      <w:r w:rsidRPr="007B3911">
        <w:rPr>
          <w:rFonts w:ascii="Times New Roman" w:eastAsia="Times New Roman" w:hAnsi="Times New Roman" w:cs="Times New Roman"/>
        </w:rPr>
        <w:t>.”</w:t>
      </w:r>
    </w:p>
    <w:p w14:paraId="71136930" w14:textId="77777777" w:rsidR="007B3911" w:rsidRDefault="007B3911" w:rsidP="007B3911">
      <w:pPr>
        <w:spacing w:after="0"/>
        <w:ind w:firstLine="0"/>
        <w:rPr>
          <w:rFonts w:ascii="Times New Roman" w:eastAsia="Times New Roman" w:hAnsi="Times New Roman" w:cs="Times New Roman"/>
        </w:rPr>
      </w:pPr>
    </w:p>
    <w:p w14:paraId="10B74F86" w14:textId="6D8AF29D" w:rsidR="007B3911" w:rsidRDefault="007B3911" w:rsidP="007B3911">
      <w:pPr>
        <w:spacing w:after="0"/>
        <w:ind w:firstLine="0"/>
        <w:rPr>
          <w:rFonts w:ascii="Times New Roman" w:eastAsia="Times New Roman" w:hAnsi="Times New Roman" w:cs="Times New Roman"/>
          <w:color w:val="0E101A"/>
        </w:rPr>
      </w:pPr>
      <w:r w:rsidRPr="00687C31">
        <w:rPr>
          <w:rFonts w:ascii="Times New Roman" w:eastAsia="Times New Roman" w:hAnsi="Times New Roman" w:cs="Times New Roman"/>
          <w:b/>
          <w:bCs/>
          <w:color w:val="0E101A"/>
        </w:rPr>
        <w:t xml:space="preserve">Background for </w:t>
      </w:r>
      <w:r>
        <w:rPr>
          <w:rFonts w:ascii="Times New Roman" w:eastAsia="Times New Roman" w:hAnsi="Times New Roman" w:cs="Times New Roman"/>
          <w:b/>
          <w:bCs/>
          <w:color w:val="0E101A"/>
        </w:rPr>
        <w:t xml:space="preserve">Judges </w:t>
      </w:r>
      <w:r w:rsidR="00292554">
        <w:rPr>
          <w:rFonts w:ascii="Times New Roman" w:eastAsia="Times New Roman" w:hAnsi="Times New Roman" w:cs="Times New Roman"/>
          <w:b/>
          <w:bCs/>
          <w:color w:val="0E101A"/>
        </w:rPr>
        <w:t>6:11-16, 7:1-6</w:t>
      </w:r>
      <w:r>
        <w:rPr>
          <w:rFonts w:ascii="Times New Roman" w:eastAsia="Times New Roman" w:hAnsi="Times New Roman" w:cs="Times New Roman"/>
          <w:b/>
          <w:bCs/>
          <w:color w:val="0E101A"/>
        </w:rPr>
        <w:t>:</w:t>
      </w:r>
    </w:p>
    <w:p w14:paraId="6106A65E" w14:textId="30F54C64" w:rsidR="007B3911" w:rsidRDefault="00A11B95" w:rsidP="007B3911">
      <w:pPr>
        <w:spacing w:after="0"/>
        <w:ind w:firstLine="0"/>
        <w:rPr>
          <w:rFonts w:ascii="Times New Roman" w:eastAsia="Times New Roman" w:hAnsi="Times New Roman" w:cs="Times New Roman"/>
          <w:color w:val="0E101A"/>
        </w:rPr>
      </w:pPr>
      <w:r>
        <w:rPr>
          <w:rFonts w:ascii="Times New Roman" w:eastAsia="Times New Roman" w:hAnsi="Times New Roman" w:cs="Times New Roman"/>
          <w:color w:val="0E101A"/>
        </w:rPr>
        <w:t>The book of Judges comes right after the events of the book of Joshua</w:t>
      </w:r>
      <w:r w:rsidR="00137027">
        <w:rPr>
          <w:rFonts w:ascii="Times New Roman" w:eastAsia="Times New Roman" w:hAnsi="Times New Roman" w:cs="Times New Roman"/>
          <w:color w:val="0E101A"/>
        </w:rPr>
        <w:t xml:space="preserve">. We see God’s faithfulness </w:t>
      </w:r>
      <w:proofErr w:type="gramStart"/>
      <w:r w:rsidR="00137027">
        <w:rPr>
          <w:rFonts w:ascii="Times New Roman" w:eastAsia="Times New Roman" w:hAnsi="Times New Roman" w:cs="Times New Roman"/>
          <w:color w:val="0E101A"/>
        </w:rPr>
        <w:t>in the midst of</w:t>
      </w:r>
      <w:proofErr w:type="gramEnd"/>
      <w:r w:rsidR="00137027">
        <w:rPr>
          <w:rFonts w:ascii="Times New Roman" w:eastAsia="Times New Roman" w:hAnsi="Times New Roman" w:cs="Times New Roman"/>
          <w:color w:val="0E101A"/>
        </w:rPr>
        <w:t xml:space="preserve"> Israel’s disobedience and God’s power to deliver them through His strength not their own. </w:t>
      </w:r>
      <w:r>
        <w:rPr>
          <w:rFonts w:ascii="Times New Roman" w:eastAsia="Times New Roman" w:hAnsi="Times New Roman" w:cs="Times New Roman"/>
          <w:color w:val="0E101A"/>
        </w:rPr>
        <w:t xml:space="preserve"> </w:t>
      </w:r>
      <w:r w:rsidR="007B3911" w:rsidRPr="007B3911">
        <w:rPr>
          <w:rFonts w:ascii="Times New Roman" w:eastAsia="Times New Roman" w:hAnsi="Times New Roman" w:cs="Times New Roman"/>
          <w:color w:val="0E101A"/>
        </w:rPr>
        <w:t xml:space="preserve">Our text today builds </w:t>
      </w:r>
      <w:r w:rsidR="00137027">
        <w:rPr>
          <w:rFonts w:ascii="Times New Roman" w:eastAsia="Times New Roman" w:hAnsi="Times New Roman" w:cs="Times New Roman"/>
          <w:color w:val="0E101A"/>
        </w:rPr>
        <w:t>on that concept of God’s strength at work through our weakness in both chapters 6 and 7</w:t>
      </w:r>
      <w:proofErr w:type="gramStart"/>
      <w:r w:rsidR="00137027">
        <w:rPr>
          <w:rFonts w:ascii="Times New Roman" w:eastAsia="Times New Roman" w:hAnsi="Times New Roman" w:cs="Times New Roman"/>
          <w:color w:val="0E101A"/>
        </w:rPr>
        <w:t>. .</w:t>
      </w:r>
      <w:proofErr w:type="gramEnd"/>
    </w:p>
    <w:p w14:paraId="0DA6F4C1" w14:textId="24C18807" w:rsidR="007B3911" w:rsidRDefault="00137027" w:rsidP="007B3911">
      <w:pPr>
        <w:spacing w:after="0"/>
        <w:ind w:firstLine="0"/>
        <w:rPr>
          <w:rFonts w:ascii="Times New Roman" w:eastAsia="Times New Roman" w:hAnsi="Times New Roman" w:cs="Times New Roman"/>
          <w:color w:val="0E101A"/>
        </w:rPr>
      </w:pPr>
      <w:r>
        <w:rPr>
          <w:rFonts w:ascii="Times New Roman" w:eastAsia="Times New Roman" w:hAnsi="Times New Roman" w:cs="Times New Roman"/>
          <w:color w:val="0E101A"/>
        </w:rPr>
        <w:t xml:space="preserve">In chapter 6 we see a new cycle of rebellion and God’s response as Israel is delivered over to the Midianites. They cry out for help and God goes to Gideon and directs him to judge (deliver) Israel. The problem is that Gideon is not your ideal leader/deliverer type. Instead, he’s insecure and </w:t>
      </w:r>
      <w:proofErr w:type="spellStart"/>
      <w:r>
        <w:rPr>
          <w:rFonts w:ascii="Times New Roman" w:eastAsia="Times New Roman" w:hAnsi="Times New Roman" w:cs="Times New Roman"/>
          <w:color w:val="0E101A"/>
        </w:rPr>
        <w:t>see’s</w:t>
      </w:r>
      <w:proofErr w:type="spellEnd"/>
      <w:r>
        <w:rPr>
          <w:rFonts w:ascii="Times New Roman" w:eastAsia="Times New Roman" w:hAnsi="Times New Roman" w:cs="Times New Roman"/>
          <w:color w:val="0E101A"/>
        </w:rPr>
        <w:t xml:space="preserve"> himself as too weak for the task. God patiently encourages him that He will be with Gideon and helps Gideon’s faith to grow. In chapter 7 we see Gideon assemble his army, and yet God’s plan is to send soldiers home and keep the force at 300 men so that Israel would know where the victory came, not from their strength but God alone. These two obstacles of insecurity and self-sufficiency are </w:t>
      </w:r>
      <w:r w:rsidR="00842019">
        <w:rPr>
          <w:rFonts w:ascii="Times New Roman" w:eastAsia="Times New Roman" w:hAnsi="Times New Roman" w:cs="Times New Roman"/>
          <w:color w:val="0E101A"/>
        </w:rPr>
        <w:t>primary obstacles to the life of faith God called Gideon and calls us to live out as well.</w:t>
      </w:r>
    </w:p>
    <w:p w14:paraId="454C498A" w14:textId="77777777" w:rsidR="007B3911" w:rsidRPr="00B97BDD" w:rsidRDefault="007B3911" w:rsidP="007B3911">
      <w:pPr>
        <w:spacing w:after="0"/>
        <w:ind w:firstLine="0"/>
        <w:rPr>
          <w:rFonts w:ascii="Times New Roman" w:eastAsia="Times New Roman" w:hAnsi="Times New Roman" w:cs="Times New Roman"/>
          <w:color w:val="0E101A"/>
        </w:rPr>
      </w:pPr>
    </w:p>
    <w:p w14:paraId="1AAE1A89" w14:textId="77777777" w:rsidR="007B3911" w:rsidRPr="00BD225B" w:rsidRDefault="007B3911" w:rsidP="007B3911">
      <w:pPr>
        <w:spacing w:after="0"/>
        <w:ind w:firstLine="0"/>
        <w:rPr>
          <w:rFonts w:ascii="Times New Roman" w:eastAsia="Times New Roman" w:hAnsi="Times New Roman" w:cs="Times New Roman"/>
          <w:color w:val="0E101A"/>
          <w:u w:val="single"/>
        </w:rPr>
      </w:pPr>
      <w:r w:rsidRPr="00BD225B">
        <w:rPr>
          <w:rFonts w:ascii="Times New Roman" w:eastAsia="Times New Roman" w:hAnsi="Times New Roman" w:cs="Times New Roman"/>
          <w:color w:val="0E101A"/>
          <w:u w:val="single"/>
        </w:rPr>
        <w:t>Insights and questions to engage with the text:</w:t>
      </w:r>
    </w:p>
    <w:p w14:paraId="0C1B7156" w14:textId="48876703" w:rsidR="007B3911" w:rsidRDefault="00842019" w:rsidP="007B3911">
      <w:pPr>
        <w:numPr>
          <w:ilvl w:val="0"/>
          <w:numId w:val="1"/>
        </w:numPr>
        <w:spacing w:after="0"/>
        <w:rPr>
          <w:rFonts w:ascii="Times New Roman" w:eastAsia="Times New Roman" w:hAnsi="Times New Roman" w:cs="Times New Roman"/>
          <w:color w:val="0E101A"/>
        </w:rPr>
      </w:pPr>
      <w:r>
        <w:rPr>
          <w:rFonts w:ascii="Times New Roman" w:eastAsia="Times New Roman" w:hAnsi="Times New Roman" w:cs="Times New Roman"/>
          <w:color w:val="0E101A"/>
        </w:rPr>
        <w:t>Contrast the way God greets Gideon and the way God views Gideon with the way Gideon views himself. Which of these viewpoints is correct? How is insecurity something that can hinder our walk of faith with Christ?</w:t>
      </w:r>
    </w:p>
    <w:p w14:paraId="243CC6B9" w14:textId="19F1841F" w:rsidR="007B3911" w:rsidRDefault="00842019" w:rsidP="007B3911">
      <w:pPr>
        <w:numPr>
          <w:ilvl w:val="0"/>
          <w:numId w:val="1"/>
        </w:numPr>
        <w:spacing w:after="0"/>
        <w:rPr>
          <w:rFonts w:ascii="Times New Roman" w:eastAsia="Times New Roman" w:hAnsi="Times New Roman" w:cs="Times New Roman"/>
          <w:color w:val="0E101A"/>
        </w:rPr>
      </w:pPr>
      <w:r>
        <w:rPr>
          <w:rFonts w:ascii="Times New Roman" w:eastAsia="Times New Roman" w:hAnsi="Times New Roman" w:cs="Times New Roman"/>
          <w:color w:val="0E101A"/>
        </w:rPr>
        <w:t xml:space="preserve">Gideon has several questions about God </w:t>
      </w:r>
      <w:proofErr w:type="gramStart"/>
      <w:r>
        <w:rPr>
          <w:rFonts w:ascii="Times New Roman" w:eastAsia="Times New Roman" w:hAnsi="Times New Roman" w:cs="Times New Roman"/>
          <w:color w:val="0E101A"/>
        </w:rPr>
        <w:t>in the midst of</w:t>
      </w:r>
      <w:proofErr w:type="gramEnd"/>
      <w:r>
        <w:rPr>
          <w:rFonts w:ascii="Times New Roman" w:eastAsia="Times New Roman" w:hAnsi="Times New Roman" w:cs="Times New Roman"/>
          <w:color w:val="0E101A"/>
        </w:rPr>
        <w:t xml:space="preserve"> the circumstances Israel faced. At the heart, what is Gideon claiming about God’s work and their current sufferings? How do we make similar claims when we face trials in our own life?</w:t>
      </w:r>
    </w:p>
    <w:p w14:paraId="0C826261" w14:textId="7155A3E2" w:rsidR="007B3911" w:rsidRDefault="00842019" w:rsidP="007B3911">
      <w:pPr>
        <w:numPr>
          <w:ilvl w:val="0"/>
          <w:numId w:val="1"/>
        </w:numPr>
        <w:spacing w:after="0"/>
        <w:rPr>
          <w:rFonts w:ascii="Times New Roman" w:eastAsia="Times New Roman" w:hAnsi="Times New Roman" w:cs="Times New Roman"/>
          <w:color w:val="0E101A"/>
        </w:rPr>
      </w:pPr>
      <w:r>
        <w:rPr>
          <w:rFonts w:ascii="Times New Roman" w:eastAsia="Times New Roman" w:hAnsi="Times New Roman" w:cs="Times New Roman"/>
          <w:color w:val="0E101A"/>
        </w:rPr>
        <w:t xml:space="preserve">V.2 is crystal clear God’s motives for limiting the size of the army. How is self-sufficiency a hindrance to the walk of faith? </w:t>
      </w:r>
      <w:r w:rsidR="00283682">
        <w:rPr>
          <w:rFonts w:ascii="Times New Roman" w:eastAsia="Times New Roman" w:hAnsi="Times New Roman" w:cs="Times New Roman"/>
          <w:color w:val="0E101A"/>
        </w:rPr>
        <w:t>In what ways might you be relying on your own strength rather than looking to God’s strength to work in your weakness?</w:t>
      </w:r>
    </w:p>
    <w:p w14:paraId="1C902198" w14:textId="7A2BF373" w:rsidR="007B3911" w:rsidRPr="00A66E36" w:rsidRDefault="00283682" w:rsidP="007B3911">
      <w:pPr>
        <w:numPr>
          <w:ilvl w:val="0"/>
          <w:numId w:val="1"/>
        </w:numPr>
        <w:spacing w:after="0"/>
        <w:rPr>
          <w:rFonts w:ascii="Times New Roman" w:eastAsia="Times New Roman" w:hAnsi="Times New Roman" w:cs="Times New Roman"/>
          <w:color w:val="0E101A"/>
        </w:rPr>
      </w:pPr>
      <w:r>
        <w:rPr>
          <w:rFonts w:ascii="Times New Roman" w:eastAsia="Times New Roman" w:hAnsi="Times New Roman" w:cs="Times New Roman"/>
          <w:color w:val="0E101A"/>
        </w:rPr>
        <w:t>Describe a time when you have seen God work through your weakness. What are some of the major takeaways you had after experiencing those moments?</w:t>
      </w:r>
      <w:r w:rsidR="007B3911">
        <w:rPr>
          <w:rFonts w:ascii="Times New Roman" w:eastAsia="Times New Roman" w:hAnsi="Times New Roman" w:cs="Times New Roman"/>
          <w:color w:val="0E101A"/>
        </w:rPr>
        <w:t xml:space="preserve"> </w:t>
      </w:r>
      <w:r w:rsidR="007B3911">
        <w:rPr>
          <w:rFonts w:ascii="Times New Roman" w:eastAsia="Times New Roman" w:hAnsi="Times New Roman" w:cs="Times New Roman"/>
          <w:color w:val="0E101A"/>
        </w:rPr>
        <w:br/>
      </w:r>
    </w:p>
    <w:p w14:paraId="6E7CE626" w14:textId="7D293E02" w:rsidR="007B3911" w:rsidRPr="007B3911" w:rsidRDefault="007B3911" w:rsidP="007B3911">
      <w:pPr>
        <w:ind w:firstLine="0"/>
        <w:rPr>
          <w:rFonts w:ascii="Times New Roman" w:eastAsia="Times New Roman" w:hAnsi="Times New Roman" w:cs="Times New Roman"/>
          <w:color w:val="0E101A"/>
          <w:sz w:val="20"/>
          <w:szCs w:val="20"/>
        </w:rPr>
      </w:pPr>
      <w:r w:rsidRPr="005C3401">
        <w:rPr>
          <w:rFonts w:ascii="Times New Roman" w:eastAsia="Times New Roman" w:hAnsi="Times New Roman" w:cs="Times New Roman"/>
          <w:i/>
          <w:iCs/>
          <w:color w:val="0E101A"/>
        </w:rPr>
        <w:t>Note:</w:t>
      </w:r>
      <w:r>
        <w:rPr>
          <w:rFonts w:ascii="Times New Roman" w:eastAsia="Times New Roman" w:hAnsi="Times New Roman" w:cs="Times New Roman"/>
          <w:i/>
          <w:iCs/>
          <w:color w:val="0E101A"/>
        </w:rPr>
        <w:t xml:space="preserve"> </w:t>
      </w:r>
      <w:r w:rsidR="00283682">
        <w:rPr>
          <w:rFonts w:ascii="Times New Roman" w:eastAsia="Times New Roman" w:hAnsi="Times New Roman" w:cs="Times New Roman"/>
          <w:i/>
          <w:iCs/>
          <w:color w:val="0E101A"/>
        </w:rPr>
        <w:t>The Lord loves to work in seasons of trial to help us live in faith/trust in His power. It is often in those areas of weakness or inability where God shows off His power in a crystal clear way.</w:t>
      </w:r>
      <w:r>
        <w:rPr>
          <w:rFonts w:ascii="Times New Roman" w:eastAsia="Times New Roman" w:hAnsi="Times New Roman" w:cs="Times New Roman"/>
          <w:i/>
          <w:iCs/>
          <w:color w:val="0E101A"/>
        </w:rPr>
        <w:t xml:space="preserve"> </w:t>
      </w:r>
      <w:r>
        <w:rPr>
          <w:rFonts w:ascii="Times New Roman" w:eastAsia="Times New Roman" w:hAnsi="Times New Roman" w:cs="Times New Roman"/>
          <w:i/>
          <w:iCs/>
          <w:color w:val="0E101A"/>
        </w:rPr>
        <w:br/>
      </w:r>
      <w:r>
        <w:rPr>
          <w:rFonts w:ascii="Times New Roman" w:eastAsia="Times New Roman" w:hAnsi="Times New Roman" w:cs="Times New Roman"/>
          <w:color w:val="0E101A"/>
          <w:sz w:val="20"/>
          <w:szCs w:val="20"/>
        </w:rPr>
        <w:br/>
      </w:r>
      <w:r w:rsidRPr="00E36348">
        <w:rPr>
          <w:rFonts w:ascii="Times New Roman" w:eastAsia="Times New Roman" w:hAnsi="Times New Roman" w:cs="Times New Roman"/>
          <w:color w:val="0E101A"/>
          <w:sz w:val="20"/>
          <w:szCs w:val="20"/>
        </w:rPr>
        <w:t xml:space="preserve">Remember the two books that will help you wrestle with difficult portions of the book: Paul Copan’s “Is God a </w:t>
      </w:r>
      <w:r w:rsidRPr="00E36348">
        <w:rPr>
          <w:rFonts w:ascii="Times New Roman" w:eastAsia="Times New Roman" w:hAnsi="Times New Roman" w:cs="Times New Roman"/>
          <w:color w:val="0E101A"/>
          <w:sz w:val="20"/>
          <w:szCs w:val="20"/>
        </w:rPr>
        <w:lastRenderedPageBreak/>
        <w:t xml:space="preserve">Moral </w:t>
      </w:r>
      <w:proofErr w:type="gramStart"/>
      <w:r w:rsidRPr="00E36348">
        <w:rPr>
          <w:rFonts w:ascii="Times New Roman" w:eastAsia="Times New Roman" w:hAnsi="Times New Roman" w:cs="Times New Roman"/>
          <w:color w:val="0E101A"/>
          <w:sz w:val="20"/>
          <w:szCs w:val="20"/>
        </w:rPr>
        <w:t>Monster?:</w:t>
      </w:r>
      <w:proofErr w:type="gramEnd"/>
      <w:r w:rsidRPr="00E36348">
        <w:rPr>
          <w:rFonts w:ascii="Times New Roman" w:eastAsia="Times New Roman" w:hAnsi="Times New Roman" w:cs="Times New Roman"/>
          <w:color w:val="0E101A"/>
          <w:sz w:val="20"/>
          <w:szCs w:val="20"/>
        </w:rPr>
        <w:t xml:space="preserve"> Making Sense of the Old Testament God” and the appendix of Timothy Keller’s “Judges For You: For Reading, For Feeding, For Leading.”</w:t>
      </w:r>
    </w:p>
    <w:sectPr w:rsidR="007B3911" w:rsidRPr="007B3911" w:rsidSect="00483A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CE2CBC"/>
    <w:multiLevelType w:val="multilevel"/>
    <w:tmpl w:val="E5B849B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911"/>
    <w:rsid w:val="00065DDA"/>
    <w:rsid w:val="00137027"/>
    <w:rsid w:val="00180F8D"/>
    <w:rsid w:val="00272AC4"/>
    <w:rsid w:val="00283682"/>
    <w:rsid w:val="00292554"/>
    <w:rsid w:val="00483A1C"/>
    <w:rsid w:val="00673F7A"/>
    <w:rsid w:val="007B3911"/>
    <w:rsid w:val="008272D5"/>
    <w:rsid w:val="00842019"/>
    <w:rsid w:val="00A11B95"/>
    <w:rsid w:val="00A16BFC"/>
    <w:rsid w:val="00F116CF"/>
    <w:rsid w:val="00FB57F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6FD2CCA9"/>
  <w15:chartTrackingRefBased/>
  <w15:docId w15:val="{F5CF4814-0CA0-BD44-8932-5A091736D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pPr>
        <w:spacing w:after="240"/>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911"/>
  </w:style>
  <w:style w:type="paragraph" w:styleId="Heading1">
    <w:name w:val="heading 1"/>
    <w:aliases w:val="SWBTS"/>
    <w:basedOn w:val="Normal"/>
    <w:next w:val="Normal"/>
    <w:link w:val="Heading1Char"/>
    <w:autoRedefine/>
    <w:uiPriority w:val="9"/>
    <w:qFormat/>
    <w:rsid w:val="008272D5"/>
    <w:pPr>
      <w:pBdr>
        <w:top w:val="nil"/>
        <w:left w:val="nil"/>
        <w:bottom w:val="nil"/>
        <w:right w:val="nil"/>
        <w:between w:val="nil"/>
        <w:bar w:val="nil"/>
      </w:pBdr>
      <w:outlineLvl w:val="0"/>
    </w:pPr>
    <w:rPr>
      <w:rFonts w:ascii="Times New Roman" w:eastAsia="Arial Unicode MS" w:hAnsi="Times New Roman" w:cs="Arial Unicode MS"/>
      <w:b/>
      <w:bCs/>
      <w:color w:val="333333"/>
      <w:bdr w:val="nil"/>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next w:val="Normal"/>
    <w:qFormat/>
    <w:rsid w:val="008272D5"/>
    <w:rPr>
      <w:rFonts w:asciiTheme="majorBidi" w:eastAsiaTheme="minorHAnsi" w:hAnsiTheme="majorBidi"/>
      <w:b w:val="0"/>
      <w:color w:val="000000" w:themeColor="text1"/>
    </w:rPr>
  </w:style>
  <w:style w:type="character" w:customStyle="1" w:styleId="Heading1Char">
    <w:name w:val="Heading 1 Char"/>
    <w:aliases w:val="SWBTS Char"/>
    <w:basedOn w:val="DefaultParagraphFont"/>
    <w:link w:val="Heading1"/>
    <w:uiPriority w:val="9"/>
    <w:rsid w:val="008272D5"/>
    <w:rPr>
      <w:rFonts w:ascii="Times New Roman" w:eastAsia="Arial Unicode MS" w:hAnsi="Times New Roman" w:cs="Arial Unicode MS"/>
      <w:b/>
      <w:bCs/>
      <w:color w:val="333333"/>
      <w:bdr w:val="nil"/>
      <w14:textOutline w14:w="0" w14:cap="flat" w14:cmpd="sng" w14:algn="ctr">
        <w14:noFill/>
        <w14:prstDash w14:val="solid"/>
        <w14:bevel/>
      </w14:textOutline>
    </w:rPr>
  </w:style>
  <w:style w:type="paragraph" w:customStyle="1" w:styleId="HeaderFooter">
    <w:name w:val="Header &amp; Footer"/>
    <w:autoRedefine/>
    <w:qFormat/>
    <w:rsid w:val="008272D5"/>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SWBTSHEADING">
    <w:name w:val="SWBTS HEADING"/>
    <w:autoRedefine/>
    <w:qFormat/>
    <w:rsid w:val="008272D5"/>
    <w:pPr>
      <w:pBdr>
        <w:top w:val="nil"/>
        <w:left w:val="nil"/>
        <w:bottom w:val="nil"/>
        <w:right w:val="nil"/>
        <w:between w:val="nil"/>
        <w:bar w:val="nil"/>
      </w:pBdr>
      <w:outlineLvl w:val="0"/>
    </w:pPr>
    <w:rPr>
      <w:rFonts w:ascii="Times New Roman" w:eastAsia="Times New Roman" w:hAnsi="Times New Roman" w:cs="Times New Roman"/>
      <w:b/>
      <w:bCs/>
      <w:color w:val="333333"/>
      <w:bdr w:val="nil"/>
      <w14:textOutline w14:w="0" w14:cap="flat" w14:cmpd="sng" w14:algn="ctr">
        <w14:noFill/>
        <w14:prstDash w14:val="solid"/>
        <w14:bevel/>
      </w14:textOutline>
    </w:rPr>
  </w:style>
  <w:style w:type="paragraph" w:styleId="NormalWeb">
    <w:name w:val="Normal (Web)"/>
    <w:basedOn w:val="Normal"/>
    <w:uiPriority w:val="99"/>
    <w:unhideWhenUsed/>
    <w:rsid w:val="007B3911"/>
    <w:pPr>
      <w:spacing w:before="100" w:beforeAutospacing="1" w:after="100" w:afterAutospacing="1"/>
      <w:ind w:firstLine="0"/>
    </w:pPr>
    <w:rPr>
      <w:rFonts w:ascii="Times New Roman" w:eastAsia="Times New Roman" w:hAnsi="Times New Roman" w:cs="Times New Roman"/>
    </w:rPr>
  </w:style>
  <w:style w:type="character" w:styleId="Emphasis">
    <w:name w:val="Emphasis"/>
    <w:basedOn w:val="DefaultParagraphFont"/>
    <w:uiPriority w:val="20"/>
    <w:qFormat/>
    <w:rsid w:val="007B3911"/>
    <w:rPr>
      <w:i/>
      <w:iCs/>
    </w:rPr>
  </w:style>
  <w:style w:type="character" w:styleId="Strong">
    <w:name w:val="Strong"/>
    <w:basedOn w:val="DefaultParagraphFont"/>
    <w:uiPriority w:val="22"/>
    <w:qFormat/>
    <w:rsid w:val="007B39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2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477</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Oliver.Rakowski</dc:creator>
  <cp:keywords/>
  <dc:description/>
  <cp:lastModifiedBy>Jay Felker</cp:lastModifiedBy>
  <cp:revision>2</cp:revision>
  <dcterms:created xsi:type="dcterms:W3CDTF">2022-05-11T16:32:00Z</dcterms:created>
  <dcterms:modified xsi:type="dcterms:W3CDTF">2022-05-11T16:32:00Z</dcterms:modified>
</cp:coreProperties>
</file>