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053DC" w14:textId="29B92E7A" w:rsidR="002D28B9" w:rsidRPr="00854C06" w:rsidRDefault="002D28B9" w:rsidP="002D28B9">
      <w:pPr>
        <w:pStyle w:val="NormalWeb"/>
        <w:jc w:val="center"/>
        <w:rPr>
          <w:rFonts w:asciiTheme="minorHAnsi" w:hAnsiTheme="minorHAnsi" w:cstheme="minorHAnsi"/>
          <w:b/>
          <w:bCs/>
          <w:sz w:val="32"/>
          <w:szCs w:val="32"/>
        </w:rPr>
      </w:pPr>
      <w:r>
        <w:rPr>
          <w:rFonts w:asciiTheme="minorHAnsi" w:hAnsiTheme="minorHAnsi" w:cstheme="minorHAnsi"/>
          <w:b/>
          <w:bCs/>
          <w:sz w:val="32"/>
          <w:szCs w:val="32"/>
        </w:rPr>
        <w:t>Series: Living the Dream.</w:t>
      </w:r>
      <w:r>
        <w:rPr>
          <w:rFonts w:asciiTheme="minorHAnsi" w:hAnsiTheme="minorHAnsi" w:cstheme="minorHAnsi"/>
          <w:b/>
          <w:bCs/>
          <w:sz w:val="32"/>
          <w:szCs w:val="32"/>
        </w:rPr>
        <w:br/>
      </w:r>
      <w:r w:rsidRPr="00854C06">
        <w:rPr>
          <w:rFonts w:asciiTheme="minorHAnsi" w:hAnsiTheme="minorHAnsi" w:cstheme="minorHAnsi"/>
          <w:b/>
          <w:bCs/>
          <w:sz w:val="32"/>
          <w:szCs w:val="32"/>
        </w:rPr>
        <w:t xml:space="preserve">Scripture and Background Information for </w:t>
      </w:r>
      <w:r>
        <w:rPr>
          <w:rFonts w:asciiTheme="minorHAnsi" w:hAnsiTheme="minorHAnsi" w:cstheme="minorHAnsi"/>
          <w:b/>
          <w:bCs/>
          <w:sz w:val="32"/>
          <w:szCs w:val="32"/>
        </w:rPr>
        <w:t>March 07-13</w:t>
      </w:r>
      <w:r w:rsidRPr="00854C06">
        <w:rPr>
          <w:rFonts w:asciiTheme="minorHAnsi" w:hAnsiTheme="minorHAnsi" w:cstheme="minorHAnsi"/>
          <w:b/>
          <w:bCs/>
          <w:sz w:val="32"/>
          <w:szCs w:val="32"/>
        </w:rPr>
        <w:t>.</w:t>
      </w:r>
    </w:p>
    <w:p w14:paraId="775DE32E" w14:textId="77777777" w:rsidR="002D28B9" w:rsidRPr="00854C06" w:rsidRDefault="002D28B9" w:rsidP="002D28B9">
      <w:pPr>
        <w:pStyle w:val="NormalWeb"/>
        <w:rPr>
          <w:rFonts w:asciiTheme="minorHAnsi" w:hAnsiTheme="minorHAnsi" w:cstheme="minorHAnsi"/>
        </w:rPr>
      </w:pPr>
      <w:r w:rsidRPr="00854C06">
        <w:rPr>
          <w:rFonts w:asciiTheme="minorHAnsi" w:hAnsiTheme="minorHAnsi" w:cstheme="minorHAnsi"/>
        </w:rPr>
        <w:t>To prepare for your group discussion each week</w:t>
      </w:r>
      <w:r w:rsidRPr="00854C06">
        <w:rPr>
          <w:rFonts w:asciiTheme="minorHAnsi" w:hAnsiTheme="minorHAnsi" w:cstheme="minorHAnsi"/>
          <w:b/>
          <w:bCs/>
        </w:rPr>
        <w:t xml:space="preserve">, </w:t>
      </w:r>
      <w:r w:rsidRPr="00854C06">
        <w:rPr>
          <w:rFonts w:asciiTheme="minorHAnsi" w:hAnsiTheme="minorHAnsi" w:cstheme="minorHAnsi"/>
        </w:rPr>
        <w:t xml:space="preserve">group members should use the </w:t>
      </w:r>
      <w:r w:rsidRPr="00854C06">
        <w:rPr>
          <w:rFonts w:asciiTheme="minorHAnsi" w:hAnsiTheme="minorHAnsi" w:cstheme="minorHAnsi"/>
          <w:b/>
          <w:bCs/>
        </w:rPr>
        <w:t xml:space="preserve">Community Group Discussion Guide </w:t>
      </w:r>
      <w:r w:rsidRPr="00854C06">
        <w:rPr>
          <w:rFonts w:asciiTheme="minorHAnsi" w:hAnsiTheme="minorHAnsi" w:cstheme="minorHAnsi"/>
        </w:rPr>
        <w:t xml:space="preserve">to complete the </w:t>
      </w:r>
      <w:r w:rsidRPr="00854C06">
        <w:rPr>
          <w:rFonts w:asciiTheme="minorHAnsi" w:hAnsiTheme="minorHAnsi" w:cstheme="minorHAnsi"/>
          <w:b/>
          <w:bCs/>
        </w:rPr>
        <w:t xml:space="preserve">GOD’S WORDS </w:t>
      </w:r>
      <w:r w:rsidRPr="00854C06">
        <w:rPr>
          <w:rFonts w:asciiTheme="minorHAnsi" w:hAnsiTheme="minorHAnsi" w:cstheme="minorHAnsi"/>
        </w:rPr>
        <w:t xml:space="preserve">and </w:t>
      </w:r>
      <w:r w:rsidRPr="00854C06">
        <w:rPr>
          <w:rFonts w:asciiTheme="minorHAnsi" w:hAnsiTheme="minorHAnsi" w:cstheme="minorHAnsi"/>
          <w:b/>
          <w:bCs/>
        </w:rPr>
        <w:t xml:space="preserve">MY WORDS </w:t>
      </w:r>
      <w:r w:rsidRPr="00854C06">
        <w:rPr>
          <w:rFonts w:asciiTheme="minorHAnsi" w:hAnsiTheme="minorHAnsi" w:cstheme="minorHAnsi"/>
        </w:rPr>
        <w:t xml:space="preserve">columns using the scripture below. </w:t>
      </w:r>
    </w:p>
    <w:p w14:paraId="22E73F19" w14:textId="5FEBDEC5" w:rsidR="00C54479" w:rsidRPr="00C54479" w:rsidRDefault="00C54479" w:rsidP="00C54479">
      <w:pPr>
        <w:rPr>
          <w:rFonts w:eastAsia="Times New Roman" w:cstheme="minorHAnsi"/>
        </w:rPr>
      </w:pPr>
      <w:r w:rsidRPr="00C54479">
        <w:rPr>
          <w:rFonts w:eastAsia="Times New Roman" w:cstheme="minorHAnsi"/>
        </w:rPr>
        <w:t>This week we continue our series: Living the Dream: The Power and Pitfalls of a God-Sized Life. While focusing, in our series, on S</w:t>
      </w:r>
      <w:r w:rsidR="00911771">
        <w:rPr>
          <w:rFonts w:eastAsia="Times New Roman" w:cstheme="minorHAnsi"/>
        </w:rPr>
        <w:t>o</w:t>
      </w:r>
      <w:r w:rsidRPr="00C54479">
        <w:rPr>
          <w:rFonts w:eastAsia="Times New Roman" w:cstheme="minorHAnsi"/>
        </w:rPr>
        <w:t>lomon's life, we will look today at </w:t>
      </w:r>
      <w:r w:rsidRPr="00C54479">
        <w:rPr>
          <w:rFonts w:eastAsia="Times New Roman" w:cstheme="minorHAnsi"/>
          <w:b/>
          <w:bCs/>
        </w:rPr>
        <w:t>1 Kings 8:54-61</w:t>
      </w:r>
      <w:r w:rsidRPr="00C54479">
        <w:rPr>
          <w:rFonts w:eastAsia="Times New Roman" w:cstheme="minorHAnsi"/>
        </w:rPr>
        <w:t>; we will see the impact of Solomon's life and work on the people God entrusted to him. </w:t>
      </w:r>
    </w:p>
    <w:p w14:paraId="1C6C6E83" w14:textId="77777777" w:rsidR="00C54479" w:rsidRPr="00C54479" w:rsidRDefault="00C54479" w:rsidP="00C54479">
      <w:pPr>
        <w:rPr>
          <w:rFonts w:eastAsia="Times New Roman" w:cstheme="minorHAnsi"/>
        </w:rPr>
      </w:pPr>
    </w:p>
    <w:p w14:paraId="06D8558F" w14:textId="77777777" w:rsidR="00C54479" w:rsidRPr="00C54479" w:rsidRDefault="00C54479" w:rsidP="00C54479">
      <w:pPr>
        <w:rPr>
          <w:rFonts w:eastAsia="Times New Roman" w:cstheme="minorHAnsi"/>
        </w:rPr>
      </w:pPr>
      <w:r w:rsidRPr="00C54479">
        <w:rPr>
          <w:rFonts w:eastAsia="Times New Roman" w:cstheme="minorHAnsi"/>
          <w:b/>
          <w:bCs/>
        </w:rPr>
        <w:t>Background for 1Kings 8:54-61: </w:t>
      </w:r>
    </w:p>
    <w:p w14:paraId="34570ABE" w14:textId="19108F6E" w:rsidR="00C54479" w:rsidRPr="00C54479" w:rsidRDefault="00C54479" w:rsidP="00C54479">
      <w:pPr>
        <w:rPr>
          <w:rFonts w:eastAsia="Times New Roman" w:cstheme="minorHAnsi"/>
        </w:rPr>
      </w:pPr>
      <w:r w:rsidRPr="00C54479">
        <w:rPr>
          <w:rFonts w:eastAsia="Times New Roman" w:cstheme="minorHAnsi"/>
        </w:rPr>
        <w:t>Today's passage builds the end of the account of S</w:t>
      </w:r>
      <w:r w:rsidR="00911771">
        <w:rPr>
          <w:rFonts w:eastAsia="Times New Roman" w:cstheme="minorHAnsi"/>
        </w:rPr>
        <w:t>o</w:t>
      </w:r>
      <w:r w:rsidRPr="00C54479">
        <w:rPr>
          <w:rFonts w:eastAsia="Times New Roman" w:cstheme="minorHAnsi"/>
        </w:rPr>
        <w:t>lomon's work, building the temple for God. In 1Kings 8:56-61, we find Solomon's blessing to the people of Israel. The previous verses show us that Solomo</w:t>
      </w:r>
      <w:r w:rsidR="00911771">
        <w:rPr>
          <w:rFonts w:eastAsia="Times New Roman" w:cstheme="minorHAnsi"/>
        </w:rPr>
        <w:t>n was</w:t>
      </w:r>
      <w:r w:rsidRPr="00C54479">
        <w:rPr>
          <w:rFonts w:eastAsia="Times New Roman" w:cstheme="minorHAnsi"/>
        </w:rPr>
        <w:t xml:space="preserve"> commissioned by God</w:t>
      </w:r>
      <w:r w:rsidR="00911771">
        <w:rPr>
          <w:rFonts w:eastAsia="Times New Roman" w:cstheme="minorHAnsi"/>
        </w:rPr>
        <w:t xml:space="preserve"> and</w:t>
      </w:r>
      <w:r w:rsidRPr="00C54479">
        <w:rPr>
          <w:rFonts w:eastAsia="Times New Roman" w:cstheme="minorHAnsi"/>
        </w:rPr>
        <w:t xml:space="preserve"> started building the temple. Many ordinary people </w:t>
      </w:r>
      <w:r w:rsidR="00911771">
        <w:rPr>
          <w:rFonts w:eastAsia="Times New Roman" w:cstheme="minorHAnsi"/>
        </w:rPr>
        <w:t xml:space="preserve">regardless of status, </w:t>
      </w:r>
      <w:r w:rsidRPr="00C54479">
        <w:rPr>
          <w:rFonts w:eastAsia="Times New Roman" w:cstheme="minorHAnsi"/>
        </w:rPr>
        <w:t>used their skills to work and complete the temple. After the completion of the temple, they gathered together to worship God. S</w:t>
      </w:r>
      <w:r w:rsidR="00911771">
        <w:rPr>
          <w:rFonts w:eastAsia="Times New Roman" w:cstheme="minorHAnsi"/>
        </w:rPr>
        <w:t>o</w:t>
      </w:r>
      <w:r w:rsidRPr="00C54479">
        <w:rPr>
          <w:rFonts w:eastAsia="Times New Roman" w:cstheme="minorHAnsi"/>
        </w:rPr>
        <w:t>lomon dedicated the finished work of the people, the temple, to the use of worshipping God. At the end of the ceremony, he praises God for His faithfulness and blesses the worship service participants.</w:t>
      </w:r>
    </w:p>
    <w:p w14:paraId="0A43F2EB" w14:textId="77777777" w:rsidR="00C54479" w:rsidRPr="00C54479" w:rsidRDefault="00C54479" w:rsidP="00C54479">
      <w:pPr>
        <w:rPr>
          <w:rFonts w:eastAsia="Times New Roman" w:cstheme="minorHAnsi"/>
        </w:rPr>
      </w:pPr>
    </w:p>
    <w:p w14:paraId="6BCAD751" w14:textId="77777777" w:rsidR="00C54479" w:rsidRPr="00C54479" w:rsidRDefault="00C54479" w:rsidP="00C54479">
      <w:pPr>
        <w:rPr>
          <w:rFonts w:eastAsia="Times New Roman" w:cstheme="minorHAnsi"/>
        </w:rPr>
      </w:pPr>
      <w:r w:rsidRPr="00C54479">
        <w:rPr>
          <w:rFonts w:eastAsia="Times New Roman" w:cstheme="minorHAnsi"/>
        </w:rPr>
        <w:t>Some questions to engage with the text:</w:t>
      </w:r>
    </w:p>
    <w:p w14:paraId="5FB3363C" w14:textId="66724440" w:rsidR="00C54479" w:rsidRPr="00C54479" w:rsidRDefault="00C54479" w:rsidP="00C54479">
      <w:pPr>
        <w:numPr>
          <w:ilvl w:val="0"/>
          <w:numId w:val="2"/>
        </w:numPr>
        <w:rPr>
          <w:rFonts w:eastAsia="Times New Roman" w:cstheme="minorHAnsi"/>
        </w:rPr>
      </w:pPr>
      <w:r w:rsidRPr="00C54479">
        <w:rPr>
          <w:rFonts w:eastAsia="Times New Roman" w:cstheme="minorHAnsi"/>
        </w:rPr>
        <w:t>Solomon's blessing starts with the faithfulness of God toward his people. What are some of the characteristics S</w:t>
      </w:r>
      <w:r w:rsidR="00911771">
        <w:rPr>
          <w:rFonts w:eastAsia="Times New Roman" w:cstheme="minorHAnsi"/>
        </w:rPr>
        <w:t>o</w:t>
      </w:r>
      <w:r w:rsidRPr="00C54479">
        <w:rPr>
          <w:rFonts w:eastAsia="Times New Roman" w:cstheme="minorHAnsi"/>
        </w:rPr>
        <w:t>lomon mentions? How can his prayer motivate us to work for God?</w:t>
      </w:r>
    </w:p>
    <w:p w14:paraId="793486B7" w14:textId="4A5D15BC" w:rsidR="00C54479" w:rsidRPr="00C54479" w:rsidRDefault="00C54479" w:rsidP="00C54479">
      <w:pPr>
        <w:numPr>
          <w:ilvl w:val="0"/>
          <w:numId w:val="2"/>
        </w:numPr>
        <w:rPr>
          <w:rFonts w:eastAsia="Times New Roman" w:cstheme="minorHAnsi"/>
        </w:rPr>
      </w:pPr>
      <w:r w:rsidRPr="00C54479">
        <w:rPr>
          <w:rFonts w:eastAsia="Times New Roman" w:cstheme="minorHAnsi"/>
        </w:rPr>
        <w:t xml:space="preserve">The blessing of Solomon sees God as the primary actor for personal holiness. How does our </w:t>
      </w:r>
      <w:r w:rsidR="00911771">
        <w:rPr>
          <w:rFonts w:eastAsia="Times New Roman" w:cstheme="minorHAnsi"/>
        </w:rPr>
        <w:t>personal holiness</w:t>
      </w:r>
      <w:r w:rsidRPr="00C54479">
        <w:rPr>
          <w:rFonts w:eastAsia="Times New Roman" w:cstheme="minorHAnsi"/>
        </w:rPr>
        <w:t xml:space="preserve"> depend on God? Compare to John 15:1-5.</w:t>
      </w:r>
    </w:p>
    <w:p w14:paraId="6F212266" w14:textId="0CF8FDB6" w:rsidR="00C54479" w:rsidRDefault="00C54479" w:rsidP="00C54479">
      <w:pPr>
        <w:numPr>
          <w:ilvl w:val="0"/>
          <w:numId w:val="2"/>
        </w:numPr>
        <w:rPr>
          <w:rFonts w:eastAsia="Times New Roman" w:cstheme="minorHAnsi"/>
        </w:rPr>
      </w:pPr>
      <w:r w:rsidRPr="00C54479">
        <w:rPr>
          <w:rFonts w:eastAsia="Times New Roman" w:cstheme="minorHAnsi"/>
        </w:rPr>
        <w:t>Solomon's blessing has a goal in mind. What is S</w:t>
      </w:r>
      <w:r w:rsidR="00911771">
        <w:rPr>
          <w:rFonts w:eastAsia="Times New Roman" w:cstheme="minorHAnsi"/>
        </w:rPr>
        <w:t>o</w:t>
      </w:r>
      <w:r w:rsidRPr="00C54479">
        <w:rPr>
          <w:rFonts w:eastAsia="Times New Roman" w:cstheme="minorHAnsi"/>
        </w:rPr>
        <w:t>lomon's goal for blessing God's people? What is the result or proposition of the blessing for God's people?</w:t>
      </w:r>
    </w:p>
    <w:p w14:paraId="4729EC69" w14:textId="00E59AEA" w:rsidR="00911771" w:rsidRPr="00C54479" w:rsidRDefault="00911771" w:rsidP="00C54479">
      <w:pPr>
        <w:numPr>
          <w:ilvl w:val="0"/>
          <w:numId w:val="2"/>
        </w:numPr>
        <w:rPr>
          <w:rFonts w:eastAsia="Times New Roman" w:cstheme="minorHAnsi"/>
        </w:rPr>
      </w:pPr>
      <w:r>
        <w:rPr>
          <w:rFonts w:eastAsia="Times New Roman" w:cstheme="minorHAnsi"/>
        </w:rPr>
        <w:t>The text makes clear that people with a variety of skills and talents were instruments God used to bring about His glory through the temple? Describe some ways you have been blessed by the gifts and skills of others and experienced God’s presence through them?</w:t>
      </w:r>
    </w:p>
    <w:p w14:paraId="65319013" w14:textId="77777777" w:rsidR="00C54479" w:rsidRPr="00C54479" w:rsidRDefault="00C54479" w:rsidP="00C54479">
      <w:pPr>
        <w:rPr>
          <w:rFonts w:eastAsia="Times New Roman" w:cstheme="minorHAnsi"/>
        </w:rPr>
      </w:pPr>
    </w:p>
    <w:p w14:paraId="39710DD5" w14:textId="6BBE577E" w:rsidR="00C54479" w:rsidRDefault="00C54479" w:rsidP="00C54479">
      <w:pPr>
        <w:rPr>
          <w:rFonts w:eastAsia="Times New Roman" w:cstheme="minorHAnsi"/>
          <w:i/>
          <w:iCs/>
        </w:rPr>
      </w:pPr>
      <w:r w:rsidRPr="00C54479">
        <w:rPr>
          <w:rFonts w:eastAsia="Times New Roman" w:cstheme="minorHAnsi"/>
          <w:i/>
          <w:iCs/>
        </w:rPr>
        <w:t>Note: All people of Israel gathered together to worship God. They did not only come to observe the temple but to participate in worshipping God. As they participated in the building of the temple, so they did in the worship of God. As Solomon's vocation as a leader was connected to God's worship, so were all the people of Israel's vocations. Their common vocation in life was useful for God's mission plan to reach the nations!</w:t>
      </w:r>
    </w:p>
    <w:p w14:paraId="002F671A" w14:textId="77777777" w:rsidR="00C54479" w:rsidRPr="00C54479" w:rsidRDefault="00C54479" w:rsidP="00C54479">
      <w:pPr>
        <w:rPr>
          <w:rFonts w:eastAsia="Times New Roman" w:cstheme="minorHAnsi"/>
        </w:rPr>
      </w:pPr>
    </w:p>
    <w:p w14:paraId="74CEA175" w14:textId="4C968CD5" w:rsidR="002D28B9" w:rsidRPr="002D28B9" w:rsidRDefault="002D28B9" w:rsidP="002D28B9">
      <w:pPr>
        <w:rPr>
          <w:rFonts w:eastAsia="Times New Roman" w:cstheme="minorHAnsi"/>
          <w:b/>
          <w:bCs/>
          <w:color w:val="0E101A"/>
          <w:u w:val="single"/>
        </w:rPr>
      </w:pPr>
      <w:r w:rsidRPr="00582C0F">
        <w:rPr>
          <w:rFonts w:eastAsia="Times New Roman" w:cstheme="minorHAnsi"/>
          <w:b/>
          <w:bCs/>
          <w:color w:val="0E101A"/>
          <w:u w:val="single"/>
        </w:rPr>
        <w:t xml:space="preserve">Scriptures for upcoming weeks: </w:t>
      </w:r>
      <w:r>
        <w:rPr>
          <w:rFonts w:eastAsia="Times New Roman" w:cstheme="minorHAnsi"/>
          <w:color w:val="0E101A"/>
        </w:rPr>
        <w:t xml:space="preserve"> </w:t>
      </w:r>
    </w:p>
    <w:p w14:paraId="3614FE24" w14:textId="46A5B560" w:rsidR="002D28B9" w:rsidRDefault="002D28B9" w:rsidP="002D28B9">
      <w:pPr>
        <w:rPr>
          <w:rFonts w:eastAsia="Times New Roman" w:cstheme="minorHAnsi"/>
          <w:color w:val="0E101A"/>
        </w:rPr>
      </w:pPr>
      <w:r>
        <w:rPr>
          <w:rFonts w:eastAsia="Times New Roman" w:cstheme="minorHAnsi"/>
          <w:color w:val="0E101A"/>
        </w:rPr>
        <w:tab/>
        <w:t>March 14-20</w:t>
      </w:r>
      <w:r>
        <w:rPr>
          <w:rFonts w:eastAsia="Times New Roman" w:cstheme="minorHAnsi"/>
          <w:color w:val="0E101A"/>
        </w:rPr>
        <w:tab/>
      </w:r>
      <w:r>
        <w:rPr>
          <w:rFonts w:eastAsia="Times New Roman" w:cstheme="minorHAnsi"/>
          <w:color w:val="0E101A"/>
        </w:rPr>
        <w:tab/>
      </w:r>
      <w:r>
        <w:rPr>
          <w:rFonts w:eastAsia="Times New Roman" w:cstheme="minorHAnsi"/>
          <w:color w:val="0E101A"/>
        </w:rPr>
        <w:tab/>
      </w:r>
      <w:r>
        <w:rPr>
          <w:rFonts w:eastAsia="Times New Roman" w:cstheme="minorHAnsi"/>
          <w:color w:val="0E101A"/>
        </w:rPr>
        <w:tab/>
        <w:t>1. Kings 10:1-13</w:t>
      </w:r>
    </w:p>
    <w:p w14:paraId="5E2BF03A" w14:textId="15B5683E" w:rsidR="002D28B9" w:rsidRPr="00EE3F1D" w:rsidRDefault="002D28B9" w:rsidP="002D28B9">
      <w:pPr>
        <w:rPr>
          <w:rFonts w:eastAsia="Times New Roman" w:cstheme="minorHAnsi"/>
          <w:color w:val="0E101A"/>
        </w:rPr>
      </w:pPr>
      <w:r>
        <w:rPr>
          <w:rFonts w:eastAsia="Times New Roman" w:cstheme="minorHAnsi"/>
          <w:color w:val="0E101A"/>
        </w:rPr>
        <w:tab/>
        <w:t>March 21-27</w:t>
      </w:r>
      <w:r>
        <w:rPr>
          <w:rFonts w:eastAsia="Times New Roman" w:cstheme="minorHAnsi"/>
          <w:color w:val="0E101A"/>
        </w:rPr>
        <w:tab/>
      </w:r>
      <w:r>
        <w:rPr>
          <w:rFonts w:eastAsia="Times New Roman" w:cstheme="minorHAnsi"/>
          <w:color w:val="0E101A"/>
        </w:rPr>
        <w:tab/>
      </w:r>
      <w:r>
        <w:rPr>
          <w:rFonts w:eastAsia="Times New Roman" w:cstheme="minorHAnsi"/>
          <w:color w:val="0E101A"/>
        </w:rPr>
        <w:tab/>
      </w:r>
      <w:r>
        <w:rPr>
          <w:rFonts w:eastAsia="Times New Roman" w:cstheme="minorHAnsi"/>
          <w:color w:val="0E101A"/>
        </w:rPr>
        <w:tab/>
        <w:t>1. Kings 11:1-13</w:t>
      </w:r>
    </w:p>
    <w:p w14:paraId="5E666FA3" w14:textId="77777777" w:rsidR="002D28B9" w:rsidRDefault="002D28B9" w:rsidP="002D28B9"/>
    <w:p w14:paraId="79008C5D" w14:textId="77777777" w:rsidR="008E4FAA" w:rsidRDefault="00911771"/>
    <w:sectPr w:rsidR="008E4FAA"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31CAE"/>
    <w:multiLevelType w:val="multilevel"/>
    <w:tmpl w:val="1270A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1B6022"/>
    <w:multiLevelType w:val="multilevel"/>
    <w:tmpl w:val="9D729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B9"/>
    <w:rsid w:val="00065DDA"/>
    <w:rsid w:val="00190646"/>
    <w:rsid w:val="00272AC4"/>
    <w:rsid w:val="002D28B9"/>
    <w:rsid w:val="00483A1C"/>
    <w:rsid w:val="00673F7A"/>
    <w:rsid w:val="008272D5"/>
    <w:rsid w:val="00911771"/>
    <w:rsid w:val="00A16BFC"/>
    <w:rsid w:val="00C54479"/>
    <w:rsid w:val="00DA6A38"/>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01A1C6A"/>
  <w15:chartTrackingRefBased/>
  <w15:docId w15:val="{5440B8F0-4FFD-A240-9621-01264F48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8B9"/>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2D28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58955">
      <w:bodyDiv w:val="1"/>
      <w:marLeft w:val="0"/>
      <w:marRight w:val="0"/>
      <w:marTop w:val="0"/>
      <w:marBottom w:val="0"/>
      <w:divBdr>
        <w:top w:val="none" w:sz="0" w:space="0" w:color="auto"/>
        <w:left w:val="none" w:sz="0" w:space="0" w:color="auto"/>
        <w:bottom w:val="none" w:sz="0" w:space="0" w:color="auto"/>
        <w:right w:val="none" w:sz="0" w:space="0" w:color="auto"/>
      </w:divBdr>
    </w:div>
    <w:div w:id="19113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2021-03-05T16:04:00Z</dcterms:created>
  <dcterms:modified xsi:type="dcterms:W3CDTF">2021-03-05T22:01:00Z</dcterms:modified>
</cp:coreProperties>
</file>