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E9B7" w14:textId="77777777" w:rsidR="0013718F" w:rsidRPr="00854C06" w:rsidRDefault="0013718F" w:rsidP="0013718F">
      <w:pPr>
        <w:pStyle w:val="NormalWeb"/>
        <w:jc w:val="center"/>
        <w:rPr>
          <w:rFonts w:asciiTheme="minorHAnsi" w:hAnsiTheme="minorHAnsi" w:cstheme="minorHAnsi"/>
          <w:b/>
          <w:bCs/>
          <w:sz w:val="32"/>
          <w:szCs w:val="32"/>
        </w:rPr>
      </w:pPr>
      <w:r>
        <w:rPr>
          <w:rFonts w:asciiTheme="minorHAnsi" w:hAnsiTheme="minorHAnsi" w:cstheme="minorHAnsi"/>
          <w:b/>
          <w:bCs/>
          <w:sz w:val="32"/>
          <w:szCs w:val="32"/>
        </w:rPr>
        <w:t>Series: Centrifugal Faith</w:t>
      </w:r>
    </w:p>
    <w:p w14:paraId="7BC3F415" w14:textId="4A3E87E4" w:rsidR="0013718F" w:rsidRPr="00854C06" w:rsidRDefault="0013718F" w:rsidP="0013718F">
      <w:pPr>
        <w:pStyle w:val="NormalWeb"/>
        <w:rPr>
          <w:rFonts w:asciiTheme="minorHAnsi" w:hAnsiTheme="minorHAnsi" w:cstheme="minorHAnsi"/>
          <w:b/>
          <w:bCs/>
          <w:sz w:val="32"/>
          <w:szCs w:val="32"/>
        </w:rPr>
      </w:pPr>
      <w:r w:rsidRPr="00854C06">
        <w:rPr>
          <w:rFonts w:asciiTheme="minorHAnsi" w:hAnsiTheme="minorHAnsi" w:cstheme="minorHAnsi"/>
          <w:b/>
          <w:bCs/>
          <w:sz w:val="32"/>
          <w:szCs w:val="32"/>
        </w:rPr>
        <w:t xml:space="preserve">Scripture and Background Information for </w:t>
      </w:r>
      <w:r>
        <w:rPr>
          <w:rFonts w:asciiTheme="minorHAnsi" w:hAnsiTheme="minorHAnsi" w:cstheme="minorHAnsi"/>
          <w:b/>
          <w:bCs/>
          <w:sz w:val="32"/>
          <w:szCs w:val="32"/>
        </w:rPr>
        <w:t>October November 01-07</w:t>
      </w:r>
      <w:r w:rsidRPr="00854C06">
        <w:rPr>
          <w:rFonts w:asciiTheme="minorHAnsi" w:hAnsiTheme="minorHAnsi" w:cstheme="minorHAnsi"/>
          <w:b/>
          <w:bCs/>
          <w:sz w:val="32"/>
          <w:szCs w:val="32"/>
        </w:rPr>
        <w:t>.</w:t>
      </w:r>
    </w:p>
    <w:p w14:paraId="2777CB55" w14:textId="77777777" w:rsidR="0013718F" w:rsidRPr="00854C06" w:rsidRDefault="0013718F" w:rsidP="0013718F">
      <w:pPr>
        <w:pStyle w:val="NormalWeb"/>
        <w:rPr>
          <w:rFonts w:asciiTheme="minorHAnsi" w:hAnsiTheme="minorHAnsi" w:cstheme="minorHAnsi"/>
        </w:rPr>
      </w:pPr>
      <w:r w:rsidRPr="00854C06">
        <w:rPr>
          <w:rFonts w:asciiTheme="minorHAnsi" w:hAnsiTheme="minorHAnsi" w:cstheme="minorHAnsi"/>
        </w:rPr>
        <w:t>To prepare for your group discussion each week</w:t>
      </w:r>
      <w:r w:rsidRPr="00854C06">
        <w:rPr>
          <w:rFonts w:asciiTheme="minorHAnsi" w:hAnsiTheme="minorHAnsi" w:cstheme="minorHAnsi"/>
          <w:b/>
          <w:bCs/>
        </w:rPr>
        <w:t xml:space="preserve">, </w:t>
      </w:r>
      <w:r w:rsidRPr="00854C06">
        <w:rPr>
          <w:rFonts w:asciiTheme="minorHAnsi" w:hAnsiTheme="minorHAnsi" w:cstheme="minorHAnsi"/>
        </w:rPr>
        <w:t xml:space="preserve">group members should use the </w:t>
      </w:r>
      <w:r w:rsidRPr="00854C06">
        <w:rPr>
          <w:rFonts w:asciiTheme="minorHAnsi" w:hAnsiTheme="minorHAnsi" w:cstheme="minorHAnsi"/>
          <w:b/>
          <w:bCs/>
        </w:rPr>
        <w:t xml:space="preserve">Community Group Discussion Guide </w:t>
      </w:r>
      <w:r w:rsidRPr="00854C06">
        <w:rPr>
          <w:rFonts w:asciiTheme="minorHAnsi" w:hAnsiTheme="minorHAnsi" w:cstheme="minorHAnsi"/>
        </w:rPr>
        <w:t xml:space="preserve">to complete the </w:t>
      </w:r>
      <w:r w:rsidRPr="00854C06">
        <w:rPr>
          <w:rFonts w:asciiTheme="minorHAnsi" w:hAnsiTheme="minorHAnsi" w:cstheme="minorHAnsi"/>
          <w:b/>
          <w:bCs/>
        </w:rPr>
        <w:t xml:space="preserve">GOD’S WORDS </w:t>
      </w:r>
      <w:r w:rsidRPr="00854C06">
        <w:rPr>
          <w:rFonts w:asciiTheme="minorHAnsi" w:hAnsiTheme="minorHAnsi" w:cstheme="minorHAnsi"/>
        </w:rPr>
        <w:t xml:space="preserve">and </w:t>
      </w:r>
      <w:r w:rsidRPr="00854C06">
        <w:rPr>
          <w:rFonts w:asciiTheme="minorHAnsi" w:hAnsiTheme="minorHAnsi" w:cstheme="minorHAnsi"/>
          <w:b/>
          <w:bCs/>
        </w:rPr>
        <w:t xml:space="preserve">MY WORDS </w:t>
      </w:r>
      <w:r w:rsidRPr="00854C06">
        <w:rPr>
          <w:rFonts w:asciiTheme="minorHAnsi" w:hAnsiTheme="minorHAnsi" w:cstheme="minorHAnsi"/>
        </w:rPr>
        <w:t xml:space="preserve">columns using the scripture below. </w:t>
      </w:r>
    </w:p>
    <w:p w14:paraId="39C03F8A" w14:textId="332967A8" w:rsidR="0013718F" w:rsidRDefault="0013718F" w:rsidP="0013718F">
      <w:pPr>
        <w:rPr>
          <w:rFonts w:eastAsia="Times New Roman" w:cstheme="minorHAnsi"/>
        </w:rPr>
      </w:pPr>
      <w:r>
        <w:rPr>
          <w:rFonts w:eastAsia="Times New Roman" w:cstheme="minorHAnsi"/>
        </w:rPr>
        <w:t xml:space="preserve">Jesus promised his disciples that they would be his witnesses, starting in Jerusalem and going until the end of the world (1:8). </w:t>
      </w:r>
      <w:r w:rsidR="0005185A">
        <w:rPr>
          <w:rFonts w:eastAsia="Times New Roman" w:cstheme="minorHAnsi"/>
        </w:rPr>
        <w:t xml:space="preserve">From </w:t>
      </w:r>
      <w:r>
        <w:rPr>
          <w:rFonts w:eastAsia="Times New Roman" w:cstheme="minorHAnsi"/>
        </w:rPr>
        <w:t>Acts 1</w:t>
      </w:r>
      <w:r w:rsidR="0005185A">
        <w:rPr>
          <w:rFonts w:eastAsia="Times New Roman" w:cstheme="minorHAnsi"/>
        </w:rPr>
        <w:t>3 on, Luke is focusing on how Christ used Paul for His ministry. Although the account of how the gospel spread around the world is still Luke’s concern, he now shows how the gospel spread through the Apostle Paul.</w:t>
      </w:r>
      <w:r>
        <w:rPr>
          <w:rFonts w:eastAsia="Times New Roman" w:cstheme="minorHAnsi"/>
        </w:rPr>
        <w:t xml:space="preserve"> </w:t>
      </w:r>
    </w:p>
    <w:p w14:paraId="1F526BCC" w14:textId="77777777" w:rsidR="0013718F" w:rsidRPr="00B70395" w:rsidRDefault="0013718F" w:rsidP="0013718F">
      <w:pPr>
        <w:rPr>
          <w:rFonts w:eastAsia="Times New Roman" w:cstheme="minorHAnsi"/>
          <w:b/>
          <w:bCs/>
        </w:rPr>
      </w:pPr>
    </w:p>
    <w:p w14:paraId="37FE42B5" w14:textId="1121D5AF" w:rsidR="0013718F" w:rsidRPr="005D4175" w:rsidRDefault="0013718F" w:rsidP="0013718F">
      <w:pPr>
        <w:rPr>
          <w:rFonts w:eastAsia="Times New Roman" w:cstheme="minorHAnsi"/>
          <w:b/>
          <w:bCs/>
        </w:rPr>
      </w:pPr>
      <w:r w:rsidRPr="00B70395">
        <w:rPr>
          <w:rFonts w:eastAsia="Times New Roman" w:cstheme="minorHAnsi"/>
          <w:b/>
          <w:bCs/>
        </w:rPr>
        <w:t xml:space="preserve">Background for Acts </w:t>
      </w:r>
      <w:r>
        <w:rPr>
          <w:rFonts w:eastAsia="Times New Roman" w:cstheme="minorHAnsi"/>
          <w:b/>
          <w:bCs/>
        </w:rPr>
        <w:t>13</w:t>
      </w:r>
      <w:r w:rsidRPr="00B70395">
        <w:rPr>
          <w:rFonts w:eastAsia="Times New Roman" w:cstheme="minorHAnsi"/>
          <w:b/>
          <w:bCs/>
        </w:rPr>
        <w:t>:</w:t>
      </w:r>
      <w:r>
        <w:rPr>
          <w:rFonts w:eastAsia="Times New Roman" w:cstheme="minorHAnsi"/>
          <w:b/>
          <w:bCs/>
        </w:rPr>
        <w:t xml:space="preserve"> </w:t>
      </w:r>
    </w:p>
    <w:p w14:paraId="140D9733" w14:textId="0CF19640" w:rsidR="00791643" w:rsidRPr="00791643" w:rsidRDefault="00791643" w:rsidP="00791643">
      <w:pPr>
        <w:rPr>
          <w:rFonts w:eastAsia="Times New Roman" w:cstheme="minorHAnsi"/>
        </w:rPr>
      </w:pPr>
      <w:r w:rsidRPr="00791643">
        <w:rPr>
          <w:rFonts w:eastAsia="Times New Roman" w:cstheme="minorHAnsi"/>
        </w:rPr>
        <w:t xml:space="preserve">The Holy Spirit sent out Barnabas and Paul to reach the Gentiles with the gospel. The Church followed the call of God and sent two of their best ministers on their way (Acts 4:36; 11:25-26). They went on their way and proclaimed the word of God. On their way, Barnabas and Paul encountered different people. One of those people was </w:t>
      </w:r>
      <w:proofErr w:type="spellStart"/>
      <w:r w:rsidRPr="00791643">
        <w:rPr>
          <w:rFonts w:eastAsia="Times New Roman" w:cstheme="minorHAnsi"/>
        </w:rPr>
        <w:t>Sergius</w:t>
      </w:r>
      <w:proofErr w:type="spellEnd"/>
      <w:r w:rsidRPr="00791643">
        <w:rPr>
          <w:rFonts w:eastAsia="Times New Roman" w:cstheme="minorHAnsi"/>
        </w:rPr>
        <w:t xml:space="preserve"> Paulus, a governor of that area, who wanted to hear the word of God. Luke tells us that Barnabas and Paul faced opposition by a false prophet. Driven by his false spirituality, </w:t>
      </w:r>
      <w:r w:rsidR="003877C4">
        <w:rPr>
          <w:rFonts w:eastAsia="Times New Roman" w:cstheme="minorHAnsi"/>
        </w:rPr>
        <w:t>he</w:t>
      </w:r>
      <w:r w:rsidRPr="00791643">
        <w:rPr>
          <w:rFonts w:eastAsia="Times New Roman" w:cstheme="minorHAnsi"/>
        </w:rPr>
        <w:t xml:space="preserve"> tried to keep the governor from hearing the gospel. As we will see in future texts, Paul often faced opposition by religious people, rather than people with no religion. </w:t>
      </w:r>
    </w:p>
    <w:p w14:paraId="30AA683B" w14:textId="77777777" w:rsidR="00791643" w:rsidRDefault="00791643" w:rsidP="00791643">
      <w:pPr>
        <w:rPr>
          <w:rFonts w:eastAsia="Times New Roman" w:cstheme="minorHAnsi"/>
        </w:rPr>
      </w:pPr>
      <w:r w:rsidRPr="00791643">
        <w:rPr>
          <w:rFonts w:eastAsia="Times New Roman" w:cstheme="minorHAnsi"/>
        </w:rPr>
        <w:t xml:space="preserve">Paul did not yield to oppositions, but he went on with his mission. He was sent to proclaim the gospel, and that is what he was going to do. He rebuked the magician, resulting in the conversion of the governor. </w:t>
      </w:r>
    </w:p>
    <w:p w14:paraId="44963DD6" w14:textId="77777777" w:rsidR="00791643" w:rsidRDefault="00791643" w:rsidP="00791643">
      <w:pPr>
        <w:rPr>
          <w:rFonts w:eastAsia="Times New Roman" w:cstheme="minorHAnsi"/>
        </w:rPr>
      </w:pPr>
    </w:p>
    <w:p w14:paraId="7B0B0C42" w14:textId="146D6A5D" w:rsidR="0013718F" w:rsidRPr="005D4175" w:rsidRDefault="0013718F" w:rsidP="00791643">
      <w:pPr>
        <w:rPr>
          <w:rFonts w:eastAsia="Times New Roman" w:cstheme="minorHAnsi"/>
        </w:rPr>
      </w:pPr>
      <w:r w:rsidRPr="00B70395">
        <w:rPr>
          <w:rFonts w:eastAsia="Times New Roman" w:cstheme="minorHAnsi"/>
        </w:rPr>
        <w:t xml:space="preserve">Some </w:t>
      </w:r>
      <w:r w:rsidRPr="005D4175">
        <w:rPr>
          <w:rFonts w:eastAsia="Times New Roman" w:cstheme="minorHAnsi"/>
        </w:rPr>
        <w:t>tools to engage with the text:</w:t>
      </w:r>
    </w:p>
    <w:p w14:paraId="78799C48" w14:textId="77777777" w:rsidR="00791643" w:rsidRPr="00791643" w:rsidRDefault="00791643" w:rsidP="00791643">
      <w:pPr>
        <w:numPr>
          <w:ilvl w:val="0"/>
          <w:numId w:val="2"/>
        </w:numPr>
        <w:rPr>
          <w:rFonts w:eastAsia="Times New Roman" w:cs="Times New Roman"/>
          <w:color w:val="0E101A"/>
        </w:rPr>
      </w:pPr>
      <w:r w:rsidRPr="00791643">
        <w:rPr>
          <w:rFonts w:eastAsia="Times New Roman" w:cs="Times New Roman"/>
          <w:color w:val="0E101A"/>
        </w:rPr>
        <w:t>How did the church in Antioch choose new directions in their mission compared to earlier mission efforts? Why is the church called “the missional church” of ancient times? (Compare to Acts 8:4 and 11:19.)</w:t>
      </w:r>
    </w:p>
    <w:p w14:paraId="6C6D6652" w14:textId="77777777" w:rsidR="00791643" w:rsidRPr="00791643" w:rsidRDefault="00791643" w:rsidP="00791643">
      <w:pPr>
        <w:numPr>
          <w:ilvl w:val="0"/>
          <w:numId w:val="2"/>
        </w:numPr>
        <w:rPr>
          <w:rFonts w:eastAsia="Times New Roman" w:cs="Times New Roman"/>
          <w:color w:val="0E101A"/>
        </w:rPr>
      </w:pPr>
      <w:r w:rsidRPr="00791643">
        <w:rPr>
          <w:rFonts w:eastAsia="Times New Roman" w:cs="Times New Roman"/>
          <w:color w:val="0E101A"/>
        </w:rPr>
        <w:t>Do oppositions in ministering the gospel to other people mean the assurance of failure?</w:t>
      </w:r>
    </w:p>
    <w:p w14:paraId="3BFB54D8" w14:textId="77777777" w:rsidR="00791643" w:rsidRPr="00791643" w:rsidRDefault="00791643" w:rsidP="00791643">
      <w:pPr>
        <w:numPr>
          <w:ilvl w:val="0"/>
          <w:numId w:val="2"/>
        </w:numPr>
        <w:rPr>
          <w:rFonts w:eastAsia="Times New Roman" w:cs="Times New Roman"/>
          <w:color w:val="0E101A"/>
        </w:rPr>
      </w:pPr>
      <w:r w:rsidRPr="00791643">
        <w:rPr>
          <w:rFonts w:eastAsia="Times New Roman" w:cs="Times New Roman"/>
          <w:color w:val="0E101A"/>
        </w:rPr>
        <w:t>Why do you think Paul reacted so harshly against the Jewish magician? What exactly was Paul attacking when responding so strong (the person, or empty religious activities which kept people from the gospel)? Is there something in us that prevents people from hearing the gospel of Jesus Christ?</w:t>
      </w:r>
    </w:p>
    <w:p w14:paraId="1151A2CC" w14:textId="77777777" w:rsidR="0013718F" w:rsidRDefault="0013718F" w:rsidP="0013718F">
      <w:pPr>
        <w:rPr>
          <w:rFonts w:eastAsia="Times New Roman" w:cstheme="minorHAnsi"/>
          <w:i/>
          <w:iCs/>
        </w:rPr>
      </w:pPr>
    </w:p>
    <w:p w14:paraId="03DF2CED" w14:textId="10030051" w:rsidR="0013718F" w:rsidRPr="005D4175" w:rsidRDefault="0013718F" w:rsidP="0013718F">
      <w:pPr>
        <w:rPr>
          <w:rFonts w:eastAsia="Times New Roman" w:cs="Times New Roman"/>
        </w:rPr>
      </w:pPr>
      <w:r w:rsidRPr="005D4175">
        <w:rPr>
          <w:rFonts w:eastAsia="Times New Roman" w:cstheme="minorHAnsi"/>
          <w:i/>
          <w:iCs/>
        </w:rPr>
        <w:t xml:space="preserve">Notice: </w:t>
      </w:r>
      <w:r w:rsidR="00CD0B17">
        <w:rPr>
          <w:rFonts w:eastAsia="Times New Roman" w:cstheme="minorHAnsi"/>
          <w:i/>
          <w:iCs/>
        </w:rPr>
        <w:t>Jesus gave his disciples the task to go out and witness for him (M</w:t>
      </w:r>
      <w:r w:rsidR="00791643">
        <w:rPr>
          <w:rFonts w:eastAsia="Times New Roman" w:cstheme="minorHAnsi"/>
          <w:i/>
          <w:iCs/>
        </w:rPr>
        <w:t>t</w:t>
      </w:r>
      <w:r w:rsidR="00CD0B17">
        <w:rPr>
          <w:rFonts w:eastAsia="Times New Roman" w:cstheme="minorHAnsi"/>
          <w:i/>
          <w:iCs/>
        </w:rPr>
        <w:t xml:space="preserve"> 28:18-20; M</w:t>
      </w:r>
      <w:r w:rsidR="00791643">
        <w:rPr>
          <w:rFonts w:eastAsia="Times New Roman" w:cstheme="minorHAnsi"/>
          <w:i/>
          <w:iCs/>
        </w:rPr>
        <w:t>k</w:t>
      </w:r>
      <w:r w:rsidR="00CD0B17">
        <w:rPr>
          <w:rFonts w:eastAsia="Times New Roman" w:cstheme="minorHAnsi"/>
          <w:i/>
          <w:iCs/>
        </w:rPr>
        <w:t xml:space="preserve"> 16:15; J</w:t>
      </w:r>
      <w:r w:rsidR="00791643">
        <w:rPr>
          <w:rFonts w:eastAsia="Times New Roman" w:cstheme="minorHAnsi"/>
          <w:i/>
          <w:iCs/>
        </w:rPr>
        <w:t>n</w:t>
      </w:r>
      <w:r w:rsidR="00CD0B17">
        <w:rPr>
          <w:rFonts w:eastAsia="Times New Roman" w:cstheme="minorHAnsi"/>
          <w:i/>
          <w:iCs/>
        </w:rPr>
        <w:t xml:space="preserve"> 20:21; Acts 1:8). God is a God of “sending” and “witness.” As the disciples were sent, so are you</w:t>
      </w:r>
      <w:r w:rsidR="00836935">
        <w:rPr>
          <w:rFonts w:eastAsia="Times New Roman" w:cstheme="minorHAnsi"/>
          <w:i/>
          <w:iCs/>
        </w:rPr>
        <w:t>!</w:t>
      </w:r>
      <w:r w:rsidR="00791643">
        <w:rPr>
          <w:rFonts w:eastAsia="Times New Roman" w:cstheme="minorHAnsi"/>
          <w:i/>
          <w:iCs/>
        </w:rPr>
        <w:t xml:space="preserve"> We can learn from the disciples that opposition </w:t>
      </w:r>
      <w:r w:rsidR="003877C4">
        <w:rPr>
          <w:rFonts w:eastAsia="Times New Roman" w:cstheme="minorHAnsi"/>
          <w:i/>
          <w:iCs/>
        </w:rPr>
        <w:t>is</w:t>
      </w:r>
      <w:r w:rsidR="00791643">
        <w:rPr>
          <w:rFonts w:eastAsia="Times New Roman" w:cstheme="minorHAnsi"/>
          <w:i/>
          <w:iCs/>
        </w:rPr>
        <w:t xml:space="preserve"> not a reason to abandon the mission.</w:t>
      </w:r>
    </w:p>
    <w:p w14:paraId="23CB3825" w14:textId="77777777" w:rsidR="0013718F" w:rsidRDefault="0013718F" w:rsidP="0013718F">
      <w:pPr>
        <w:rPr>
          <w:rFonts w:eastAsia="Times New Roman" w:cstheme="minorHAnsi"/>
          <w:color w:val="0E101A"/>
        </w:rPr>
      </w:pPr>
    </w:p>
    <w:p w14:paraId="15E7CDA0" w14:textId="5CC6FE56" w:rsidR="0013718F" w:rsidRPr="0013718F" w:rsidRDefault="0013718F" w:rsidP="0013718F">
      <w:pPr>
        <w:rPr>
          <w:rFonts w:eastAsia="Times New Roman" w:cstheme="minorHAnsi"/>
          <w:b/>
          <w:bCs/>
          <w:color w:val="0E101A"/>
          <w:u w:val="single"/>
        </w:rPr>
      </w:pPr>
      <w:r w:rsidRPr="00582C0F">
        <w:rPr>
          <w:rFonts w:eastAsia="Times New Roman" w:cstheme="minorHAnsi"/>
          <w:b/>
          <w:bCs/>
          <w:color w:val="0E101A"/>
          <w:u w:val="single"/>
        </w:rPr>
        <w:t xml:space="preserve">Scriptures for upcoming weeks: </w:t>
      </w:r>
    </w:p>
    <w:p w14:paraId="78C831D6" w14:textId="5918070D" w:rsidR="0013718F" w:rsidRDefault="0013718F" w:rsidP="0013718F">
      <w:r>
        <w:tab/>
        <w:t>November 8-14</w:t>
      </w:r>
      <w:r>
        <w:tab/>
      </w:r>
      <w:r>
        <w:tab/>
      </w:r>
      <w:r>
        <w:tab/>
        <w:t>Acts 15</w:t>
      </w:r>
    </w:p>
    <w:p w14:paraId="57BFB858" w14:textId="0DBE93B5" w:rsidR="008E4FAA" w:rsidRDefault="0013718F" w:rsidP="00791643">
      <w:r>
        <w:tab/>
        <w:t>November 15-21</w:t>
      </w:r>
      <w:r>
        <w:tab/>
      </w:r>
      <w:r>
        <w:tab/>
      </w:r>
      <w:r>
        <w:tab/>
        <w:t>Acts 16</w:t>
      </w:r>
    </w:p>
    <w:sectPr w:rsidR="008E4FAA"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2535D"/>
    <w:multiLevelType w:val="multilevel"/>
    <w:tmpl w:val="D6C4C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A370E"/>
    <w:multiLevelType w:val="multilevel"/>
    <w:tmpl w:val="A4C83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18F"/>
    <w:rsid w:val="0005185A"/>
    <w:rsid w:val="00065DDA"/>
    <w:rsid w:val="0013718F"/>
    <w:rsid w:val="00272AC4"/>
    <w:rsid w:val="003877C4"/>
    <w:rsid w:val="00483A1C"/>
    <w:rsid w:val="00493FE5"/>
    <w:rsid w:val="006563F2"/>
    <w:rsid w:val="00673F7A"/>
    <w:rsid w:val="006E5D7B"/>
    <w:rsid w:val="00791643"/>
    <w:rsid w:val="0080754D"/>
    <w:rsid w:val="008272D5"/>
    <w:rsid w:val="00836935"/>
    <w:rsid w:val="00A16BFC"/>
    <w:rsid w:val="00CD0B17"/>
    <w:rsid w:val="00E033F9"/>
    <w:rsid w:val="00F116CF"/>
    <w:rsid w:val="00FB5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9C3CEF6"/>
  <w15:chartTrackingRefBased/>
  <w15:docId w15:val="{49C306FA-A30D-5446-B387-22CFAF15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18F"/>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13718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699161">
      <w:bodyDiv w:val="1"/>
      <w:marLeft w:val="0"/>
      <w:marRight w:val="0"/>
      <w:marTop w:val="0"/>
      <w:marBottom w:val="0"/>
      <w:divBdr>
        <w:top w:val="none" w:sz="0" w:space="0" w:color="auto"/>
        <w:left w:val="none" w:sz="0" w:space="0" w:color="auto"/>
        <w:bottom w:val="none" w:sz="0" w:space="0" w:color="auto"/>
        <w:right w:val="none" w:sz="0" w:space="0" w:color="auto"/>
      </w:divBdr>
    </w:div>
    <w:div w:id="171457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2</cp:revision>
  <dcterms:created xsi:type="dcterms:W3CDTF">2020-10-29T20:54:00Z</dcterms:created>
  <dcterms:modified xsi:type="dcterms:W3CDTF">2020-10-29T20:54:00Z</dcterms:modified>
</cp:coreProperties>
</file>