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8AAD" w14:textId="77777777" w:rsidR="00F718C8" w:rsidRPr="00854C06" w:rsidRDefault="00F718C8" w:rsidP="00F718C8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Series: Things That Go Bump </w:t>
      </w: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In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The Night</w:t>
      </w:r>
    </w:p>
    <w:p w14:paraId="0525D6A2" w14:textId="7D63C16F" w:rsidR="00F718C8" w:rsidRPr="00854C06" w:rsidRDefault="00F718C8" w:rsidP="00F718C8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854C06">
        <w:rPr>
          <w:rFonts w:asciiTheme="minorHAnsi" w:hAnsiTheme="minorHAnsi" w:cstheme="minorHAnsi"/>
          <w:b/>
          <w:bCs/>
          <w:sz w:val="32"/>
          <w:szCs w:val="32"/>
        </w:rPr>
        <w:t xml:space="preserve">Scripture and Background Information for </w:t>
      </w:r>
      <w:r>
        <w:rPr>
          <w:rFonts w:asciiTheme="minorHAnsi" w:hAnsiTheme="minorHAnsi" w:cstheme="minorHAnsi"/>
          <w:b/>
          <w:bCs/>
          <w:sz w:val="32"/>
          <w:szCs w:val="32"/>
        </w:rPr>
        <w:t>August 9 - 15</w:t>
      </w:r>
      <w:r w:rsidRPr="00854C0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17A7B8C8" w14:textId="77777777" w:rsidR="00F718C8" w:rsidRPr="00854C06" w:rsidRDefault="00F718C8" w:rsidP="00F718C8">
      <w:pPr>
        <w:pStyle w:val="NormalWeb"/>
        <w:rPr>
          <w:rFonts w:asciiTheme="minorHAnsi" w:hAnsiTheme="minorHAnsi" w:cstheme="minorHAnsi"/>
        </w:rPr>
      </w:pPr>
      <w:r w:rsidRPr="00854C06">
        <w:rPr>
          <w:rFonts w:asciiTheme="minorHAnsi" w:hAnsiTheme="minorHAnsi" w:cstheme="minorHAnsi"/>
        </w:rPr>
        <w:t>To prepare for your group discussion each week</w:t>
      </w:r>
      <w:r w:rsidRPr="00854C06">
        <w:rPr>
          <w:rFonts w:asciiTheme="minorHAnsi" w:hAnsiTheme="minorHAnsi" w:cstheme="minorHAnsi"/>
          <w:b/>
          <w:bCs/>
        </w:rPr>
        <w:t xml:space="preserve">, </w:t>
      </w:r>
      <w:r w:rsidRPr="00854C06">
        <w:rPr>
          <w:rFonts w:asciiTheme="minorHAnsi" w:hAnsiTheme="minorHAnsi" w:cstheme="minorHAnsi"/>
        </w:rPr>
        <w:t xml:space="preserve">group members should use the </w:t>
      </w:r>
      <w:r w:rsidRPr="00854C06">
        <w:rPr>
          <w:rFonts w:asciiTheme="minorHAnsi" w:hAnsiTheme="minorHAnsi" w:cstheme="minorHAnsi"/>
          <w:b/>
          <w:bCs/>
        </w:rPr>
        <w:t xml:space="preserve">Community Group Discussion Guide </w:t>
      </w:r>
      <w:r w:rsidRPr="00854C06">
        <w:rPr>
          <w:rFonts w:asciiTheme="minorHAnsi" w:hAnsiTheme="minorHAnsi" w:cstheme="minorHAnsi"/>
        </w:rPr>
        <w:t xml:space="preserve">to complete the </w:t>
      </w:r>
      <w:r w:rsidRPr="00854C06">
        <w:rPr>
          <w:rFonts w:asciiTheme="minorHAnsi" w:hAnsiTheme="minorHAnsi" w:cstheme="minorHAnsi"/>
          <w:b/>
          <w:bCs/>
        </w:rPr>
        <w:t xml:space="preserve">GOD’S WORDS </w:t>
      </w:r>
      <w:r w:rsidRPr="00854C06">
        <w:rPr>
          <w:rFonts w:asciiTheme="minorHAnsi" w:hAnsiTheme="minorHAnsi" w:cstheme="minorHAnsi"/>
        </w:rPr>
        <w:t xml:space="preserve">and </w:t>
      </w:r>
      <w:r w:rsidRPr="00854C06">
        <w:rPr>
          <w:rFonts w:asciiTheme="minorHAnsi" w:hAnsiTheme="minorHAnsi" w:cstheme="minorHAnsi"/>
          <w:b/>
          <w:bCs/>
        </w:rPr>
        <w:t xml:space="preserve">MY WORDS </w:t>
      </w:r>
      <w:r w:rsidRPr="00854C06">
        <w:rPr>
          <w:rFonts w:asciiTheme="minorHAnsi" w:hAnsiTheme="minorHAnsi" w:cstheme="minorHAnsi"/>
        </w:rPr>
        <w:t xml:space="preserve">columns using the scripture below. </w:t>
      </w:r>
    </w:p>
    <w:p w14:paraId="3AC5533B" w14:textId="7BA84137" w:rsidR="002D1562" w:rsidRPr="002D1562" w:rsidRDefault="002D1562" w:rsidP="002D1562">
      <w:pPr>
        <w:pStyle w:val="NormalWeb"/>
        <w:rPr>
          <w:rFonts w:asciiTheme="minorHAnsi" w:hAnsiTheme="minorHAnsi" w:cstheme="minorHAnsi"/>
        </w:rPr>
      </w:pPr>
      <w:r w:rsidRPr="002D1562">
        <w:rPr>
          <w:rFonts w:asciiTheme="minorHAnsi" w:hAnsiTheme="minorHAnsi" w:cstheme="minorHAnsi"/>
        </w:rPr>
        <w:t>This week we’ll be looking at </w:t>
      </w:r>
      <w:r w:rsidRPr="002D1562">
        <w:rPr>
          <w:rFonts w:asciiTheme="minorHAnsi" w:hAnsiTheme="minorHAnsi" w:cstheme="minorHAnsi"/>
          <w:b/>
          <w:bCs/>
        </w:rPr>
        <w:t>John 14:15-</w:t>
      </w:r>
      <w:r w:rsidR="004545A3">
        <w:rPr>
          <w:rFonts w:asciiTheme="minorHAnsi" w:hAnsiTheme="minorHAnsi" w:cstheme="minorHAnsi"/>
          <w:b/>
          <w:bCs/>
        </w:rPr>
        <w:t>24</w:t>
      </w:r>
      <w:r w:rsidRPr="002D1562">
        <w:rPr>
          <w:rFonts w:asciiTheme="minorHAnsi" w:hAnsiTheme="minorHAnsi" w:cstheme="minorHAnsi"/>
        </w:rPr>
        <w:t>. Today’s passage, still, contains Jesus’s last teaching session to his disciples before his death. Jesus’s last teaching session is saturated with a lifestyle that follows his instructions. Remarkable is that Jesus sees this lifestyle as a result of a personal relationship with him. </w:t>
      </w:r>
    </w:p>
    <w:p w14:paraId="7BECC62B" w14:textId="4772ABF8" w:rsidR="00F718C8" w:rsidRPr="000E7623" w:rsidRDefault="00F718C8" w:rsidP="00F718C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854C06">
        <w:rPr>
          <w:rFonts w:asciiTheme="minorHAnsi" w:hAnsiTheme="minorHAnsi" w:cstheme="minorHAnsi"/>
          <w:b/>
          <w:bCs/>
        </w:rPr>
        <w:t xml:space="preserve">Background for </w:t>
      </w:r>
      <w:r>
        <w:rPr>
          <w:rFonts w:asciiTheme="minorHAnsi" w:hAnsiTheme="minorHAnsi" w:cstheme="minorHAnsi"/>
          <w:b/>
          <w:bCs/>
        </w:rPr>
        <w:t>John 14:15-</w:t>
      </w:r>
      <w:r w:rsidR="004545A3"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  <w:b/>
          <w:bCs/>
        </w:rPr>
        <w:t>:</w:t>
      </w:r>
      <w:r w:rsidRPr="00854C06">
        <w:rPr>
          <w:rFonts w:asciiTheme="minorHAnsi" w:hAnsiTheme="minorHAnsi" w:cstheme="minorHAnsi"/>
          <w:b/>
          <w:bCs/>
        </w:rPr>
        <w:t xml:space="preserve"> </w:t>
      </w:r>
    </w:p>
    <w:p w14:paraId="0E2D3CF9" w14:textId="281830DE" w:rsidR="002D1562" w:rsidRPr="002D1562" w:rsidRDefault="002D1562" w:rsidP="002D1562">
      <w:pPr>
        <w:rPr>
          <w:rFonts w:eastAsia="Times New Roman" w:cstheme="minorHAnsi"/>
          <w:color w:val="0E101A"/>
        </w:rPr>
      </w:pPr>
      <w:r w:rsidRPr="002D1562">
        <w:rPr>
          <w:rFonts w:eastAsia="Times New Roman" w:cstheme="minorHAnsi"/>
          <w:color w:val="0E101A"/>
        </w:rPr>
        <w:t xml:space="preserve">In today’s passage, Jesus is still celebrating the Passover with his disciples. After telling the disciples that he (Jesus) would die and go to the </w:t>
      </w:r>
      <w:r w:rsidR="004545A3">
        <w:rPr>
          <w:rFonts w:eastAsia="Times New Roman" w:cstheme="minorHAnsi"/>
          <w:color w:val="0E101A"/>
        </w:rPr>
        <w:t>F</w:t>
      </w:r>
      <w:r w:rsidRPr="002D1562">
        <w:rPr>
          <w:rFonts w:eastAsia="Times New Roman" w:cstheme="minorHAnsi"/>
          <w:color w:val="0E101A"/>
        </w:rPr>
        <w:t xml:space="preserve">ather (14:1-14). Although Jesus would leave the disciples, he tells them that his work here on earth would continue. Jesus would send another </w:t>
      </w:r>
      <w:r w:rsidR="004545A3">
        <w:rPr>
          <w:rFonts w:eastAsia="Times New Roman" w:cstheme="minorHAnsi"/>
          <w:color w:val="0E101A"/>
        </w:rPr>
        <w:t>H</w:t>
      </w:r>
      <w:r w:rsidRPr="002D1562">
        <w:rPr>
          <w:rFonts w:eastAsia="Times New Roman" w:cstheme="minorHAnsi"/>
          <w:color w:val="0E101A"/>
        </w:rPr>
        <w:t>elper to work through him in his followers (14:15-31). </w:t>
      </w:r>
    </w:p>
    <w:p w14:paraId="6F35F5E0" w14:textId="6E7B2C8B" w:rsidR="002D1562" w:rsidRPr="002D1562" w:rsidRDefault="002D1562" w:rsidP="002D1562">
      <w:pPr>
        <w:rPr>
          <w:rFonts w:eastAsia="Times New Roman" w:cstheme="minorHAnsi"/>
          <w:color w:val="0E101A"/>
        </w:rPr>
      </w:pPr>
      <w:r w:rsidRPr="002D1562">
        <w:rPr>
          <w:rFonts w:eastAsia="Times New Roman" w:cstheme="minorHAnsi"/>
          <w:color w:val="0E101A"/>
        </w:rPr>
        <w:t>We see that Jesus tells his disciples that they would implement his commandments (14:15). Several questions arise.</w:t>
      </w:r>
    </w:p>
    <w:p w14:paraId="3372FF3D" w14:textId="55A36E9B" w:rsidR="002D1562" w:rsidRDefault="002D1562" w:rsidP="002D1562">
      <w:pPr>
        <w:pStyle w:val="ListParagraph"/>
        <w:numPr>
          <w:ilvl w:val="0"/>
          <w:numId w:val="5"/>
        </w:numPr>
        <w:rPr>
          <w:rFonts w:eastAsia="Times New Roman" w:cstheme="minorHAnsi"/>
          <w:color w:val="0E101A"/>
        </w:rPr>
      </w:pPr>
      <w:r w:rsidRPr="002D1562">
        <w:rPr>
          <w:rFonts w:eastAsia="Times New Roman" w:cstheme="minorHAnsi"/>
          <w:color w:val="0E101A"/>
        </w:rPr>
        <w:t xml:space="preserve">What is the commandment of Jesus? Remember </w:t>
      </w:r>
      <w:r w:rsidR="004545A3">
        <w:rPr>
          <w:rFonts w:eastAsia="Times New Roman" w:cstheme="minorHAnsi"/>
          <w:color w:val="0E101A"/>
        </w:rPr>
        <w:t>last week’s</w:t>
      </w:r>
      <w:r w:rsidRPr="002D1562">
        <w:rPr>
          <w:rFonts w:eastAsia="Times New Roman" w:cstheme="minorHAnsi"/>
          <w:color w:val="0E101A"/>
        </w:rPr>
        <w:t xml:space="preserve"> example </w:t>
      </w:r>
      <w:r w:rsidR="004545A3">
        <w:rPr>
          <w:rFonts w:eastAsia="Times New Roman" w:cstheme="minorHAnsi"/>
          <w:color w:val="0E101A"/>
        </w:rPr>
        <w:t>of</w:t>
      </w:r>
      <w:r w:rsidRPr="002D1562">
        <w:rPr>
          <w:rFonts w:eastAsia="Times New Roman" w:cstheme="minorHAnsi"/>
          <w:color w:val="0E101A"/>
        </w:rPr>
        <w:t xml:space="preserve"> love. What did Jesus command the disciples to do? </w:t>
      </w:r>
    </w:p>
    <w:p w14:paraId="2DBB5FD9" w14:textId="77777777" w:rsidR="004545A3" w:rsidRDefault="002D1562" w:rsidP="00F14174">
      <w:pPr>
        <w:pStyle w:val="ListParagraph"/>
        <w:numPr>
          <w:ilvl w:val="0"/>
          <w:numId w:val="5"/>
        </w:numPr>
        <w:rPr>
          <w:rFonts w:eastAsia="Times New Roman" w:cstheme="minorHAnsi"/>
          <w:color w:val="0E101A"/>
        </w:rPr>
      </w:pPr>
      <w:r w:rsidRPr="004545A3">
        <w:rPr>
          <w:rFonts w:eastAsia="Times New Roman" w:cstheme="minorHAnsi"/>
          <w:color w:val="0E101A"/>
        </w:rPr>
        <w:t xml:space="preserve">Also, what comes first, loving Jesus or keeping his commands? </w:t>
      </w:r>
    </w:p>
    <w:p w14:paraId="375CEC34" w14:textId="77777777" w:rsidR="004545A3" w:rsidRDefault="004545A3" w:rsidP="004545A3">
      <w:pPr>
        <w:rPr>
          <w:rFonts w:eastAsia="Times New Roman" w:cstheme="minorHAnsi"/>
          <w:color w:val="0E101A"/>
        </w:rPr>
      </w:pPr>
    </w:p>
    <w:p w14:paraId="5D7C03B1" w14:textId="243DE521" w:rsidR="002D1562" w:rsidRPr="004545A3" w:rsidRDefault="002D1562" w:rsidP="004545A3">
      <w:pPr>
        <w:rPr>
          <w:rFonts w:eastAsia="Times New Roman" w:cstheme="minorHAnsi"/>
          <w:color w:val="0E101A"/>
        </w:rPr>
      </w:pPr>
      <w:r w:rsidRPr="004545A3">
        <w:rPr>
          <w:rFonts w:eastAsia="Times New Roman" w:cstheme="minorHAnsi"/>
          <w:color w:val="0E101A"/>
        </w:rPr>
        <w:t>When seeing Jesus, it is hard to imagine how we, as believers, could follow his example. Jesus shows that he already took care of that. He promised a helper to implement his commandments. Jesus speaks of </w:t>
      </w:r>
      <w:r w:rsidRPr="004545A3">
        <w:rPr>
          <w:rFonts w:eastAsia="Times New Roman" w:cstheme="minorHAnsi"/>
          <w:i/>
          <w:iCs/>
          <w:color w:val="0E101A"/>
        </w:rPr>
        <w:t>another</w:t>
      </w:r>
      <w:r w:rsidRPr="004545A3">
        <w:rPr>
          <w:rFonts w:eastAsia="Times New Roman" w:cstheme="minorHAnsi"/>
          <w:color w:val="0E101A"/>
        </w:rPr>
        <w:t> </w:t>
      </w:r>
      <w:r w:rsidR="004545A3">
        <w:rPr>
          <w:rFonts w:eastAsia="Times New Roman" w:cstheme="minorHAnsi"/>
          <w:color w:val="0E101A"/>
        </w:rPr>
        <w:t>H</w:t>
      </w:r>
      <w:r w:rsidRPr="004545A3">
        <w:rPr>
          <w:rFonts w:eastAsia="Times New Roman" w:cstheme="minorHAnsi"/>
          <w:color w:val="0E101A"/>
        </w:rPr>
        <w:t>elper. </w:t>
      </w:r>
    </w:p>
    <w:p w14:paraId="18A05BA9" w14:textId="154A06E2" w:rsidR="002D1562" w:rsidRDefault="002D1562" w:rsidP="002D1562">
      <w:pPr>
        <w:pStyle w:val="ListParagraph"/>
        <w:numPr>
          <w:ilvl w:val="0"/>
          <w:numId w:val="5"/>
        </w:numPr>
        <w:rPr>
          <w:rFonts w:eastAsia="Times New Roman" w:cstheme="minorHAnsi"/>
          <w:color w:val="0E101A"/>
        </w:rPr>
      </w:pPr>
      <w:r w:rsidRPr="002D1562">
        <w:rPr>
          <w:rFonts w:eastAsia="Times New Roman" w:cstheme="minorHAnsi"/>
          <w:color w:val="0E101A"/>
        </w:rPr>
        <w:t xml:space="preserve">What are the different outcomes between Jesus being with his disciples, and the other </w:t>
      </w:r>
      <w:r w:rsidR="004545A3">
        <w:rPr>
          <w:rFonts w:eastAsia="Times New Roman" w:cstheme="minorHAnsi"/>
          <w:color w:val="0E101A"/>
        </w:rPr>
        <w:t>H</w:t>
      </w:r>
      <w:r w:rsidRPr="002D1562">
        <w:rPr>
          <w:rFonts w:eastAsia="Times New Roman" w:cstheme="minorHAnsi"/>
          <w:color w:val="0E101A"/>
        </w:rPr>
        <w:t>elper being with the disciples?</w:t>
      </w:r>
    </w:p>
    <w:p w14:paraId="2AF46BAB" w14:textId="4036B35D" w:rsidR="002D1562" w:rsidRPr="002D1562" w:rsidRDefault="002D1562" w:rsidP="002D1562">
      <w:pPr>
        <w:pStyle w:val="ListParagraph"/>
        <w:numPr>
          <w:ilvl w:val="0"/>
          <w:numId w:val="5"/>
        </w:numPr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 xml:space="preserve">Who is the </w:t>
      </w:r>
      <w:r w:rsidRPr="002D1562">
        <w:rPr>
          <w:rFonts w:eastAsia="Times New Roman" w:cstheme="minorHAnsi"/>
          <w:i/>
          <w:iCs/>
          <w:color w:val="0E101A"/>
        </w:rPr>
        <w:t>other</w:t>
      </w:r>
      <w:r>
        <w:rPr>
          <w:rFonts w:eastAsia="Times New Roman" w:cstheme="minorHAnsi"/>
          <w:color w:val="0E101A"/>
        </w:rPr>
        <w:t xml:space="preserve"> </w:t>
      </w:r>
      <w:r w:rsidR="004545A3">
        <w:rPr>
          <w:rFonts w:eastAsia="Times New Roman" w:cstheme="minorHAnsi"/>
          <w:color w:val="0E101A"/>
        </w:rPr>
        <w:t>H</w:t>
      </w:r>
      <w:r>
        <w:rPr>
          <w:rFonts w:eastAsia="Times New Roman" w:cstheme="minorHAnsi"/>
          <w:color w:val="0E101A"/>
        </w:rPr>
        <w:t>elper? What does it mean to have him in our lives in the context of today’s passage?</w:t>
      </w:r>
    </w:p>
    <w:p w14:paraId="32AFA2C7" w14:textId="77777777" w:rsidR="00F718C8" w:rsidRDefault="00F718C8" w:rsidP="00F718C8">
      <w:pPr>
        <w:rPr>
          <w:rFonts w:eastAsia="Times New Roman" w:cstheme="minorHAnsi"/>
          <w:color w:val="0E101A"/>
        </w:rPr>
      </w:pPr>
    </w:p>
    <w:p w14:paraId="1704866F" w14:textId="2DA287BD" w:rsidR="00F718C8" w:rsidRDefault="002D1562" w:rsidP="00F718C8">
      <w:pPr>
        <w:rPr>
          <w:rFonts w:eastAsia="Times New Roman" w:cstheme="minorHAnsi"/>
          <w:color w:val="0E101A"/>
        </w:rPr>
      </w:pPr>
      <w:r>
        <w:rPr>
          <w:rFonts w:eastAsia="Times New Roman" w:cstheme="minorHAnsi"/>
          <w:i/>
          <w:iCs/>
          <w:color w:val="0E101A"/>
        </w:rPr>
        <w:t>Remember</w:t>
      </w:r>
      <w:r w:rsidR="00F718C8" w:rsidRPr="00CD015D">
        <w:rPr>
          <w:rFonts w:eastAsia="Times New Roman" w:cstheme="minorHAnsi"/>
          <w:i/>
          <w:iCs/>
          <w:color w:val="0E101A"/>
        </w:rPr>
        <w:t>:  </w:t>
      </w:r>
      <w:r>
        <w:rPr>
          <w:rFonts w:eastAsia="Times New Roman" w:cstheme="minorHAnsi"/>
          <w:i/>
          <w:iCs/>
          <w:color w:val="0E101A"/>
        </w:rPr>
        <w:t>Today’s passage is the ongoing discourse from chapter 13. For a full understanding of our text, an observation of the previous verses is necessary</w:t>
      </w:r>
      <w:r w:rsidR="00F718C8">
        <w:rPr>
          <w:rFonts w:eastAsia="Times New Roman" w:cstheme="minorHAnsi"/>
          <w:color w:val="0E101A"/>
        </w:rPr>
        <w:t xml:space="preserve">. </w:t>
      </w:r>
    </w:p>
    <w:p w14:paraId="23A61782" w14:textId="77777777" w:rsidR="00F718C8" w:rsidRDefault="00F718C8" w:rsidP="00F718C8">
      <w:pPr>
        <w:rPr>
          <w:rFonts w:eastAsia="Times New Roman" w:cstheme="minorHAnsi"/>
          <w:color w:val="0E101A"/>
        </w:rPr>
      </w:pPr>
    </w:p>
    <w:p w14:paraId="0545AB14" w14:textId="73E02A40" w:rsidR="00F718C8" w:rsidRPr="00F718C8" w:rsidRDefault="00F718C8" w:rsidP="00F718C8">
      <w:pPr>
        <w:rPr>
          <w:rFonts w:eastAsia="Times New Roman" w:cstheme="minorHAnsi"/>
          <w:b/>
          <w:bCs/>
          <w:color w:val="0E101A"/>
          <w:u w:val="single"/>
        </w:rPr>
      </w:pPr>
      <w:r w:rsidRPr="00582C0F">
        <w:rPr>
          <w:rFonts w:eastAsia="Times New Roman" w:cstheme="minorHAnsi"/>
          <w:b/>
          <w:bCs/>
          <w:color w:val="0E101A"/>
          <w:u w:val="single"/>
        </w:rPr>
        <w:t xml:space="preserve">Scriptures for upcoming weeks: </w:t>
      </w:r>
    </w:p>
    <w:p w14:paraId="5CC0DBEE" w14:textId="5F31336D" w:rsidR="00F718C8" w:rsidRDefault="00F718C8" w:rsidP="00F718C8">
      <w:pPr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ab/>
        <w:t>August 16-22</w:t>
      </w:r>
      <w:r>
        <w:rPr>
          <w:rFonts w:eastAsia="Times New Roman" w:cstheme="minorHAnsi"/>
          <w:color w:val="0E101A"/>
        </w:rPr>
        <w:tab/>
      </w:r>
      <w:r>
        <w:rPr>
          <w:rFonts w:eastAsia="Times New Roman" w:cstheme="minorHAnsi"/>
          <w:color w:val="0E101A"/>
        </w:rPr>
        <w:tab/>
        <w:t>John 15</w:t>
      </w:r>
    </w:p>
    <w:p w14:paraId="68B4D6A0" w14:textId="187FAFD2" w:rsidR="00F718C8" w:rsidRPr="00F718C8" w:rsidRDefault="00F718C8" w:rsidP="00F718C8">
      <w:pPr>
        <w:rPr>
          <w:rFonts w:eastAsia="Times New Roman" w:cstheme="minorHAnsi"/>
          <w:color w:val="0E101A"/>
        </w:rPr>
      </w:pPr>
      <w:r>
        <w:rPr>
          <w:rFonts w:eastAsia="Times New Roman" w:cstheme="minorHAnsi"/>
          <w:color w:val="0E101A"/>
        </w:rPr>
        <w:tab/>
        <w:t>August 23-29</w:t>
      </w:r>
      <w:r>
        <w:rPr>
          <w:rFonts w:eastAsia="Times New Roman" w:cstheme="minorHAnsi"/>
          <w:color w:val="0E101A"/>
        </w:rPr>
        <w:tab/>
      </w:r>
      <w:r>
        <w:rPr>
          <w:rFonts w:eastAsia="Times New Roman" w:cstheme="minorHAnsi"/>
          <w:color w:val="0E101A"/>
        </w:rPr>
        <w:tab/>
      </w:r>
      <w:r w:rsidRPr="00F718C8">
        <w:rPr>
          <w:rFonts w:eastAsia="Times New Roman" w:cstheme="minorHAnsi"/>
          <w:color w:val="0E101A"/>
        </w:rPr>
        <w:t>John 16:16-33</w:t>
      </w:r>
    </w:p>
    <w:p w14:paraId="601DB74F" w14:textId="77777777" w:rsidR="008E4FAA" w:rsidRDefault="004545A3"/>
    <w:sectPr w:rsidR="008E4FAA" w:rsidSect="0048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45DE"/>
    <w:multiLevelType w:val="hybridMultilevel"/>
    <w:tmpl w:val="8476460E"/>
    <w:lvl w:ilvl="0" w:tplc="60FC1B02">
      <w:start w:val="43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19A"/>
    <w:multiLevelType w:val="hybridMultilevel"/>
    <w:tmpl w:val="97284538"/>
    <w:lvl w:ilvl="0" w:tplc="5484AE4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F0AD8"/>
    <w:multiLevelType w:val="hybridMultilevel"/>
    <w:tmpl w:val="558A21C0"/>
    <w:lvl w:ilvl="0" w:tplc="9E86E98E">
      <w:start w:val="43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267FB"/>
    <w:multiLevelType w:val="hybridMultilevel"/>
    <w:tmpl w:val="6BB68E04"/>
    <w:lvl w:ilvl="0" w:tplc="9E86E98E">
      <w:start w:val="43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7043"/>
    <w:multiLevelType w:val="hybridMultilevel"/>
    <w:tmpl w:val="C06C6758"/>
    <w:lvl w:ilvl="0" w:tplc="D7DCABC2">
      <w:start w:val="4337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4AE2"/>
    <w:multiLevelType w:val="hybridMultilevel"/>
    <w:tmpl w:val="EE68D4BC"/>
    <w:lvl w:ilvl="0" w:tplc="9E86E98E">
      <w:start w:val="433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C8"/>
    <w:rsid w:val="00065DDA"/>
    <w:rsid w:val="00272AC4"/>
    <w:rsid w:val="002D1562"/>
    <w:rsid w:val="004545A3"/>
    <w:rsid w:val="00483A1C"/>
    <w:rsid w:val="0059033A"/>
    <w:rsid w:val="00673F7A"/>
    <w:rsid w:val="008272D5"/>
    <w:rsid w:val="00A16BFC"/>
    <w:rsid w:val="00F116CF"/>
    <w:rsid w:val="00F718C8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80F58"/>
  <w15:chartTrackingRefBased/>
  <w15:docId w15:val="{ED580F35-ACBA-1D40-BDA7-DFE31A1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8C8"/>
  </w:style>
  <w:style w:type="paragraph" w:styleId="Heading1">
    <w:name w:val="heading 1"/>
    <w:aliases w:val="SWBTS"/>
    <w:basedOn w:val="Normal"/>
    <w:next w:val="Normal"/>
    <w:link w:val="Heading1Char"/>
    <w:autoRedefine/>
    <w:uiPriority w:val="9"/>
    <w:qFormat/>
    <w:rsid w:val="008272D5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333333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qFormat/>
    <w:rsid w:val="008272D5"/>
    <w:rPr>
      <w:rFonts w:asciiTheme="majorBidi" w:eastAsiaTheme="minorHAnsi" w:hAnsiTheme="majorBidi"/>
      <w:b w:val="0"/>
      <w:color w:val="000000" w:themeColor="text1"/>
    </w:rPr>
  </w:style>
  <w:style w:type="character" w:customStyle="1" w:styleId="Heading1Char">
    <w:name w:val="Heading 1 Char"/>
    <w:aliases w:val="SWBTS Char"/>
    <w:basedOn w:val="DefaultParagraphFont"/>
    <w:link w:val="Heading1"/>
    <w:uiPriority w:val="9"/>
    <w:rsid w:val="008272D5"/>
    <w:rPr>
      <w:rFonts w:ascii="Times New Roman" w:eastAsia="Arial Unicode MS" w:hAnsi="Times New Roman" w:cs="Arial Unicode MS"/>
      <w:b/>
      <w:bCs/>
      <w:color w:val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autoRedefine/>
    <w:qFormat/>
    <w:rsid w:val="008272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WBTSHEADING">
    <w:name w:val="SWBTS HEADING"/>
    <w:autoRedefine/>
    <w:qFormat/>
    <w:rsid w:val="008272D5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Times New Roman" w:hAnsi="Times New Roman" w:cs="Times New Roman"/>
      <w:b/>
      <w:bCs/>
      <w:color w:val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F718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Oliver.Rakowski</dc:creator>
  <cp:keywords/>
  <dc:description/>
  <cp:lastModifiedBy>Jay Felker</cp:lastModifiedBy>
  <cp:revision>2</cp:revision>
  <dcterms:created xsi:type="dcterms:W3CDTF">2020-08-06T15:22:00Z</dcterms:created>
  <dcterms:modified xsi:type="dcterms:W3CDTF">2020-08-06T15:22:00Z</dcterms:modified>
</cp:coreProperties>
</file>