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D484" w14:textId="43410151" w:rsidR="00C95D04"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496BD7">
        <w:rPr>
          <w:b/>
          <w:bCs/>
          <w:sz w:val="32"/>
          <w:szCs w:val="32"/>
        </w:rPr>
        <w:t xml:space="preserve">February </w:t>
      </w:r>
      <w:r w:rsidR="00B447F8">
        <w:rPr>
          <w:b/>
          <w:bCs/>
          <w:sz w:val="32"/>
          <w:szCs w:val="32"/>
        </w:rPr>
        <w:t>16</w:t>
      </w:r>
      <w:r w:rsidR="007A189B">
        <w:rPr>
          <w:b/>
          <w:bCs/>
          <w:sz w:val="32"/>
          <w:szCs w:val="32"/>
        </w:rPr>
        <w:t>-22</w:t>
      </w:r>
    </w:p>
    <w:p w14:paraId="2FDC692D" w14:textId="73AA4955" w:rsidR="007A189B" w:rsidRDefault="007A189B" w:rsidP="00D127F4">
      <w:pPr>
        <w:rPr>
          <w:b/>
          <w:bCs/>
          <w:i/>
          <w:sz w:val="32"/>
          <w:szCs w:val="32"/>
        </w:rPr>
      </w:pPr>
      <w:r>
        <w:rPr>
          <w:b/>
          <w:bCs/>
          <w:i/>
          <w:sz w:val="32"/>
          <w:szCs w:val="32"/>
        </w:rPr>
        <w:t>The Unanswered Questions of Jesus</w:t>
      </w:r>
    </w:p>
    <w:p w14:paraId="66CC36C4" w14:textId="435DE4D4" w:rsidR="007A189B" w:rsidRDefault="007A189B" w:rsidP="00D127F4">
      <w:pPr>
        <w:rPr>
          <w:b/>
          <w:bCs/>
          <w:i/>
          <w:sz w:val="32"/>
          <w:szCs w:val="32"/>
        </w:rPr>
      </w:pPr>
    </w:p>
    <w:p w14:paraId="04207AE0" w14:textId="649682BD" w:rsidR="007A189B" w:rsidRPr="007A189B" w:rsidRDefault="007A189B" w:rsidP="00D127F4">
      <w:pPr>
        <w:rPr>
          <w:bCs/>
        </w:rPr>
      </w:pPr>
      <w:r w:rsidRPr="007A189B">
        <w:rPr>
          <w:bCs/>
          <w:lang w:val="en"/>
        </w:rPr>
        <w:t>The accounts of Jesus’ life are filled with stories, parables, sayings, sermons, and miracles. They’re also filled with questions – not just the questions people asked Jesus. They’re filled with questions Jesus asked the people who were deciding whether or not to follow Him. During this series, we’ll look at the questions Jesus asks, consider their relevance, and challenge ourselves to find answers to the things about us and within us that Jesus wants to know.</w:t>
      </w:r>
    </w:p>
    <w:p w14:paraId="5A8B7E8E" w14:textId="77777777" w:rsidR="003227CA" w:rsidRPr="00C95D04" w:rsidRDefault="003227CA" w:rsidP="00D127F4">
      <w:pPr>
        <w:rPr>
          <w:b/>
          <w:bCs/>
          <w:i/>
          <w:sz w:val="32"/>
          <w:szCs w:val="32"/>
        </w:rPr>
      </w:pPr>
    </w:p>
    <w:p w14:paraId="7E7D116F" w14:textId="712ED83A" w:rsidR="005A35B1" w:rsidRDefault="00170A9D" w:rsidP="00170A9D">
      <w:r w:rsidRPr="007432E4">
        <w:rPr>
          <w:rFonts w:cs="Times New Roman"/>
        </w:rPr>
        <w:t xml:space="preserve">To prepare for </w:t>
      </w:r>
      <w:r>
        <w:rPr>
          <w:rFonts w:cs="Times New Roman"/>
        </w:rPr>
        <w:t xml:space="preserve">your group </w:t>
      </w:r>
      <w:r w:rsidRPr="007432E4">
        <w:rPr>
          <w:rFonts w:cs="Times New Roman"/>
        </w:rPr>
        <w:t>discussion each week</w:t>
      </w:r>
      <w:r w:rsidRPr="007432E4">
        <w:rPr>
          <w:rFonts w:cs="Times New Roman"/>
          <w:b/>
        </w:rPr>
        <w:t xml:space="preserve">, </w:t>
      </w:r>
      <w:r w:rsidRPr="007432E4">
        <w:rPr>
          <w:rFonts w:cs="Times New Roman"/>
        </w:rPr>
        <w:t>g</w:t>
      </w:r>
      <w:r w:rsidRPr="007432E4">
        <w:t xml:space="preserve">roup members should use the </w:t>
      </w:r>
      <w:r w:rsidRPr="00194F88">
        <w:rPr>
          <w:rFonts w:ascii="Calibri" w:eastAsia="Times New Roman" w:hAnsi="Calibri" w:cs="Calibri"/>
          <w:b/>
          <w:bCs/>
          <w:color w:val="000000"/>
          <w:sz w:val="23"/>
          <w:szCs w:val="23"/>
        </w:rPr>
        <w:t xml:space="preserve">Community Group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Pr="007432E4">
        <w:t xml:space="preserve"> columns using the scripture</w:t>
      </w:r>
      <w:r w:rsidR="000F5174">
        <w:t xml:space="preserve"> below</w:t>
      </w:r>
      <w:r w:rsidRPr="007432E4">
        <w:t xml:space="preserve">. </w:t>
      </w:r>
    </w:p>
    <w:p w14:paraId="2D2A18A4" w14:textId="430010E3" w:rsidR="007A189B" w:rsidRDefault="007A189B" w:rsidP="00170A9D"/>
    <w:p w14:paraId="7494AEFA" w14:textId="16FC177C" w:rsidR="007A189B" w:rsidRDefault="007A189B" w:rsidP="00170A9D">
      <w:r>
        <w:t xml:space="preserve">Since this week is longer than ten verses, write out some details that you’ll need to retell the story in the </w:t>
      </w:r>
      <w:r w:rsidRPr="007A189B">
        <w:rPr>
          <w:b/>
        </w:rPr>
        <w:t>GOD’S WORDS</w:t>
      </w:r>
      <w:r>
        <w:t xml:space="preserve"> section. Then in the </w:t>
      </w:r>
      <w:r w:rsidRPr="007A189B">
        <w:rPr>
          <w:b/>
        </w:rPr>
        <w:t>MY WORDS</w:t>
      </w:r>
      <w:r>
        <w:t xml:space="preserve"> section, retell the story in your own words.</w:t>
      </w:r>
    </w:p>
    <w:p w14:paraId="4A8910F9" w14:textId="77777777" w:rsidR="00D127F4" w:rsidRPr="007432E4" w:rsidRDefault="00D127F4" w:rsidP="00D127F4"/>
    <w:p w14:paraId="5D840273" w14:textId="15A97FA1" w:rsidR="00EB5194" w:rsidRPr="00820FB4" w:rsidRDefault="00691A2B" w:rsidP="00B14C6A">
      <w:pPr>
        <w:rPr>
          <w:b/>
          <w:bCs/>
        </w:rPr>
      </w:pPr>
      <w:r w:rsidRPr="007432E4">
        <w:rPr>
          <w:b/>
        </w:rPr>
        <w:t xml:space="preserve">Background </w:t>
      </w:r>
      <w:r w:rsidR="00823308" w:rsidRPr="007432E4">
        <w:rPr>
          <w:b/>
        </w:rPr>
        <w:t>for</w:t>
      </w:r>
      <w:r w:rsidR="00F155AD">
        <w:rPr>
          <w:b/>
        </w:rPr>
        <w:t xml:space="preserve"> </w:t>
      </w:r>
      <w:r w:rsidR="007A189B">
        <w:rPr>
          <w:b/>
        </w:rPr>
        <w:t>John 2:1-11</w:t>
      </w:r>
    </w:p>
    <w:p w14:paraId="041CE2BE" w14:textId="018423BC" w:rsidR="001F0829" w:rsidRDefault="00CA3473" w:rsidP="00055282">
      <w:pPr>
        <w:rPr>
          <w:rFonts w:eastAsia="Times New Roman" w:cs="Times New Roman"/>
          <w:bCs/>
        </w:rPr>
      </w:pPr>
      <w:r>
        <w:rPr>
          <w:rFonts w:eastAsia="Times New Roman" w:cs="Times New Roman"/>
          <w:bCs/>
        </w:rPr>
        <w:t xml:space="preserve">John’s gospel is famous for its signs. John is structured around these seven signs that all communicate who Jesus is and what he is like. This is the first sign in the book of John that does just that—it communicates that Jesus is more than just a carpenter. </w:t>
      </w:r>
    </w:p>
    <w:p w14:paraId="10021C00" w14:textId="3BF8D92F" w:rsidR="00CA3473" w:rsidRDefault="00CA3473" w:rsidP="00055282">
      <w:pPr>
        <w:rPr>
          <w:rFonts w:eastAsia="Times New Roman" w:cs="Times New Roman"/>
          <w:bCs/>
        </w:rPr>
      </w:pPr>
    </w:p>
    <w:p w14:paraId="54B0A7DB" w14:textId="609ED262" w:rsidR="00CA3473" w:rsidRDefault="00CA3473" w:rsidP="00055282">
      <w:pPr>
        <w:rPr>
          <w:rFonts w:eastAsia="Times New Roman" w:cs="Times New Roman"/>
          <w:bCs/>
        </w:rPr>
      </w:pPr>
      <w:r>
        <w:rPr>
          <w:rFonts w:eastAsia="Times New Roman" w:cs="Times New Roman"/>
          <w:bCs/>
        </w:rPr>
        <w:t xml:space="preserve">According to verses 3-5, Mary, Jesus’ mother, was the first to realize that He was something more. </w:t>
      </w:r>
      <w:r w:rsidR="00537562">
        <w:rPr>
          <w:rFonts w:eastAsia="Times New Roman" w:cs="Times New Roman"/>
          <w:bCs/>
        </w:rPr>
        <w:t xml:space="preserve">Her request reveals that she knew that Jesus did have the power to do something about the problem that they were facing. And Jesus’ question reveals that He recognized that she was taking this step into further understanding of who He is and what He is like. However, at first, Jesus seems reluctant to do as she asks to continue to preserve his </w:t>
      </w:r>
      <w:r w:rsidR="009171A7">
        <w:rPr>
          <w:rFonts w:eastAsia="Times New Roman" w:cs="Times New Roman"/>
          <w:bCs/>
        </w:rPr>
        <w:t>anonymity</w:t>
      </w:r>
      <w:r w:rsidR="00537562">
        <w:rPr>
          <w:rFonts w:eastAsia="Times New Roman" w:cs="Times New Roman"/>
          <w:bCs/>
        </w:rPr>
        <w:t>. However, Jesus does decide to make himself known. In fact, this was the sign that let his disciples know that he could be believed (verse 11). And it all started with a question.</w:t>
      </w:r>
    </w:p>
    <w:p w14:paraId="17DB5050" w14:textId="53A4D238" w:rsidR="00537562" w:rsidRDefault="00537562" w:rsidP="00055282">
      <w:pPr>
        <w:rPr>
          <w:rFonts w:eastAsia="Times New Roman" w:cs="Times New Roman"/>
          <w:bCs/>
        </w:rPr>
      </w:pPr>
    </w:p>
    <w:p w14:paraId="7521A148" w14:textId="738BBEC0" w:rsidR="00537562" w:rsidRDefault="00537562" w:rsidP="00055282">
      <w:pPr>
        <w:rPr>
          <w:rFonts w:eastAsia="Times New Roman" w:cs="Times New Roman"/>
          <w:bCs/>
        </w:rPr>
      </w:pPr>
      <w:r>
        <w:rPr>
          <w:rFonts w:eastAsia="Times New Roman" w:cs="Times New Roman"/>
          <w:bCs/>
        </w:rPr>
        <w:t xml:space="preserve">**“Woman” in verse 4 is not meant to carry the pejorative or derogatory tone that it might today. It is </w:t>
      </w:r>
      <w:r w:rsidR="009171A7">
        <w:rPr>
          <w:rFonts w:eastAsia="Times New Roman" w:cs="Times New Roman"/>
          <w:bCs/>
        </w:rPr>
        <w:t>merely</w:t>
      </w:r>
      <w:r>
        <w:rPr>
          <w:rFonts w:eastAsia="Times New Roman" w:cs="Times New Roman"/>
          <w:bCs/>
        </w:rPr>
        <w:t xml:space="preserve"> meant to be a way to address her.</w:t>
      </w:r>
    </w:p>
    <w:p w14:paraId="055401F5" w14:textId="77777777" w:rsidR="009171A7" w:rsidRPr="00055282" w:rsidRDefault="009171A7" w:rsidP="00055282">
      <w:pPr>
        <w:rPr>
          <w:rFonts w:eastAsia="Times New Roman" w:cs="Times New Roman"/>
          <w:bCs/>
        </w:rPr>
      </w:pPr>
      <w:bookmarkStart w:id="0" w:name="_GoBack"/>
      <w:bookmarkEnd w:id="0"/>
    </w:p>
    <w:p w14:paraId="74FD2204" w14:textId="0D83847A" w:rsidR="00A260C4" w:rsidRPr="004B5FA5" w:rsidRDefault="003E034E" w:rsidP="004B5FA5">
      <w:pPr>
        <w:rPr>
          <w:rFonts w:eastAsia="Times New Roman" w:cstheme="minorHAnsi"/>
          <w:sz w:val="20"/>
          <w:szCs w:val="20"/>
        </w:rPr>
      </w:pPr>
      <w:r w:rsidRPr="003E034E">
        <w:rPr>
          <w:rFonts w:eastAsia="Times New Roman" w:cstheme="minorHAnsi"/>
          <w:b/>
          <w:bCs/>
          <w:sz w:val="20"/>
          <w:szCs w:val="20"/>
          <w:u w:val="single"/>
        </w:rPr>
        <w:t>Scriptures for the upcoming weeks:</w:t>
      </w:r>
      <w:r w:rsidRPr="003E034E">
        <w:rPr>
          <w:rFonts w:eastAsia="Times New Roman" w:cstheme="minorHAnsi"/>
          <w:b/>
          <w:bCs/>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p>
    <w:p w14:paraId="4100444A" w14:textId="64D0561E" w:rsidR="004B5FA5" w:rsidRDefault="004B5FA5" w:rsidP="00FA7AC3">
      <w:pPr>
        <w:spacing w:line="276" w:lineRule="auto"/>
        <w:ind w:firstLine="720"/>
        <w:rPr>
          <w:rFonts w:eastAsia="Times New Roman" w:cstheme="minorHAnsi"/>
          <w:b/>
          <w:bCs/>
          <w:sz w:val="20"/>
          <w:szCs w:val="20"/>
        </w:rPr>
      </w:pPr>
      <w:r>
        <w:rPr>
          <w:rFonts w:eastAsia="Times New Roman" w:cstheme="minorHAnsi"/>
          <w:b/>
          <w:bCs/>
          <w:sz w:val="20"/>
          <w:szCs w:val="20"/>
        </w:rPr>
        <w:t>February</w:t>
      </w:r>
      <w:r w:rsidR="007113F7">
        <w:rPr>
          <w:rFonts w:eastAsia="Times New Roman" w:cstheme="minorHAnsi"/>
          <w:b/>
          <w:bCs/>
          <w:sz w:val="20"/>
          <w:szCs w:val="20"/>
        </w:rPr>
        <w:t xml:space="preserve"> 23</w:t>
      </w:r>
      <w:r w:rsidR="007113F7">
        <w:rPr>
          <w:rFonts w:eastAsia="Times New Roman" w:cstheme="minorHAnsi"/>
          <w:b/>
          <w:bCs/>
          <w:sz w:val="20"/>
          <w:szCs w:val="20"/>
        </w:rPr>
        <w:tab/>
      </w:r>
      <w:r w:rsidR="007113F7">
        <w:rPr>
          <w:rFonts w:eastAsia="Times New Roman" w:cstheme="minorHAnsi"/>
          <w:b/>
          <w:bCs/>
          <w:sz w:val="20"/>
          <w:szCs w:val="20"/>
        </w:rPr>
        <w:tab/>
      </w:r>
      <w:r w:rsidR="007113F7">
        <w:rPr>
          <w:rFonts w:eastAsia="Times New Roman" w:cstheme="minorHAnsi"/>
          <w:b/>
          <w:bCs/>
          <w:sz w:val="20"/>
          <w:szCs w:val="20"/>
        </w:rPr>
        <w:tab/>
        <w:t>John 5:2-9</w:t>
      </w:r>
    </w:p>
    <w:p w14:paraId="2784971D" w14:textId="53C3E742" w:rsidR="007A189B" w:rsidRPr="00FA7AC3" w:rsidRDefault="007A189B" w:rsidP="00FA7AC3">
      <w:pPr>
        <w:spacing w:line="276" w:lineRule="auto"/>
        <w:ind w:firstLine="720"/>
        <w:rPr>
          <w:rFonts w:eastAsia="Times New Roman" w:cstheme="minorHAnsi"/>
          <w:b/>
          <w:bCs/>
          <w:sz w:val="20"/>
          <w:szCs w:val="20"/>
        </w:rPr>
      </w:pPr>
      <w:r>
        <w:rPr>
          <w:rFonts w:eastAsia="Times New Roman" w:cstheme="minorHAnsi"/>
          <w:b/>
          <w:bCs/>
          <w:sz w:val="20"/>
          <w:szCs w:val="20"/>
        </w:rPr>
        <w:t>February 30</w:t>
      </w:r>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t>Mark 4:35-41</w:t>
      </w:r>
    </w:p>
    <w:sectPr w:rsidR="007A189B" w:rsidRPr="00FA7AC3"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A31FE"/>
    <w:multiLevelType w:val="hybridMultilevel"/>
    <w:tmpl w:val="1F30E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04906"/>
    <w:rsid w:val="00020787"/>
    <w:rsid w:val="0003013A"/>
    <w:rsid w:val="00030775"/>
    <w:rsid w:val="00031942"/>
    <w:rsid w:val="000332B1"/>
    <w:rsid w:val="00037632"/>
    <w:rsid w:val="00037C65"/>
    <w:rsid w:val="00044EA0"/>
    <w:rsid w:val="000531C9"/>
    <w:rsid w:val="00053A14"/>
    <w:rsid w:val="00055282"/>
    <w:rsid w:val="0005693F"/>
    <w:rsid w:val="000623D8"/>
    <w:rsid w:val="00064FF4"/>
    <w:rsid w:val="00076313"/>
    <w:rsid w:val="00080931"/>
    <w:rsid w:val="00085015"/>
    <w:rsid w:val="00091CB2"/>
    <w:rsid w:val="00092E16"/>
    <w:rsid w:val="00093DB9"/>
    <w:rsid w:val="000958D2"/>
    <w:rsid w:val="000A0D2C"/>
    <w:rsid w:val="000A3B69"/>
    <w:rsid w:val="000A7798"/>
    <w:rsid w:val="000C14EB"/>
    <w:rsid w:val="000D4FB6"/>
    <w:rsid w:val="000D55FA"/>
    <w:rsid w:val="000D6E96"/>
    <w:rsid w:val="000F5174"/>
    <w:rsid w:val="001007B1"/>
    <w:rsid w:val="00102F59"/>
    <w:rsid w:val="0010321E"/>
    <w:rsid w:val="00110A49"/>
    <w:rsid w:val="0011436D"/>
    <w:rsid w:val="00114493"/>
    <w:rsid w:val="001145B1"/>
    <w:rsid w:val="001217BC"/>
    <w:rsid w:val="00134D52"/>
    <w:rsid w:val="00144D96"/>
    <w:rsid w:val="00150558"/>
    <w:rsid w:val="00150D24"/>
    <w:rsid w:val="001673A1"/>
    <w:rsid w:val="00170A9D"/>
    <w:rsid w:val="0017170C"/>
    <w:rsid w:val="00171D1A"/>
    <w:rsid w:val="001727CF"/>
    <w:rsid w:val="00175BFA"/>
    <w:rsid w:val="00187C64"/>
    <w:rsid w:val="00194682"/>
    <w:rsid w:val="00196BA9"/>
    <w:rsid w:val="001A023F"/>
    <w:rsid w:val="001A396E"/>
    <w:rsid w:val="001A6892"/>
    <w:rsid w:val="001B354F"/>
    <w:rsid w:val="001B7720"/>
    <w:rsid w:val="001C4B3A"/>
    <w:rsid w:val="001E5041"/>
    <w:rsid w:val="001E692F"/>
    <w:rsid w:val="001E76E0"/>
    <w:rsid w:val="001F03CC"/>
    <w:rsid w:val="001F0829"/>
    <w:rsid w:val="001F5854"/>
    <w:rsid w:val="00205B72"/>
    <w:rsid w:val="002130DC"/>
    <w:rsid w:val="00216468"/>
    <w:rsid w:val="0022042E"/>
    <w:rsid w:val="00221657"/>
    <w:rsid w:val="002416B6"/>
    <w:rsid w:val="0024700C"/>
    <w:rsid w:val="00254209"/>
    <w:rsid w:val="00260C2A"/>
    <w:rsid w:val="00262900"/>
    <w:rsid w:val="0027001E"/>
    <w:rsid w:val="002760AE"/>
    <w:rsid w:val="002770FC"/>
    <w:rsid w:val="00284C4D"/>
    <w:rsid w:val="00286320"/>
    <w:rsid w:val="00291B87"/>
    <w:rsid w:val="0029309C"/>
    <w:rsid w:val="0029775A"/>
    <w:rsid w:val="002A432E"/>
    <w:rsid w:val="002B218A"/>
    <w:rsid w:val="002B6EAD"/>
    <w:rsid w:val="002C22EF"/>
    <w:rsid w:val="002D4765"/>
    <w:rsid w:val="002E523F"/>
    <w:rsid w:val="002E5C4B"/>
    <w:rsid w:val="002E7954"/>
    <w:rsid w:val="00303764"/>
    <w:rsid w:val="00313A04"/>
    <w:rsid w:val="0031593F"/>
    <w:rsid w:val="003203E0"/>
    <w:rsid w:val="00320884"/>
    <w:rsid w:val="003227CA"/>
    <w:rsid w:val="00323CDC"/>
    <w:rsid w:val="00324D85"/>
    <w:rsid w:val="003273D0"/>
    <w:rsid w:val="00335654"/>
    <w:rsid w:val="0034176E"/>
    <w:rsid w:val="0034277D"/>
    <w:rsid w:val="00342C8A"/>
    <w:rsid w:val="00343153"/>
    <w:rsid w:val="0035198F"/>
    <w:rsid w:val="00356877"/>
    <w:rsid w:val="0036010D"/>
    <w:rsid w:val="00370CDF"/>
    <w:rsid w:val="003924F9"/>
    <w:rsid w:val="00397019"/>
    <w:rsid w:val="003B0DEB"/>
    <w:rsid w:val="003B2333"/>
    <w:rsid w:val="003C0600"/>
    <w:rsid w:val="003C12E6"/>
    <w:rsid w:val="003C67F9"/>
    <w:rsid w:val="003D3F06"/>
    <w:rsid w:val="003E034E"/>
    <w:rsid w:val="003E2550"/>
    <w:rsid w:val="003E55C8"/>
    <w:rsid w:val="003F371E"/>
    <w:rsid w:val="004056D8"/>
    <w:rsid w:val="0042583F"/>
    <w:rsid w:val="00432967"/>
    <w:rsid w:val="00445EE2"/>
    <w:rsid w:val="00466693"/>
    <w:rsid w:val="00471743"/>
    <w:rsid w:val="004852D6"/>
    <w:rsid w:val="004860FF"/>
    <w:rsid w:val="00496BD7"/>
    <w:rsid w:val="004A6F70"/>
    <w:rsid w:val="004B2236"/>
    <w:rsid w:val="004B30CC"/>
    <w:rsid w:val="004B57C2"/>
    <w:rsid w:val="004B5FA5"/>
    <w:rsid w:val="004C0229"/>
    <w:rsid w:val="004C0F86"/>
    <w:rsid w:val="004C636B"/>
    <w:rsid w:val="004D6C47"/>
    <w:rsid w:val="004E25CE"/>
    <w:rsid w:val="004F6343"/>
    <w:rsid w:val="004F6864"/>
    <w:rsid w:val="00500107"/>
    <w:rsid w:val="00501998"/>
    <w:rsid w:val="0050212D"/>
    <w:rsid w:val="0050455A"/>
    <w:rsid w:val="00507B9B"/>
    <w:rsid w:val="00507CDB"/>
    <w:rsid w:val="005110D4"/>
    <w:rsid w:val="005131C8"/>
    <w:rsid w:val="00514AC7"/>
    <w:rsid w:val="00524672"/>
    <w:rsid w:val="00527E4C"/>
    <w:rsid w:val="00531BEC"/>
    <w:rsid w:val="005352FD"/>
    <w:rsid w:val="00536C10"/>
    <w:rsid w:val="00537562"/>
    <w:rsid w:val="00544F15"/>
    <w:rsid w:val="005475B4"/>
    <w:rsid w:val="00552950"/>
    <w:rsid w:val="00554F08"/>
    <w:rsid w:val="00555153"/>
    <w:rsid w:val="00557BD0"/>
    <w:rsid w:val="00560EF9"/>
    <w:rsid w:val="00561E2F"/>
    <w:rsid w:val="00575816"/>
    <w:rsid w:val="00576203"/>
    <w:rsid w:val="00581924"/>
    <w:rsid w:val="0058279F"/>
    <w:rsid w:val="00583323"/>
    <w:rsid w:val="00584F5A"/>
    <w:rsid w:val="00586493"/>
    <w:rsid w:val="00587A7D"/>
    <w:rsid w:val="0059408B"/>
    <w:rsid w:val="005961AE"/>
    <w:rsid w:val="0059746C"/>
    <w:rsid w:val="005A29B9"/>
    <w:rsid w:val="005A35B1"/>
    <w:rsid w:val="005A3904"/>
    <w:rsid w:val="005A5227"/>
    <w:rsid w:val="005A700E"/>
    <w:rsid w:val="005B03F8"/>
    <w:rsid w:val="005B1B19"/>
    <w:rsid w:val="005C1866"/>
    <w:rsid w:val="005C18DE"/>
    <w:rsid w:val="005D046C"/>
    <w:rsid w:val="005D2F9C"/>
    <w:rsid w:val="005D4464"/>
    <w:rsid w:val="005D7DBF"/>
    <w:rsid w:val="005E2134"/>
    <w:rsid w:val="005E4160"/>
    <w:rsid w:val="005E6C5C"/>
    <w:rsid w:val="005F5247"/>
    <w:rsid w:val="005F52CE"/>
    <w:rsid w:val="005F73F7"/>
    <w:rsid w:val="00600748"/>
    <w:rsid w:val="00603688"/>
    <w:rsid w:val="00615B82"/>
    <w:rsid w:val="00620786"/>
    <w:rsid w:val="0063132E"/>
    <w:rsid w:val="00637415"/>
    <w:rsid w:val="00641D24"/>
    <w:rsid w:val="00646C67"/>
    <w:rsid w:val="006504E3"/>
    <w:rsid w:val="00650FC1"/>
    <w:rsid w:val="00661F75"/>
    <w:rsid w:val="00670CAA"/>
    <w:rsid w:val="006767E7"/>
    <w:rsid w:val="00676CCC"/>
    <w:rsid w:val="00680406"/>
    <w:rsid w:val="00687CB3"/>
    <w:rsid w:val="00691505"/>
    <w:rsid w:val="00691A2B"/>
    <w:rsid w:val="00693CEB"/>
    <w:rsid w:val="00694E2B"/>
    <w:rsid w:val="006962E0"/>
    <w:rsid w:val="006A4D0A"/>
    <w:rsid w:val="006A549A"/>
    <w:rsid w:val="006A60E8"/>
    <w:rsid w:val="006A6FFA"/>
    <w:rsid w:val="006B34CC"/>
    <w:rsid w:val="006B624A"/>
    <w:rsid w:val="006C1EF7"/>
    <w:rsid w:val="006D4D7E"/>
    <w:rsid w:val="006D5560"/>
    <w:rsid w:val="006D57BA"/>
    <w:rsid w:val="006E04B4"/>
    <w:rsid w:val="006F1EEC"/>
    <w:rsid w:val="006F2CFE"/>
    <w:rsid w:val="006F3EFA"/>
    <w:rsid w:val="007113F7"/>
    <w:rsid w:val="00714863"/>
    <w:rsid w:val="00715D7E"/>
    <w:rsid w:val="00716F07"/>
    <w:rsid w:val="007174BD"/>
    <w:rsid w:val="00724F61"/>
    <w:rsid w:val="007313FC"/>
    <w:rsid w:val="00731B31"/>
    <w:rsid w:val="00731E23"/>
    <w:rsid w:val="00732E8B"/>
    <w:rsid w:val="00740FAE"/>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189B"/>
    <w:rsid w:val="007A7CB5"/>
    <w:rsid w:val="007B22ED"/>
    <w:rsid w:val="007D023A"/>
    <w:rsid w:val="007D21C2"/>
    <w:rsid w:val="007D31F8"/>
    <w:rsid w:val="007D791F"/>
    <w:rsid w:val="007E07B2"/>
    <w:rsid w:val="007E151A"/>
    <w:rsid w:val="007E5986"/>
    <w:rsid w:val="007F3A7F"/>
    <w:rsid w:val="007F3FC4"/>
    <w:rsid w:val="007F7217"/>
    <w:rsid w:val="00802ADC"/>
    <w:rsid w:val="008103C4"/>
    <w:rsid w:val="008117A5"/>
    <w:rsid w:val="00813EAA"/>
    <w:rsid w:val="008158AA"/>
    <w:rsid w:val="00820FB4"/>
    <w:rsid w:val="00822831"/>
    <w:rsid w:val="00822BF7"/>
    <w:rsid w:val="00823308"/>
    <w:rsid w:val="0082600C"/>
    <w:rsid w:val="008279BB"/>
    <w:rsid w:val="00847F56"/>
    <w:rsid w:val="00854D92"/>
    <w:rsid w:val="0086178D"/>
    <w:rsid w:val="00866B20"/>
    <w:rsid w:val="00874E11"/>
    <w:rsid w:val="00875C28"/>
    <w:rsid w:val="00880E15"/>
    <w:rsid w:val="0088205D"/>
    <w:rsid w:val="0088363C"/>
    <w:rsid w:val="00883E5E"/>
    <w:rsid w:val="00894AA2"/>
    <w:rsid w:val="008962E9"/>
    <w:rsid w:val="00897695"/>
    <w:rsid w:val="008A7AA7"/>
    <w:rsid w:val="008A7C43"/>
    <w:rsid w:val="008B1424"/>
    <w:rsid w:val="008B716D"/>
    <w:rsid w:val="008C0954"/>
    <w:rsid w:val="008D13F6"/>
    <w:rsid w:val="008E4D62"/>
    <w:rsid w:val="008E5B3B"/>
    <w:rsid w:val="008E5D8A"/>
    <w:rsid w:val="008F0917"/>
    <w:rsid w:val="008F5784"/>
    <w:rsid w:val="00900195"/>
    <w:rsid w:val="00904EB0"/>
    <w:rsid w:val="009136BD"/>
    <w:rsid w:val="00915C85"/>
    <w:rsid w:val="00915F40"/>
    <w:rsid w:val="009171A7"/>
    <w:rsid w:val="009417E7"/>
    <w:rsid w:val="009515DC"/>
    <w:rsid w:val="00972F11"/>
    <w:rsid w:val="009A11C4"/>
    <w:rsid w:val="009B06AF"/>
    <w:rsid w:val="009B724A"/>
    <w:rsid w:val="009C5C23"/>
    <w:rsid w:val="009D131F"/>
    <w:rsid w:val="009D1748"/>
    <w:rsid w:val="009D3876"/>
    <w:rsid w:val="009D43E4"/>
    <w:rsid w:val="009D7AB8"/>
    <w:rsid w:val="009E294B"/>
    <w:rsid w:val="009E370B"/>
    <w:rsid w:val="009E5789"/>
    <w:rsid w:val="009E7210"/>
    <w:rsid w:val="009E7831"/>
    <w:rsid w:val="00A13329"/>
    <w:rsid w:val="00A14D08"/>
    <w:rsid w:val="00A16368"/>
    <w:rsid w:val="00A22454"/>
    <w:rsid w:val="00A23818"/>
    <w:rsid w:val="00A260C4"/>
    <w:rsid w:val="00A26207"/>
    <w:rsid w:val="00A34F5B"/>
    <w:rsid w:val="00A4093C"/>
    <w:rsid w:val="00A43197"/>
    <w:rsid w:val="00A5028B"/>
    <w:rsid w:val="00A52C9C"/>
    <w:rsid w:val="00A533C9"/>
    <w:rsid w:val="00A57FBB"/>
    <w:rsid w:val="00A64B47"/>
    <w:rsid w:val="00A70539"/>
    <w:rsid w:val="00A75D25"/>
    <w:rsid w:val="00A800EF"/>
    <w:rsid w:val="00A9309E"/>
    <w:rsid w:val="00AA195C"/>
    <w:rsid w:val="00AA35D6"/>
    <w:rsid w:val="00AA5392"/>
    <w:rsid w:val="00AB03C3"/>
    <w:rsid w:val="00AB11C1"/>
    <w:rsid w:val="00AD0826"/>
    <w:rsid w:val="00AD3C37"/>
    <w:rsid w:val="00AD4799"/>
    <w:rsid w:val="00AE3972"/>
    <w:rsid w:val="00AE78F8"/>
    <w:rsid w:val="00AF401F"/>
    <w:rsid w:val="00AF7E20"/>
    <w:rsid w:val="00B02299"/>
    <w:rsid w:val="00B02BB9"/>
    <w:rsid w:val="00B14C6A"/>
    <w:rsid w:val="00B16797"/>
    <w:rsid w:val="00B21D5A"/>
    <w:rsid w:val="00B22BE5"/>
    <w:rsid w:val="00B32C55"/>
    <w:rsid w:val="00B423EC"/>
    <w:rsid w:val="00B429EF"/>
    <w:rsid w:val="00B447F8"/>
    <w:rsid w:val="00B51E91"/>
    <w:rsid w:val="00B6291C"/>
    <w:rsid w:val="00B668FF"/>
    <w:rsid w:val="00B70029"/>
    <w:rsid w:val="00B74787"/>
    <w:rsid w:val="00B84480"/>
    <w:rsid w:val="00B90CEB"/>
    <w:rsid w:val="00B92B3B"/>
    <w:rsid w:val="00B93A01"/>
    <w:rsid w:val="00B960C3"/>
    <w:rsid w:val="00BB50EF"/>
    <w:rsid w:val="00BB6171"/>
    <w:rsid w:val="00BC0F58"/>
    <w:rsid w:val="00BC2F68"/>
    <w:rsid w:val="00BC45C5"/>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6557"/>
    <w:rsid w:val="00C37278"/>
    <w:rsid w:val="00C37DBE"/>
    <w:rsid w:val="00C4338A"/>
    <w:rsid w:val="00C44DC0"/>
    <w:rsid w:val="00C47184"/>
    <w:rsid w:val="00C479A4"/>
    <w:rsid w:val="00C53F0A"/>
    <w:rsid w:val="00C559A2"/>
    <w:rsid w:val="00C7345E"/>
    <w:rsid w:val="00C8017E"/>
    <w:rsid w:val="00C84FA0"/>
    <w:rsid w:val="00C87DA6"/>
    <w:rsid w:val="00C94715"/>
    <w:rsid w:val="00C95D04"/>
    <w:rsid w:val="00CA076C"/>
    <w:rsid w:val="00CA2165"/>
    <w:rsid w:val="00CA3473"/>
    <w:rsid w:val="00CA605A"/>
    <w:rsid w:val="00CB18BA"/>
    <w:rsid w:val="00CB3809"/>
    <w:rsid w:val="00CB4583"/>
    <w:rsid w:val="00CB4790"/>
    <w:rsid w:val="00CC1355"/>
    <w:rsid w:val="00CC41CD"/>
    <w:rsid w:val="00CC6E05"/>
    <w:rsid w:val="00CC74F9"/>
    <w:rsid w:val="00CD1092"/>
    <w:rsid w:val="00CD5072"/>
    <w:rsid w:val="00CE1A25"/>
    <w:rsid w:val="00CE76F6"/>
    <w:rsid w:val="00CF06AD"/>
    <w:rsid w:val="00CF3832"/>
    <w:rsid w:val="00CF3FB2"/>
    <w:rsid w:val="00D0402A"/>
    <w:rsid w:val="00D04074"/>
    <w:rsid w:val="00D051FF"/>
    <w:rsid w:val="00D127F4"/>
    <w:rsid w:val="00D21ED4"/>
    <w:rsid w:val="00D30647"/>
    <w:rsid w:val="00D3501E"/>
    <w:rsid w:val="00D523DD"/>
    <w:rsid w:val="00D54F8E"/>
    <w:rsid w:val="00D65DF1"/>
    <w:rsid w:val="00D70B2F"/>
    <w:rsid w:val="00D71490"/>
    <w:rsid w:val="00D72748"/>
    <w:rsid w:val="00D73DD9"/>
    <w:rsid w:val="00D83DB2"/>
    <w:rsid w:val="00D927C9"/>
    <w:rsid w:val="00D939CE"/>
    <w:rsid w:val="00D97DD1"/>
    <w:rsid w:val="00DA0E2E"/>
    <w:rsid w:val="00DA2606"/>
    <w:rsid w:val="00DA2B37"/>
    <w:rsid w:val="00DA48CE"/>
    <w:rsid w:val="00DA7F1D"/>
    <w:rsid w:val="00DB11B3"/>
    <w:rsid w:val="00DC2970"/>
    <w:rsid w:val="00DC326B"/>
    <w:rsid w:val="00DC3DB0"/>
    <w:rsid w:val="00DD13AC"/>
    <w:rsid w:val="00DD3E5B"/>
    <w:rsid w:val="00DD5E90"/>
    <w:rsid w:val="00DE055F"/>
    <w:rsid w:val="00DE78A5"/>
    <w:rsid w:val="00DF6834"/>
    <w:rsid w:val="00E11F92"/>
    <w:rsid w:val="00E2105C"/>
    <w:rsid w:val="00E22465"/>
    <w:rsid w:val="00E2681B"/>
    <w:rsid w:val="00E3159E"/>
    <w:rsid w:val="00E32554"/>
    <w:rsid w:val="00E40BC0"/>
    <w:rsid w:val="00E40D2C"/>
    <w:rsid w:val="00E44835"/>
    <w:rsid w:val="00E44952"/>
    <w:rsid w:val="00E57B55"/>
    <w:rsid w:val="00E6625C"/>
    <w:rsid w:val="00E703D4"/>
    <w:rsid w:val="00E7590E"/>
    <w:rsid w:val="00E80761"/>
    <w:rsid w:val="00E83D87"/>
    <w:rsid w:val="00E86133"/>
    <w:rsid w:val="00E936DD"/>
    <w:rsid w:val="00E95979"/>
    <w:rsid w:val="00EA0BC4"/>
    <w:rsid w:val="00EA5519"/>
    <w:rsid w:val="00EA7667"/>
    <w:rsid w:val="00EB029D"/>
    <w:rsid w:val="00EB0A2E"/>
    <w:rsid w:val="00EB5194"/>
    <w:rsid w:val="00EC03E7"/>
    <w:rsid w:val="00EC3F3D"/>
    <w:rsid w:val="00EE0EBE"/>
    <w:rsid w:val="00EE1145"/>
    <w:rsid w:val="00EE3095"/>
    <w:rsid w:val="00EF06BD"/>
    <w:rsid w:val="00EF6C06"/>
    <w:rsid w:val="00F013D4"/>
    <w:rsid w:val="00F103EC"/>
    <w:rsid w:val="00F13D4E"/>
    <w:rsid w:val="00F155AD"/>
    <w:rsid w:val="00F21C5E"/>
    <w:rsid w:val="00F24F7D"/>
    <w:rsid w:val="00F32592"/>
    <w:rsid w:val="00F360B7"/>
    <w:rsid w:val="00F415AA"/>
    <w:rsid w:val="00F4273E"/>
    <w:rsid w:val="00F435E2"/>
    <w:rsid w:val="00F46488"/>
    <w:rsid w:val="00F51969"/>
    <w:rsid w:val="00F53793"/>
    <w:rsid w:val="00F64DD8"/>
    <w:rsid w:val="00F7615B"/>
    <w:rsid w:val="00F766CD"/>
    <w:rsid w:val="00F770BB"/>
    <w:rsid w:val="00F81625"/>
    <w:rsid w:val="00F863FC"/>
    <w:rsid w:val="00F86CD1"/>
    <w:rsid w:val="00F965CB"/>
    <w:rsid w:val="00FA0951"/>
    <w:rsid w:val="00FA2935"/>
    <w:rsid w:val="00FA3609"/>
    <w:rsid w:val="00FA7AC3"/>
    <w:rsid w:val="00FB3787"/>
    <w:rsid w:val="00FB553D"/>
    <w:rsid w:val="00FB5FB9"/>
    <w:rsid w:val="00FB6F39"/>
    <w:rsid w:val="00FC0AD1"/>
    <w:rsid w:val="00FC153F"/>
    <w:rsid w:val="00FC2061"/>
    <w:rsid w:val="00FC2362"/>
    <w:rsid w:val="00FC3D2D"/>
    <w:rsid w:val="00FD036D"/>
    <w:rsid w:val="00FD135F"/>
    <w:rsid w:val="00FD3869"/>
    <w:rsid w:val="00FD3FB3"/>
    <w:rsid w:val="00FD58D7"/>
    <w:rsid w:val="00FD5AD4"/>
    <w:rsid w:val="00FE13BE"/>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 w:type="paragraph" w:styleId="NormalWeb">
    <w:name w:val="Normal (Web)"/>
    <w:basedOn w:val="Normal"/>
    <w:uiPriority w:val="99"/>
    <w:semiHidden/>
    <w:unhideWhenUsed/>
    <w:rsid w:val="005974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393552011">
      <w:bodyDiv w:val="1"/>
      <w:marLeft w:val="0"/>
      <w:marRight w:val="0"/>
      <w:marTop w:val="0"/>
      <w:marBottom w:val="0"/>
      <w:divBdr>
        <w:top w:val="none" w:sz="0" w:space="0" w:color="auto"/>
        <w:left w:val="none" w:sz="0" w:space="0" w:color="auto"/>
        <w:bottom w:val="none" w:sz="0" w:space="0" w:color="auto"/>
        <w:right w:val="none" w:sz="0" w:space="0" w:color="auto"/>
      </w:divBdr>
      <w:divsChild>
        <w:div w:id="2075540351">
          <w:marLeft w:val="0"/>
          <w:marRight w:val="0"/>
          <w:marTop w:val="0"/>
          <w:marBottom w:val="0"/>
          <w:divBdr>
            <w:top w:val="none" w:sz="0" w:space="0" w:color="auto"/>
            <w:left w:val="none" w:sz="0" w:space="0" w:color="auto"/>
            <w:bottom w:val="none" w:sz="0" w:space="0" w:color="auto"/>
            <w:right w:val="none" w:sz="0" w:space="0" w:color="auto"/>
          </w:divBdr>
          <w:divsChild>
            <w:div w:id="128010492">
              <w:marLeft w:val="0"/>
              <w:marRight w:val="0"/>
              <w:marTop w:val="0"/>
              <w:marBottom w:val="0"/>
              <w:divBdr>
                <w:top w:val="none" w:sz="0" w:space="0" w:color="auto"/>
                <w:left w:val="none" w:sz="0" w:space="0" w:color="auto"/>
                <w:bottom w:val="none" w:sz="0" w:space="0" w:color="auto"/>
                <w:right w:val="none" w:sz="0" w:space="0" w:color="auto"/>
              </w:divBdr>
              <w:divsChild>
                <w:div w:id="906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565490010">
      <w:bodyDiv w:val="1"/>
      <w:marLeft w:val="0"/>
      <w:marRight w:val="0"/>
      <w:marTop w:val="0"/>
      <w:marBottom w:val="0"/>
      <w:divBdr>
        <w:top w:val="none" w:sz="0" w:space="0" w:color="auto"/>
        <w:left w:val="none" w:sz="0" w:space="0" w:color="auto"/>
        <w:bottom w:val="none" w:sz="0" w:space="0" w:color="auto"/>
        <w:right w:val="none" w:sz="0" w:space="0" w:color="auto"/>
      </w:divBdr>
    </w:div>
    <w:div w:id="1578318861">
      <w:bodyDiv w:val="1"/>
      <w:marLeft w:val="0"/>
      <w:marRight w:val="0"/>
      <w:marTop w:val="0"/>
      <w:marBottom w:val="0"/>
      <w:divBdr>
        <w:top w:val="none" w:sz="0" w:space="0" w:color="auto"/>
        <w:left w:val="none" w:sz="0" w:space="0" w:color="auto"/>
        <w:bottom w:val="none" w:sz="0" w:space="0" w:color="auto"/>
        <w:right w:val="none" w:sz="0" w:space="0" w:color="auto"/>
      </w:divBdr>
    </w:div>
    <w:div w:id="1600942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034">
          <w:marLeft w:val="0"/>
          <w:marRight w:val="0"/>
          <w:marTop w:val="0"/>
          <w:marBottom w:val="0"/>
          <w:divBdr>
            <w:top w:val="none" w:sz="0" w:space="0" w:color="auto"/>
            <w:left w:val="none" w:sz="0" w:space="0" w:color="auto"/>
            <w:bottom w:val="none" w:sz="0" w:space="0" w:color="auto"/>
            <w:right w:val="none" w:sz="0" w:space="0" w:color="auto"/>
          </w:divBdr>
          <w:divsChild>
            <w:div w:id="1797524236">
              <w:marLeft w:val="0"/>
              <w:marRight w:val="0"/>
              <w:marTop w:val="0"/>
              <w:marBottom w:val="0"/>
              <w:divBdr>
                <w:top w:val="none" w:sz="0" w:space="0" w:color="auto"/>
                <w:left w:val="none" w:sz="0" w:space="0" w:color="auto"/>
                <w:bottom w:val="none" w:sz="0" w:space="0" w:color="auto"/>
                <w:right w:val="none" w:sz="0" w:space="0" w:color="auto"/>
              </w:divBdr>
              <w:divsChild>
                <w:div w:id="736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 w:id="20674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DE8256-6062-DF4A-A2C9-F4D7D51A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2020-01-27T03:03:00Z</cp:lastPrinted>
  <dcterms:created xsi:type="dcterms:W3CDTF">2020-02-05T17:32:00Z</dcterms:created>
  <dcterms:modified xsi:type="dcterms:W3CDTF">2020-02-05T17:32:00Z</dcterms:modified>
</cp:coreProperties>
</file>