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D2D2" w14:textId="0FDC1430" w:rsidR="007432E4" w:rsidRDefault="00766614" w:rsidP="00D127F4">
      <w:pPr>
        <w:rPr>
          <w:b/>
          <w:sz w:val="32"/>
          <w:szCs w:val="32"/>
        </w:rPr>
      </w:pPr>
      <w:r>
        <w:rPr>
          <w:b/>
          <w:bCs/>
          <w:sz w:val="32"/>
          <w:szCs w:val="32"/>
        </w:rPr>
        <w:t>Thomas, the Doubter— March 24-30</w:t>
      </w:r>
    </w:p>
    <w:p w14:paraId="46E24872" w14:textId="2DC7B9D8" w:rsidR="007432E4" w:rsidRPr="007432E4" w:rsidRDefault="00586493" w:rsidP="00D127F4">
      <w:pPr>
        <w:rPr>
          <w:b/>
          <w:sz w:val="28"/>
          <w:szCs w:val="28"/>
        </w:rPr>
      </w:pPr>
      <w:r>
        <w:rPr>
          <w:b/>
          <w:i/>
          <w:sz w:val="28"/>
          <w:szCs w:val="28"/>
        </w:rPr>
        <w:t>GAMECHANGERS</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3AC86D75" w14:textId="7465D0B1" w:rsidR="00524672" w:rsidRPr="00715D7E" w:rsidRDefault="00691A2B" w:rsidP="00581924">
      <w:pPr>
        <w:rPr>
          <w:b/>
        </w:rPr>
      </w:pPr>
      <w:r w:rsidRPr="007432E4">
        <w:rPr>
          <w:b/>
        </w:rPr>
        <w:t xml:space="preserve">Background </w:t>
      </w:r>
      <w:r w:rsidR="00823308" w:rsidRPr="007432E4">
        <w:rPr>
          <w:b/>
        </w:rPr>
        <w:t xml:space="preserve">for </w:t>
      </w:r>
      <w:r w:rsidR="00766614">
        <w:rPr>
          <w:b/>
          <w:bCs/>
        </w:rPr>
        <w:t>John 20:24-29</w:t>
      </w:r>
      <w:r w:rsidR="00524672" w:rsidRPr="007432E4">
        <w:rPr>
          <w:rFonts w:eastAsia="Times New Roman" w:cs="Tahoma"/>
          <w:color w:val="222222"/>
          <w:shd w:val="clear" w:color="auto" w:fill="FFFFFF"/>
        </w:rPr>
        <w:t xml:space="preserve"> </w:t>
      </w:r>
    </w:p>
    <w:p w14:paraId="4915CC16" w14:textId="36AF0EBF" w:rsidR="008F5784" w:rsidRDefault="00766614" w:rsidP="00581924">
      <w:pPr>
        <w:rPr>
          <w:rFonts w:eastAsia="Times New Roman" w:cs="Times New Roman"/>
          <w:bCs/>
        </w:rPr>
      </w:pPr>
      <w:r>
        <w:rPr>
          <w:rFonts w:eastAsia="Times New Roman" w:cs="Times New Roman"/>
          <w:bCs/>
        </w:rPr>
        <w:t xml:space="preserve">If Thomas could have picked his nickname, he probably would not have been known the way that we know him today. Just like Peter, who is known today for having a foot-shaped mouth, Thomas is known as Doubting Thomas. He gets this unfortunate nickname from </w:t>
      </w:r>
      <w:r w:rsidR="005A3904">
        <w:rPr>
          <w:rFonts w:eastAsia="Times New Roman" w:cs="Times New Roman"/>
          <w:bCs/>
        </w:rPr>
        <w:t>John 20:24-29</w:t>
      </w:r>
      <w:r>
        <w:rPr>
          <w:rFonts w:eastAsia="Times New Roman" w:cs="Times New Roman"/>
          <w:bCs/>
        </w:rPr>
        <w:t xml:space="preserve">, but his other appearances in scripture </w:t>
      </w:r>
      <w:r w:rsidR="00446393">
        <w:rPr>
          <w:rFonts w:eastAsia="Times New Roman" w:cs="Times New Roman"/>
          <w:bCs/>
        </w:rPr>
        <w:t>offer a broader perspective</w:t>
      </w:r>
      <w:r>
        <w:rPr>
          <w:rFonts w:eastAsia="Times New Roman" w:cs="Times New Roman"/>
          <w:bCs/>
        </w:rPr>
        <w:t xml:space="preserve"> on his personality.</w:t>
      </w:r>
    </w:p>
    <w:p w14:paraId="17945063" w14:textId="2FDC9CD0" w:rsidR="00766614" w:rsidRDefault="00766614" w:rsidP="00581924">
      <w:pPr>
        <w:rPr>
          <w:rFonts w:eastAsia="Times New Roman" w:cs="Times New Roman"/>
          <w:bCs/>
        </w:rPr>
      </w:pPr>
    </w:p>
    <w:p w14:paraId="3D78AFE7" w14:textId="007EEC84" w:rsidR="00766614" w:rsidRDefault="00766614" w:rsidP="00581924">
      <w:pPr>
        <w:rPr>
          <w:rFonts w:eastAsia="Times New Roman" w:cs="Times New Roman"/>
          <w:bCs/>
        </w:rPr>
      </w:pPr>
      <w:r>
        <w:rPr>
          <w:rFonts w:eastAsia="Times New Roman" w:cs="Times New Roman"/>
          <w:bCs/>
        </w:rPr>
        <w:t xml:space="preserve">In John 11:16, far from being a doubter, Thomas makes it clear that he is ready to die with Jesus. Lazarus, whose family knew Jesus, died near Jerusalem. Jerusalem </w:t>
      </w:r>
      <w:r w:rsidR="005E6C5C">
        <w:rPr>
          <w:rFonts w:eastAsia="Times New Roman" w:cs="Times New Roman"/>
          <w:bCs/>
        </w:rPr>
        <w:t>a</w:t>
      </w:r>
      <w:r>
        <w:rPr>
          <w:rFonts w:eastAsia="Times New Roman" w:cs="Times New Roman"/>
          <w:bCs/>
        </w:rPr>
        <w:t xml:space="preserve"> dangerous place for Jesus to be as many people there were trying to kill him. However, Thomas decides to go with Jesus and rallies the other disciples to join him. </w:t>
      </w:r>
      <w:r w:rsidR="005E6C5C">
        <w:rPr>
          <w:rFonts w:eastAsia="Times New Roman" w:cs="Times New Roman"/>
          <w:bCs/>
        </w:rPr>
        <w:t>Though he was convinced of certain death, he went anyway.</w:t>
      </w:r>
    </w:p>
    <w:p w14:paraId="1DA2E5A7" w14:textId="0D510021" w:rsidR="00766614" w:rsidRDefault="00766614" w:rsidP="00581924">
      <w:pPr>
        <w:rPr>
          <w:rFonts w:eastAsia="Times New Roman" w:cs="Times New Roman"/>
          <w:bCs/>
        </w:rPr>
      </w:pPr>
    </w:p>
    <w:p w14:paraId="777E97E6" w14:textId="22C95975" w:rsidR="00766614" w:rsidRDefault="00766614" w:rsidP="00581924">
      <w:pPr>
        <w:rPr>
          <w:rFonts w:eastAsia="Times New Roman" w:cs="Times New Roman"/>
          <w:bCs/>
        </w:rPr>
      </w:pPr>
      <w:r>
        <w:rPr>
          <w:rFonts w:eastAsia="Times New Roman" w:cs="Times New Roman"/>
          <w:bCs/>
        </w:rPr>
        <w:t xml:space="preserve">So, his nickname is a little unfortunate. It communicates the idea that he had a lack of faith, but from what we see in John 11:16, he clearly had faith for which he was willing to die—his devotion was evident. A better name for Thomas might be “the pessimist”. Of course, the disciples did not die with Jesus when they went to go raise Lazarus, but no one could have convinced Thomas that they would not die. </w:t>
      </w:r>
    </w:p>
    <w:p w14:paraId="7D7F5BA9" w14:textId="19EC5C61" w:rsidR="00766614" w:rsidRDefault="00766614" w:rsidP="00581924">
      <w:pPr>
        <w:rPr>
          <w:rFonts w:eastAsia="Times New Roman" w:cs="Times New Roman"/>
          <w:bCs/>
        </w:rPr>
      </w:pPr>
    </w:p>
    <w:p w14:paraId="1650F15E" w14:textId="5395D54A" w:rsidR="00766614" w:rsidRDefault="005A3904" w:rsidP="00581924">
      <w:pPr>
        <w:rPr>
          <w:rFonts w:eastAsia="Times New Roman" w:cs="Times New Roman"/>
          <w:bCs/>
        </w:rPr>
      </w:pPr>
      <w:r>
        <w:rPr>
          <w:rFonts w:eastAsia="Times New Roman" w:cs="Times New Roman"/>
          <w:bCs/>
        </w:rPr>
        <w:t xml:space="preserve">In </w:t>
      </w:r>
      <w:r w:rsidR="00766614">
        <w:rPr>
          <w:rFonts w:eastAsia="Times New Roman" w:cs="Times New Roman"/>
          <w:bCs/>
        </w:rPr>
        <w:t>John 20:24</w:t>
      </w:r>
      <w:r>
        <w:rPr>
          <w:rFonts w:eastAsia="Times New Roman" w:cs="Times New Roman"/>
          <w:bCs/>
        </w:rPr>
        <w:t>,</w:t>
      </w:r>
      <w:r w:rsidR="00766614">
        <w:rPr>
          <w:rFonts w:eastAsia="Times New Roman" w:cs="Times New Roman"/>
          <w:bCs/>
        </w:rPr>
        <w:t xml:space="preserve"> Thomas was not with the other disciples when Jesus appeared to </w:t>
      </w:r>
      <w:r>
        <w:rPr>
          <w:rFonts w:eastAsia="Times New Roman" w:cs="Times New Roman"/>
          <w:bCs/>
        </w:rPr>
        <w:t>them</w:t>
      </w:r>
      <w:r w:rsidR="00766614">
        <w:rPr>
          <w:rFonts w:eastAsia="Times New Roman" w:cs="Times New Roman"/>
          <w:bCs/>
        </w:rPr>
        <w:t xml:space="preserve"> the first time. It could have been Thomas’s doubt</w:t>
      </w:r>
      <w:r w:rsidR="005E6C5C">
        <w:rPr>
          <w:rFonts w:eastAsia="Times New Roman" w:cs="Times New Roman"/>
          <w:bCs/>
        </w:rPr>
        <w:t xml:space="preserve"> and pessimism</w:t>
      </w:r>
      <w:r>
        <w:rPr>
          <w:rFonts w:eastAsia="Times New Roman" w:cs="Times New Roman"/>
          <w:bCs/>
        </w:rPr>
        <w:t xml:space="preserve"> that</w:t>
      </w:r>
      <w:r w:rsidR="00766614">
        <w:rPr>
          <w:rFonts w:eastAsia="Times New Roman" w:cs="Times New Roman"/>
          <w:bCs/>
        </w:rPr>
        <w:t xml:space="preserve"> led him to separate</w:t>
      </w:r>
      <w:r w:rsidR="005E6C5C">
        <w:rPr>
          <w:rFonts w:eastAsia="Times New Roman" w:cs="Times New Roman"/>
          <w:bCs/>
        </w:rPr>
        <w:t>.</w:t>
      </w:r>
      <w:r>
        <w:rPr>
          <w:rFonts w:eastAsia="Times New Roman" w:cs="Times New Roman"/>
          <w:bCs/>
        </w:rPr>
        <w:t xml:space="preserve"> However, Jesus miraculously appeared to them again when Thomas was present. When Jesus shows Thomas his wounds, Jesus foreshadows a time when people will not have the same level of proof that Thomas had.</w:t>
      </w:r>
    </w:p>
    <w:p w14:paraId="064F515C" w14:textId="77777777" w:rsidR="00766614" w:rsidRDefault="00766614" w:rsidP="00581924">
      <w:pPr>
        <w:rPr>
          <w:rFonts w:eastAsia="Times New Roman" w:cs="Times New Roman"/>
          <w:bCs/>
        </w:rPr>
      </w:pPr>
    </w:p>
    <w:p w14:paraId="1BA0C3FE" w14:textId="219CE7E4" w:rsidR="00766614" w:rsidRDefault="00766614" w:rsidP="00581924">
      <w:pPr>
        <w:rPr>
          <w:rFonts w:eastAsia="Times New Roman" w:cs="Times New Roman"/>
          <w:bCs/>
        </w:rPr>
      </w:pPr>
      <w:r>
        <w:rPr>
          <w:rFonts w:eastAsia="Times New Roman" w:cs="Times New Roman"/>
          <w:bCs/>
        </w:rPr>
        <w:t>Considering how devoted Thomas was, it makes sense that he needed some reassurance.</w:t>
      </w:r>
      <w:r w:rsidR="00446393" w:rsidRPr="00446393">
        <w:rPr>
          <w:rFonts w:eastAsia="Times New Roman" w:cs="Times New Roman"/>
          <w:bCs/>
        </w:rPr>
        <w:t xml:space="preserve"> </w:t>
      </w:r>
      <w:r w:rsidR="00446393">
        <w:rPr>
          <w:rFonts w:eastAsia="Times New Roman" w:cs="Times New Roman"/>
          <w:bCs/>
        </w:rPr>
        <w:t xml:space="preserve">Matthew 28:17 makes it clear that Thomas was </w:t>
      </w:r>
      <w:r w:rsidR="00446393">
        <w:rPr>
          <w:rFonts w:eastAsia="Times New Roman" w:cs="Times New Roman"/>
          <w:bCs/>
        </w:rPr>
        <w:t>not the only one doubting</w:t>
      </w:r>
      <w:bookmarkStart w:id="0" w:name="_GoBack"/>
      <w:bookmarkEnd w:id="0"/>
      <w:r w:rsidR="00446393">
        <w:rPr>
          <w:rFonts w:eastAsia="Times New Roman" w:cs="Times New Roman"/>
          <w:bCs/>
        </w:rPr>
        <w:t>.</w:t>
      </w:r>
      <w:r>
        <w:rPr>
          <w:rFonts w:eastAsia="Times New Roman" w:cs="Times New Roman"/>
          <w:bCs/>
        </w:rPr>
        <w:t xml:space="preserve"> </w:t>
      </w:r>
      <w:r w:rsidRPr="00446393">
        <w:rPr>
          <w:rFonts w:eastAsia="Times New Roman" w:cs="Times New Roman"/>
          <w:bCs/>
        </w:rPr>
        <w:t xml:space="preserve">And according to John 20:20, </w:t>
      </w:r>
      <w:r w:rsidR="00446393">
        <w:rPr>
          <w:rFonts w:eastAsia="Times New Roman" w:cs="Times New Roman"/>
          <w:bCs/>
        </w:rPr>
        <w:t>Jesus showed his wounds to many as proof</w:t>
      </w:r>
      <w:r>
        <w:rPr>
          <w:rFonts w:eastAsia="Times New Roman" w:cs="Times New Roman"/>
          <w:bCs/>
        </w:rPr>
        <w:t>. Perhaps, it was not his doubt that was limiting him, but his devotion. Someone like Thomas who was that devoted, would want more than just rumors. Jesus graciously showed Thomas what he needed. When God changes the world, he uses those who need a little more reassurance, a little more time, and a little more patience.</w:t>
      </w:r>
    </w:p>
    <w:p w14:paraId="372B7B3B" w14:textId="77777777" w:rsidR="00AB11C1" w:rsidRDefault="00AB11C1" w:rsidP="00581924">
      <w:pPr>
        <w:rPr>
          <w:rFonts w:eastAsia="Times New Roman" w:cs="Times New Roman"/>
          <w:bCs/>
        </w:rPr>
      </w:pPr>
    </w:p>
    <w:p w14:paraId="1AF32DDD" w14:textId="4FC6CEBE" w:rsidR="00150D24" w:rsidRPr="007432E4" w:rsidRDefault="00524672" w:rsidP="00F64DD8">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00150D24" w:rsidRPr="007432E4">
        <w:rPr>
          <w:rFonts w:asciiTheme="majorHAnsi" w:eastAsia="Times New Roman" w:hAnsiTheme="majorHAnsi" w:cstheme="majorHAnsi"/>
          <w:b/>
          <w:bCs/>
          <w:sz w:val="19"/>
          <w:szCs w:val="19"/>
        </w:rPr>
        <w:tab/>
      </w:r>
    </w:p>
    <w:p w14:paraId="60F81272" w14:textId="2AE9CE00" w:rsidR="00150D24"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March 31</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Judas – </w:t>
      </w:r>
      <w:r w:rsidRPr="007432E4">
        <w:rPr>
          <w:rFonts w:asciiTheme="majorHAnsi" w:eastAsiaTheme="minorEastAsia" w:hAnsiTheme="majorHAnsi" w:cstheme="majorHAnsi"/>
          <w:b/>
          <w:i/>
          <w:sz w:val="19"/>
          <w:szCs w:val="19"/>
        </w:rPr>
        <w:t>The Traitor</w:t>
      </w:r>
      <w:r w:rsidRPr="007432E4">
        <w:rPr>
          <w:rFonts w:asciiTheme="majorHAnsi" w:eastAsiaTheme="minorEastAsia" w:hAnsiTheme="majorHAnsi" w:cstheme="majorHAnsi"/>
          <w:b/>
          <w:i/>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005F5247" w:rsidRPr="007432E4">
        <w:rPr>
          <w:rFonts w:asciiTheme="majorHAnsi" w:eastAsiaTheme="minorEastAsia" w:hAnsiTheme="majorHAnsi" w:cstheme="majorHAnsi"/>
          <w:b/>
          <w:sz w:val="19"/>
          <w:szCs w:val="19"/>
        </w:rPr>
        <w:tab/>
        <w:t xml:space="preserve"> John</w:t>
      </w:r>
      <w:r w:rsidRPr="007432E4">
        <w:rPr>
          <w:rFonts w:asciiTheme="majorHAnsi" w:eastAsiaTheme="minorEastAsia" w:hAnsiTheme="majorHAnsi" w:cstheme="majorHAnsi"/>
          <w:b/>
          <w:sz w:val="19"/>
          <w:szCs w:val="19"/>
        </w:rPr>
        <w:t xml:space="preserve"> 12:1-6; Matthew 26:14-16</w:t>
      </w:r>
    </w:p>
    <w:p w14:paraId="7FC4FB53" w14:textId="5415970C" w:rsidR="00823308"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April 7</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Peter – </w:t>
      </w:r>
      <w:r w:rsidRPr="007432E4">
        <w:rPr>
          <w:rFonts w:asciiTheme="majorHAnsi" w:eastAsiaTheme="minorEastAsia" w:hAnsiTheme="majorHAnsi" w:cstheme="majorHAnsi"/>
          <w:b/>
          <w:i/>
          <w:sz w:val="19"/>
          <w:szCs w:val="19"/>
        </w:rPr>
        <w:t>The Performer</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 Matthew 16:13-18, 21-23</w:t>
      </w:r>
    </w:p>
    <w:sectPr w:rsidR="00823308" w:rsidRPr="007432E4"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7C65"/>
    <w:rsid w:val="00044EA0"/>
    <w:rsid w:val="000531C9"/>
    <w:rsid w:val="0005693F"/>
    <w:rsid w:val="000623D8"/>
    <w:rsid w:val="00076313"/>
    <w:rsid w:val="00085015"/>
    <w:rsid w:val="00093DB9"/>
    <w:rsid w:val="000958D2"/>
    <w:rsid w:val="000A7798"/>
    <w:rsid w:val="000D4FB6"/>
    <w:rsid w:val="000D55FA"/>
    <w:rsid w:val="00102F59"/>
    <w:rsid w:val="0010321E"/>
    <w:rsid w:val="00110A49"/>
    <w:rsid w:val="0011436D"/>
    <w:rsid w:val="00114493"/>
    <w:rsid w:val="00134D52"/>
    <w:rsid w:val="00150558"/>
    <w:rsid w:val="00150D24"/>
    <w:rsid w:val="001673A1"/>
    <w:rsid w:val="0017170C"/>
    <w:rsid w:val="00171D1A"/>
    <w:rsid w:val="001727CF"/>
    <w:rsid w:val="00187C64"/>
    <w:rsid w:val="00194682"/>
    <w:rsid w:val="001A396E"/>
    <w:rsid w:val="001B354F"/>
    <w:rsid w:val="001C4B3A"/>
    <w:rsid w:val="001E5041"/>
    <w:rsid w:val="001E692F"/>
    <w:rsid w:val="001E76E0"/>
    <w:rsid w:val="001F03CC"/>
    <w:rsid w:val="001F5854"/>
    <w:rsid w:val="002130DC"/>
    <w:rsid w:val="00216468"/>
    <w:rsid w:val="0022042E"/>
    <w:rsid w:val="00221657"/>
    <w:rsid w:val="0024700C"/>
    <w:rsid w:val="00262900"/>
    <w:rsid w:val="0027001E"/>
    <w:rsid w:val="00286320"/>
    <w:rsid w:val="0029309C"/>
    <w:rsid w:val="0029775A"/>
    <w:rsid w:val="002D4765"/>
    <w:rsid w:val="002E523F"/>
    <w:rsid w:val="002E5C4B"/>
    <w:rsid w:val="00313A04"/>
    <w:rsid w:val="00320884"/>
    <w:rsid w:val="00323CDC"/>
    <w:rsid w:val="00324D85"/>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32967"/>
    <w:rsid w:val="00445EE2"/>
    <w:rsid w:val="00446393"/>
    <w:rsid w:val="00466693"/>
    <w:rsid w:val="00471743"/>
    <w:rsid w:val="004852D6"/>
    <w:rsid w:val="004860FF"/>
    <w:rsid w:val="004A6F70"/>
    <w:rsid w:val="004B30CC"/>
    <w:rsid w:val="004B57C2"/>
    <w:rsid w:val="004C0229"/>
    <w:rsid w:val="004C0F86"/>
    <w:rsid w:val="004D6C47"/>
    <w:rsid w:val="004E25CE"/>
    <w:rsid w:val="004E647C"/>
    <w:rsid w:val="004F6864"/>
    <w:rsid w:val="00501998"/>
    <w:rsid w:val="0050212D"/>
    <w:rsid w:val="0050455A"/>
    <w:rsid w:val="00507B9B"/>
    <w:rsid w:val="00507CDB"/>
    <w:rsid w:val="005110D4"/>
    <w:rsid w:val="005131C8"/>
    <w:rsid w:val="00514AC7"/>
    <w:rsid w:val="00524672"/>
    <w:rsid w:val="005352FD"/>
    <w:rsid w:val="00536C10"/>
    <w:rsid w:val="005475B4"/>
    <w:rsid w:val="00552950"/>
    <w:rsid w:val="00554F08"/>
    <w:rsid w:val="00555153"/>
    <w:rsid w:val="00560EF9"/>
    <w:rsid w:val="00561E2F"/>
    <w:rsid w:val="00575816"/>
    <w:rsid w:val="00576203"/>
    <w:rsid w:val="00581924"/>
    <w:rsid w:val="0058279F"/>
    <w:rsid w:val="00583323"/>
    <w:rsid w:val="00584F5A"/>
    <w:rsid w:val="00586493"/>
    <w:rsid w:val="005A29B9"/>
    <w:rsid w:val="005A3904"/>
    <w:rsid w:val="005A5227"/>
    <w:rsid w:val="005B1B19"/>
    <w:rsid w:val="005C1866"/>
    <w:rsid w:val="005C18DE"/>
    <w:rsid w:val="005D046C"/>
    <w:rsid w:val="005D2F9C"/>
    <w:rsid w:val="005E2134"/>
    <w:rsid w:val="005E6C5C"/>
    <w:rsid w:val="005F5247"/>
    <w:rsid w:val="005F52CE"/>
    <w:rsid w:val="005F73F7"/>
    <w:rsid w:val="00603688"/>
    <w:rsid w:val="00615B82"/>
    <w:rsid w:val="00620786"/>
    <w:rsid w:val="00637415"/>
    <w:rsid w:val="00641D24"/>
    <w:rsid w:val="006504E3"/>
    <w:rsid w:val="00650FC1"/>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E04B4"/>
    <w:rsid w:val="006F2CFE"/>
    <w:rsid w:val="006F3EFA"/>
    <w:rsid w:val="00714863"/>
    <w:rsid w:val="00715D7E"/>
    <w:rsid w:val="00716F07"/>
    <w:rsid w:val="007174BD"/>
    <w:rsid w:val="00731B31"/>
    <w:rsid w:val="00731E23"/>
    <w:rsid w:val="007432E4"/>
    <w:rsid w:val="00744AFB"/>
    <w:rsid w:val="007458A0"/>
    <w:rsid w:val="00756F6A"/>
    <w:rsid w:val="00760718"/>
    <w:rsid w:val="00766614"/>
    <w:rsid w:val="00766B1D"/>
    <w:rsid w:val="00772EF2"/>
    <w:rsid w:val="00785EBA"/>
    <w:rsid w:val="0079183E"/>
    <w:rsid w:val="00792BD7"/>
    <w:rsid w:val="00796BAE"/>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47F56"/>
    <w:rsid w:val="00854D92"/>
    <w:rsid w:val="0086178D"/>
    <w:rsid w:val="00866B20"/>
    <w:rsid w:val="00874E11"/>
    <w:rsid w:val="00880E15"/>
    <w:rsid w:val="00883E5E"/>
    <w:rsid w:val="00894AA2"/>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E294B"/>
    <w:rsid w:val="009E370B"/>
    <w:rsid w:val="009E5789"/>
    <w:rsid w:val="009E7210"/>
    <w:rsid w:val="009E7831"/>
    <w:rsid w:val="00A13329"/>
    <w:rsid w:val="00A14D08"/>
    <w:rsid w:val="00A23818"/>
    <w:rsid w:val="00A34F5B"/>
    <w:rsid w:val="00A4093C"/>
    <w:rsid w:val="00A43197"/>
    <w:rsid w:val="00A5028B"/>
    <w:rsid w:val="00A52C9C"/>
    <w:rsid w:val="00A64B47"/>
    <w:rsid w:val="00A70539"/>
    <w:rsid w:val="00A75D25"/>
    <w:rsid w:val="00A800EF"/>
    <w:rsid w:val="00AA195C"/>
    <w:rsid w:val="00AA35D6"/>
    <w:rsid w:val="00AA5392"/>
    <w:rsid w:val="00AB11C1"/>
    <w:rsid w:val="00AD0826"/>
    <w:rsid w:val="00AD4799"/>
    <w:rsid w:val="00AE3972"/>
    <w:rsid w:val="00AE78F8"/>
    <w:rsid w:val="00AF401F"/>
    <w:rsid w:val="00AF7E20"/>
    <w:rsid w:val="00B02BB9"/>
    <w:rsid w:val="00B16797"/>
    <w:rsid w:val="00B22BE5"/>
    <w:rsid w:val="00B32C55"/>
    <w:rsid w:val="00B429EF"/>
    <w:rsid w:val="00B668FF"/>
    <w:rsid w:val="00B70029"/>
    <w:rsid w:val="00B90CEB"/>
    <w:rsid w:val="00B92B3B"/>
    <w:rsid w:val="00B960C3"/>
    <w:rsid w:val="00BB50EF"/>
    <w:rsid w:val="00BB6171"/>
    <w:rsid w:val="00BC0F58"/>
    <w:rsid w:val="00BC2F68"/>
    <w:rsid w:val="00BD27DD"/>
    <w:rsid w:val="00BE1149"/>
    <w:rsid w:val="00BE19C3"/>
    <w:rsid w:val="00BE2C13"/>
    <w:rsid w:val="00BE30F7"/>
    <w:rsid w:val="00BF26F0"/>
    <w:rsid w:val="00BF4A18"/>
    <w:rsid w:val="00C02A63"/>
    <w:rsid w:val="00C02E64"/>
    <w:rsid w:val="00C143BE"/>
    <w:rsid w:val="00C15EC9"/>
    <w:rsid w:val="00C22DED"/>
    <w:rsid w:val="00C26ACB"/>
    <w:rsid w:val="00C35439"/>
    <w:rsid w:val="00C37278"/>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22465"/>
    <w:rsid w:val="00E2681B"/>
    <w:rsid w:val="00E3159E"/>
    <w:rsid w:val="00E32554"/>
    <w:rsid w:val="00E40D2C"/>
    <w:rsid w:val="00E44835"/>
    <w:rsid w:val="00E44952"/>
    <w:rsid w:val="00E57B55"/>
    <w:rsid w:val="00E6625C"/>
    <w:rsid w:val="00E703D4"/>
    <w:rsid w:val="00E80761"/>
    <w:rsid w:val="00E83D87"/>
    <w:rsid w:val="00E936DD"/>
    <w:rsid w:val="00EA0BC4"/>
    <w:rsid w:val="00EA5519"/>
    <w:rsid w:val="00EB029D"/>
    <w:rsid w:val="00EB0A2E"/>
    <w:rsid w:val="00EC03E7"/>
    <w:rsid w:val="00EC3F3D"/>
    <w:rsid w:val="00EE0EBE"/>
    <w:rsid w:val="00EE1145"/>
    <w:rsid w:val="00EE3095"/>
    <w:rsid w:val="00EF06BD"/>
    <w:rsid w:val="00F013D4"/>
    <w:rsid w:val="00F13D4E"/>
    <w:rsid w:val="00F360B7"/>
    <w:rsid w:val="00F415AA"/>
    <w:rsid w:val="00F4273E"/>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C7E6C2-244B-1441-AD55-03254C42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2019-03-05T16:26:00Z</cp:lastPrinted>
  <dcterms:created xsi:type="dcterms:W3CDTF">2019-03-12T19:42:00Z</dcterms:created>
  <dcterms:modified xsi:type="dcterms:W3CDTF">2019-03-12T19:42:00Z</dcterms:modified>
</cp:coreProperties>
</file>