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0CE8" w14:textId="77777777" w:rsidR="00BC2B64" w:rsidRDefault="00BC2B64" w:rsidP="00EF1C59">
      <w:pPr>
        <w:rPr>
          <w:rFonts w:ascii="Calibri" w:hAnsi="Calibri"/>
          <w:b/>
          <w:szCs w:val="32"/>
          <w:u w:val="single"/>
        </w:rPr>
      </w:pPr>
    </w:p>
    <w:p w14:paraId="0BBFF51B" w14:textId="77777777" w:rsidR="00EF1C59" w:rsidRPr="00831F30" w:rsidRDefault="00C51024" w:rsidP="00EF1C59">
      <w:pPr>
        <w:rPr>
          <w:rFonts w:ascii="Calibri" w:hAnsi="Calibri"/>
          <w:b/>
          <w:sz w:val="22"/>
          <w:szCs w:val="22"/>
        </w:rPr>
      </w:pPr>
      <w:r w:rsidRPr="00831F30">
        <w:rPr>
          <w:rFonts w:ascii="Calibri" w:hAnsi="Calibri"/>
          <w:b/>
          <w:sz w:val="22"/>
          <w:szCs w:val="22"/>
        </w:rPr>
        <w:t xml:space="preserve">General </w:t>
      </w:r>
      <w:r w:rsidR="009A66E5" w:rsidRPr="00831F30">
        <w:rPr>
          <w:rFonts w:ascii="Calibri" w:hAnsi="Calibri"/>
          <w:b/>
          <w:sz w:val="22"/>
          <w:szCs w:val="22"/>
        </w:rPr>
        <w:t>Information</w:t>
      </w:r>
      <w:r w:rsidRPr="00831F30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246321" w:rsidRPr="00831F30" w14:paraId="2713C4F9" w14:textId="77777777" w:rsidTr="00E31C7F">
        <w:tc>
          <w:tcPr>
            <w:tcW w:w="10800" w:type="dxa"/>
          </w:tcPr>
          <w:p w14:paraId="5E2AB199" w14:textId="77777777" w:rsidR="00246321" w:rsidRPr="00831F30" w:rsidRDefault="00246321" w:rsidP="00246321">
            <w:pPr>
              <w:rPr>
                <w:rFonts w:ascii="Calibri" w:hAnsi="Calibri"/>
                <w:sz w:val="22"/>
                <w:szCs w:val="22"/>
              </w:rPr>
            </w:pPr>
            <w:r w:rsidRPr="00831F30">
              <w:rPr>
                <w:rFonts w:ascii="Calibri" w:hAnsi="Calibri"/>
                <w:sz w:val="22"/>
                <w:szCs w:val="22"/>
              </w:rPr>
              <w:t>Name:</w:t>
            </w:r>
            <w:r w:rsidR="00C22280" w:rsidRPr="00831F3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6EC1B8B" w14:textId="77777777" w:rsidR="00246321" w:rsidRPr="00831F30" w:rsidRDefault="00246321" w:rsidP="00246321">
            <w:pPr>
              <w:rPr>
                <w:rFonts w:ascii="Calibri" w:hAnsi="Calibri"/>
                <w:sz w:val="22"/>
                <w:szCs w:val="22"/>
              </w:rPr>
            </w:pPr>
            <w:r w:rsidRPr="00831F30">
              <w:rPr>
                <w:rFonts w:ascii="Calibri" w:hAnsi="Calibri"/>
                <w:sz w:val="22"/>
                <w:szCs w:val="22"/>
              </w:rPr>
              <w:t>Institution/Affiliation:</w:t>
            </w:r>
            <w:r w:rsidR="00C22280" w:rsidRPr="00831F3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AE9589F" w14:textId="77777777" w:rsidR="00246321" w:rsidRPr="00831F30" w:rsidRDefault="00246321" w:rsidP="00246321">
            <w:pPr>
              <w:rPr>
                <w:rFonts w:ascii="Calibri" w:hAnsi="Calibri"/>
                <w:sz w:val="22"/>
                <w:szCs w:val="22"/>
              </w:rPr>
            </w:pPr>
            <w:r w:rsidRPr="00831F30">
              <w:rPr>
                <w:rFonts w:ascii="Calibri" w:hAnsi="Calibri"/>
                <w:sz w:val="22"/>
                <w:szCs w:val="22"/>
              </w:rPr>
              <w:t>Email:</w:t>
            </w:r>
            <w:r w:rsidR="00C22280" w:rsidRPr="00831F3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4F99D48" w14:textId="77777777" w:rsidR="00246321" w:rsidRPr="00831F30" w:rsidRDefault="00246321" w:rsidP="00114DAF">
            <w:pPr>
              <w:rPr>
                <w:rFonts w:ascii="Calibri" w:hAnsi="Calibri"/>
                <w:sz w:val="22"/>
                <w:szCs w:val="22"/>
              </w:rPr>
            </w:pPr>
            <w:r w:rsidRPr="00831F30">
              <w:rPr>
                <w:rFonts w:ascii="Calibri" w:hAnsi="Calibri"/>
                <w:sz w:val="22"/>
                <w:szCs w:val="22"/>
              </w:rPr>
              <w:t>Phone Number:</w:t>
            </w:r>
            <w:r w:rsidR="00C22280" w:rsidRPr="00831F3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46321" w:rsidRPr="00831F30" w14:paraId="30731B06" w14:textId="77777777" w:rsidTr="00E31C7F">
        <w:tc>
          <w:tcPr>
            <w:tcW w:w="10800" w:type="dxa"/>
          </w:tcPr>
          <w:p w14:paraId="3C785B00" w14:textId="77777777" w:rsidR="004D6FF7" w:rsidRDefault="004D6FF7" w:rsidP="00EF1C59">
            <w:pPr>
              <w:rPr>
                <w:rFonts w:ascii="Calibri" w:hAnsi="Calibri"/>
                <w:sz w:val="22"/>
                <w:szCs w:val="22"/>
              </w:rPr>
            </w:pPr>
          </w:p>
          <w:p w14:paraId="7047E0F8" w14:textId="77777777" w:rsidR="004D6FF7" w:rsidRPr="00BC2B64" w:rsidRDefault="004D6FF7" w:rsidP="00EF1C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C2B64">
              <w:rPr>
                <w:rFonts w:ascii="Calibri" w:hAnsi="Calibri"/>
                <w:b/>
                <w:sz w:val="22"/>
                <w:szCs w:val="22"/>
              </w:rPr>
              <w:t xml:space="preserve">Individuals involved in Concept, </w:t>
            </w:r>
            <w:r w:rsidR="00BC2B64">
              <w:rPr>
                <w:rFonts w:ascii="Calibri" w:hAnsi="Calibri"/>
                <w:b/>
                <w:sz w:val="22"/>
                <w:szCs w:val="22"/>
              </w:rPr>
              <w:t>and their Role, I</w:t>
            </w:r>
            <w:r w:rsidRPr="00BC2B64">
              <w:rPr>
                <w:rFonts w:ascii="Calibri" w:hAnsi="Calibri"/>
                <w:b/>
                <w:sz w:val="22"/>
                <w:szCs w:val="22"/>
              </w:rPr>
              <w:t>nstitution/</w:t>
            </w:r>
            <w:r w:rsidR="00BC2B64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BC2B64">
              <w:rPr>
                <w:rFonts w:ascii="Calibri" w:hAnsi="Calibri"/>
                <w:b/>
                <w:sz w:val="22"/>
                <w:szCs w:val="22"/>
              </w:rPr>
              <w:t>ffiliation</w:t>
            </w:r>
            <w:r w:rsidR="00BC2B64">
              <w:rPr>
                <w:rFonts w:ascii="Calibri" w:hAnsi="Calibri"/>
                <w:b/>
                <w:sz w:val="22"/>
                <w:szCs w:val="22"/>
              </w:rPr>
              <w:t>, and Email Address</w:t>
            </w:r>
            <w:r w:rsidR="00023D47">
              <w:rPr>
                <w:rFonts w:ascii="Calibri" w:hAnsi="Calibri"/>
                <w:b/>
                <w:sz w:val="22"/>
                <w:szCs w:val="22"/>
              </w:rPr>
              <w:t>es</w:t>
            </w:r>
          </w:p>
          <w:p w14:paraId="108E7F5C" w14:textId="34306BC6" w:rsidR="004D6FF7" w:rsidRDefault="004D6FF7" w:rsidP="00EF1C59">
            <w:pPr>
              <w:rPr>
                <w:rFonts w:ascii="Calibri" w:hAnsi="Calibri"/>
                <w:sz w:val="22"/>
                <w:szCs w:val="22"/>
              </w:rPr>
            </w:pPr>
            <w:r w:rsidRPr="004D6FF7">
              <w:rPr>
                <w:rFonts w:ascii="Calibri" w:hAnsi="Calibri"/>
                <w:sz w:val="22"/>
                <w:szCs w:val="22"/>
              </w:rPr>
              <w:t>Individual to Complete Assay, if applicable:</w:t>
            </w:r>
            <w:r w:rsidR="00E204B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5B8AA3D" w14:textId="77777777" w:rsidR="00BC2B64" w:rsidRPr="004D6FF7" w:rsidRDefault="00BC2B64" w:rsidP="00EF1C59">
            <w:pPr>
              <w:rPr>
                <w:rFonts w:ascii="Calibri" w:hAnsi="Calibri"/>
                <w:sz w:val="22"/>
                <w:szCs w:val="22"/>
              </w:rPr>
            </w:pPr>
          </w:p>
          <w:p w14:paraId="5867BA61" w14:textId="40A36A63" w:rsidR="004D6FF7" w:rsidRDefault="004D6FF7" w:rsidP="00EF1C59">
            <w:pPr>
              <w:rPr>
                <w:rFonts w:ascii="Calibri" w:hAnsi="Calibri"/>
                <w:sz w:val="22"/>
                <w:szCs w:val="22"/>
              </w:rPr>
            </w:pPr>
            <w:r w:rsidRPr="004D6FF7">
              <w:rPr>
                <w:rFonts w:ascii="Calibri" w:hAnsi="Calibri"/>
                <w:sz w:val="22"/>
                <w:szCs w:val="22"/>
              </w:rPr>
              <w:t>Individual to Complete</w:t>
            </w:r>
            <w:r>
              <w:rPr>
                <w:rFonts w:ascii="Calibri" w:hAnsi="Calibri"/>
                <w:sz w:val="22"/>
                <w:szCs w:val="22"/>
              </w:rPr>
              <w:t xml:space="preserve"> Biomarker Data Analysis:</w:t>
            </w:r>
            <w:r w:rsidR="00E204B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E65FB60" w14:textId="77777777" w:rsidR="00BC2B64" w:rsidRDefault="00BC2B64" w:rsidP="00EF1C59">
            <w:pPr>
              <w:rPr>
                <w:rFonts w:ascii="Calibri" w:hAnsi="Calibri"/>
                <w:sz w:val="22"/>
                <w:szCs w:val="22"/>
              </w:rPr>
            </w:pPr>
          </w:p>
          <w:p w14:paraId="49694713" w14:textId="77777777" w:rsidR="00246321" w:rsidRDefault="004D6FF7" w:rsidP="004D6F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Individual to Complete Clinical Data Analysis:</w:t>
            </w:r>
          </w:p>
          <w:p w14:paraId="66D87C64" w14:textId="77777777" w:rsidR="002A341E" w:rsidRDefault="002A341E" w:rsidP="004D6FF7">
            <w:pPr>
              <w:rPr>
                <w:rFonts w:ascii="Calibri" w:hAnsi="Calibri"/>
                <w:sz w:val="22"/>
                <w:szCs w:val="22"/>
              </w:rPr>
            </w:pPr>
          </w:p>
          <w:p w14:paraId="1A28F607" w14:textId="77777777" w:rsidR="00BC2B64" w:rsidRPr="00831F30" w:rsidRDefault="00BC2B64" w:rsidP="00114D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2E52" w:rsidRPr="00831F30" w14:paraId="211B442D" w14:textId="77777777" w:rsidTr="00E31C7F">
        <w:tc>
          <w:tcPr>
            <w:tcW w:w="10800" w:type="dxa"/>
          </w:tcPr>
          <w:p w14:paraId="4AE07CA9" w14:textId="77777777" w:rsidR="00902E52" w:rsidRPr="00831F30" w:rsidRDefault="00902E52" w:rsidP="00EF1C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65F761" w14:textId="77777777" w:rsidR="00246321" w:rsidRDefault="006A2D09" w:rsidP="00EF1C5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pict w14:anchorId="0B0D43F2">
          <v:rect id="_x0000_i1025" alt="" style="width:468pt;height:.05pt;mso-width-percent:0;mso-height-percent:0;mso-width-percent:0;mso-height-percent:0" o:hralign="center" o:hrstd="t" o:hr="t" fillcolor="gray" stroked="f"/>
        </w:pict>
      </w:r>
    </w:p>
    <w:p w14:paraId="48D0008E" w14:textId="0E4D22A7" w:rsidR="003B2D75" w:rsidRDefault="00E83603" w:rsidP="00EF1C5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Biospecimen or Data </w:t>
      </w:r>
      <w:r w:rsidR="003B2D75" w:rsidRPr="00831F30">
        <w:rPr>
          <w:rFonts w:ascii="Calibri" w:hAnsi="Calibri"/>
          <w:b/>
          <w:sz w:val="22"/>
          <w:szCs w:val="22"/>
        </w:rPr>
        <w:t>Proposal (Not to exceed 1</w:t>
      </w:r>
      <w:r w:rsidR="00E31C7F">
        <w:rPr>
          <w:rFonts w:ascii="Calibri" w:hAnsi="Calibri"/>
          <w:b/>
          <w:sz w:val="22"/>
          <w:szCs w:val="22"/>
        </w:rPr>
        <w:t xml:space="preserve"> </w:t>
      </w:r>
      <w:r w:rsidR="003B2D75" w:rsidRPr="00831F30">
        <w:rPr>
          <w:rFonts w:ascii="Calibri" w:hAnsi="Calibri"/>
          <w:b/>
          <w:sz w:val="22"/>
          <w:szCs w:val="22"/>
        </w:rPr>
        <w:t>page)</w:t>
      </w:r>
    </w:p>
    <w:p w14:paraId="6EB229E4" w14:textId="77777777" w:rsidR="00BC2B64" w:rsidRPr="003B2D75" w:rsidRDefault="00BC2B64" w:rsidP="00EF1C59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43" w:type="dxa"/>
        </w:tblCellMar>
        <w:tblLook w:val="01E0" w:firstRow="1" w:lastRow="1" w:firstColumn="1" w:lastColumn="1" w:noHBand="0" w:noVBand="0"/>
      </w:tblPr>
      <w:tblGrid>
        <w:gridCol w:w="2623"/>
        <w:gridCol w:w="7987"/>
      </w:tblGrid>
      <w:tr w:rsidR="003B2D75" w:rsidRPr="00FA4C03" w14:paraId="2299EE47" w14:textId="77777777" w:rsidTr="0012442A">
        <w:tc>
          <w:tcPr>
            <w:tcW w:w="2623" w:type="dxa"/>
          </w:tcPr>
          <w:p w14:paraId="43FDF5A8" w14:textId="437569B8" w:rsidR="003B2D75" w:rsidRDefault="00E31C7F" w:rsidP="0024451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Assay Type</w:t>
            </w:r>
            <w:r w:rsidR="00E83603">
              <w:rPr>
                <w:rFonts w:ascii="Calibri" w:hAnsi="Calibri"/>
                <w:b/>
                <w:sz w:val="22"/>
              </w:rPr>
              <w:t xml:space="preserve"> or Data requested</w:t>
            </w:r>
            <w:r w:rsidR="003B2D75">
              <w:rPr>
                <w:rFonts w:ascii="Calibri" w:hAnsi="Calibri"/>
                <w:b/>
                <w:sz w:val="22"/>
              </w:rPr>
              <w:t>:</w:t>
            </w:r>
          </w:p>
          <w:p w14:paraId="00C6022E" w14:textId="305FF3FC" w:rsidR="003B2D75" w:rsidRPr="00E31C7F" w:rsidRDefault="008D608B" w:rsidP="0024451A">
            <w:pPr>
              <w:rPr>
                <w:rFonts w:ascii="Calibri" w:hAnsi="Calibri"/>
                <w:b/>
                <w:i/>
                <w:iCs/>
                <w:sz w:val="22"/>
              </w:rPr>
            </w:pPr>
            <w:r>
              <w:rPr>
                <w:rFonts w:ascii="Calibri" w:hAnsi="Calibri"/>
                <w:b/>
                <w:i/>
                <w:iCs/>
                <w:color w:val="44546A" w:themeColor="text2"/>
                <w:sz w:val="22"/>
              </w:rPr>
              <w:t>(Genomics, western, proteomics, mass spec, etc.)</w:t>
            </w:r>
          </w:p>
        </w:tc>
        <w:tc>
          <w:tcPr>
            <w:tcW w:w="7987" w:type="dxa"/>
          </w:tcPr>
          <w:p w14:paraId="474E5183" w14:textId="5835418A" w:rsidR="003B2D75" w:rsidRPr="00FA4C03" w:rsidRDefault="003B2D75" w:rsidP="0024451A">
            <w:pPr>
              <w:rPr>
                <w:rFonts w:ascii="Calibri" w:hAnsi="Calibri"/>
                <w:sz w:val="22"/>
              </w:rPr>
            </w:pPr>
          </w:p>
        </w:tc>
      </w:tr>
      <w:tr w:rsidR="003B2D75" w:rsidRPr="00FA4C03" w14:paraId="5A9604FF" w14:textId="77777777" w:rsidTr="0012442A">
        <w:tc>
          <w:tcPr>
            <w:tcW w:w="2623" w:type="dxa"/>
          </w:tcPr>
          <w:p w14:paraId="0656D703" w14:textId="77777777" w:rsidR="003B2D75" w:rsidRPr="00122051" w:rsidRDefault="003B2D75" w:rsidP="0024451A">
            <w:pPr>
              <w:rPr>
                <w:rFonts w:ascii="Calibri" w:hAnsi="Calibri"/>
                <w:b/>
                <w:sz w:val="22"/>
              </w:rPr>
            </w:pPr>
            <w:r w:rsidRPr="00122051">
              <w:rPr>
                <w:rFonts w:ascii="Calibri" w:hAnsi="Calibri"/>
                <w:b/>
                <w:sz w:val="22"/>
              </w:rPr>
              <w:t>Background</w:t>
            </w:r>
            <w:r>
              <w:rPr>
                <w:rFonts w:ascii="Calibri" w:hAnsi="Calibri"/>
                <w:b/>
                <w:sz w:val="22"/>
              </w:rPr>
              <w:t>:</w:t>
            </w:r>
            <w:r w:rsidRPr="00122051">
              <w:rPr>
                <w:rFonts w:ascii="Calibri" w:hAnsi="Calibri"/>
                <w:b/>
                <w:sz w:val="22"/>
              </w:rPr>
              <w:t xml:space="preserve"> </w:t>
            </w:r>
          </w:p>
          <w:p w14:paraId="4C8350ED" w14:textId="77777777" w:rsidR="003B2D75" w:rsidRPr="00122051" w:rsidRDefault="003B2D75" w:rsidP="0024451A">
            <w:pPr>
              <w:rPr>
                <w:rFonts w:ascii="Calibri" w:hAnsi="Calibri"/>
                <w:b/>
                <w:sz w:val="22"/>
              </w:rPr>
            </w:pPr>
            <w:r w:rsidRPr="00122051">
              <w:rPr>
                <w:rFonts w:ascii="Calibri" w:hAnsi="Calibri"/>
                <w:b/>
                <w:sz w:val="22"/>
              </w:rPr>
              <w:t>(not to exceed 1</w:t>
            </w:r>
            <w:r w:rsidR="005B1023">
              <w:rPr>
                <w:rFonts w:ascii="Calibri" w:hAnsi="Calibri"/>
                <w:b/>
                <w:sz w:val="22"/>
              </w:rPr>
              <w:t>0</w:t>
            </w:r>
            <w:r w:rsidRPr="00122051">
              <w:rPr>
                <w:rFonts w:ascii="Calibri" w:hAnsi="Calibri"/>
                <w:b/>
                <w:sz w:val="22"/>
              </w:rPr>
              <w:t xml:space="preserve"> lines)</w:t>
            </w:r>
          </w:p>
          <w:p w14:paraId="64C46ED5" w14:textId="77777777" w:rsidR="003B2D75" w:rsidRPr="00122051" w:rsidRDefault="003B2D75" w:rsidP="0024451A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987" w:type="dxa"/>
          </w:tcPr>
          <w:p w14:paraId="5EDCE04E" w14:textId="77777777" w:rsidR="003B2D75" w:rsidRPr="00FA4C03" w:rsidRDefault="003B2D75" w:rsidP="00E83603">
            <w:pPr>
              <w:spacing w:after="120"/>
              <w:rPr>
                <w:rFonts w:ascii="Calibri" w:hAnsi="Calibri"/>
                <w:sz w:val="22"/>
              </w:rPr>
            </w:pPr>
          </w:p>
        </w:tc>
      </w:tr>
      <w:tr w:rsidR="003B2D75" w:rsidRPr="00FA4C03" w14:paraId="28BC1CFD" w14:textId="77777777" w:rsidTr="0012442A">
        <w:tc>
          <w:tcPr>
            <w:tcW w:w="2623" w:type="dxa"/>
          </w:tcPr>
          <w:p w14:paraId="484AA3B8" w14:textId="77777777" w:rsidR="003B2D75" w:rsidRPr="00122051" w:rsidRDefault="003B2D75" w:rsidP="0024451A">
            <w:pPr>
              <w:rPr>
                <w:rFonts w:ascii="Calibri" w:hAnsi="Calibri"/>
                <w:b/>
                <w:sz w:val="22"/>
              </w:rPr>
            </w:pPr>
            <w:r w:rsidRPr="00122051">
              <w:rPr>
                <w:rFonts w:ascii="Calibri" w:hAnsi="Calibri"/>
                <w:b/>
                <w:sz w:val="22"/>
              </w:rPr>
              <w:t>Preliminary Results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  <w:p w14:paraId="7277B80F" w14:textId="77777777" w:rsidR="003B2D75" w:rsidRPr="00122051" w:rsidRDefault="003B2D75" w:rsidP="0024451A">
            <w:pPr>
              <w:rPr>
                <w:rFonts w:ascii="Calibri" w:hAnsi="Calibri"/>
                <w:b/>
                <w:sz w:val="22"/>
              </w:rPr>
            </w:pPr>
            <w:r w:rsidRPr="00122051">
              <w:rPr>
                <w:rFonts w:ascii="Calibri" w:hAnsi="Calibri"/>
                <w:b/>
                <w:sz w:val="22"/>
              </w:rPr>
              <w:t>(not to exceed 10 lines)</w:t>
            </w:r>
          </w:p>
          <w:p w14:paraId="75DD1F11" w14:textId="77777777" w:rsidR="003B2D75" w:rsidRPr="00122051" w:rsidRDefault="003B2D75" w:rsidP="0024451A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987" w:type="dxa"/>
          </w:tcPr>
          <w:p w14:paraId="3EFDC6B0" w14:textId="6914C107" w:rsidR="001C0D2F" w:rsidRPr="00FA4C03" w:rsidRDefault="001C0D2F" w:rsidP="0024451A">
            <w:pPr>
              <w:rPr>
                <w:rFonts w:ascii="Calibri" w:hAnsi="Calibri"/>
                <w:sz w:val="22"/>
              </w:rPr>
            </w:pPr>
          </w:p>
        </w:tc>
      </w:tr>
      <w:tr w:rsidR="003B2D75" w:rsidRPr="00FA4C03" w14:paraId="5FD8B407" w14:textId="77777777" w:rsidTr="0012442A">
        <w:tc>
          <w:tcPr>
            <w:tcW w:w="2623" w:type="dxa"/>
          </w:tcPr>
          <w:p w14:paraId="43CB22DD" w14:textId="713DA8CD" w:rsidR="003B2D75" w:rsidRPr="00FA4C03" w:rsidRDefault="003B2D75" w:rsidP="0024451A">
            <w:pPr>
              <w:rPr>
                <w:rFonts w:ascii="Calibri" w:hAnsi="Calibri"/>
                <w:b/>
                <w:sz w:val="22"/>
              </w:rPr>
            </w:pPr>
            <w:r w:rsidRPr="00FA4C03">
              <w:rPr>
                <w:rFonts w:ascii="Calibri" w:hAnsi="Calibri"/>
                <w:b/>
                <w:sz w:val="22"/>
              </w:rPr>
              <w:t>Relevant Publication</w:t>
            </w:r>
            <w:r w:rsidR="00E31C7F">
              <w:rPr>
                <w:rFonts w:ascii="Calibri" w:hAnsi="Calibri"/>
                <w:b/>
                <w:sz w:val="22"/>
              </w:rPr>
              <w:t>s If Available</w:t>
            </w:r>
            <w:r w:rsidR="00E83603">
              <w:rPr>
                <w:rFonts w:ascii="Calibri" w:hAnsi="Calibri"/>
                <w:b/>
                <w:sz w:val="22"/>
              </w:rPr>
              <w:t xml:space="preserve"> or applicable</w:t>
            </w:r>
            <w:r w:rsidR="00E31C7F">
              <w:rPr>
                <w:rFonts w:ascii="Calibri" w:hAnsi="Calibri"/>
                <w:b/>
                <w:sz w:val="22"/>
              </w:rPr>
              <w:t xml:space="preserve"> (&lt;5)</w:t>
            </w:r>
          </w:p>
        </w:tc>
        <w:tc>
          <w:tcPr>
            <w:tcW w:w="7987" w:type="dxa"/>
          </w:tcPr>
          <w:p w14:paraId="63055D49" w14:textId="77777777" w:rsidR="003B2D75" w:rsidRPr="00FA4C03" w:rsidRDefault="003B2D75" w:rsidP="00E83603">
            <w:pPr>
              <w:spacing w:after="120"/>
              <w:rPr>
                <w:rFonts w:ascii="Calibri" w:hAnsi="Calibri"/>
                <w:sz w:val="22"/>
              </w:rPr>
            </w:pPr>
          </w:p>
        </w:tc>
      </w:tr>
      <w:tr w:rsidR="003B2D75" w:rsidRPr="00FA4C03" w14:paraId="06DD6DB1" w14:textId="77777777" w:rsidTr="0012442A">
        <w:tc>
          <w:tcPr>
            <w:tcW w:w="2623" w:type="dxa"/>
          </w:tcPr>
          <w:p w14:paraId="177F49B6" w14:textId="77777777" w:rsidR="003B2D75" w:rsidRDefault="003B2D75" w:rsidP="0024451A">
            <w:pPr>
              <w:rPr>
                <w:rFonts w:ascii="Calibri" w:hAnsi="Calibri"/>
                <w:b/>
                <w:sz w:val="22"/>
              </w:rPr>
            </w:pPr>
            <w:r w:rsidRPr="00FA4C03">
              <w:rPr>
                <w:rFonts w:ascii="Calibri" w:hAnsi="Calibri"/>
                <w:b/>
                <w:sz w:val="22"/>
              </w:rPr>
              <w:t>Primary Objective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  <w:p w14:paraId="093B8471" w14:textId="77777777" w:rsidR="003B2D75" w:rsidRPr="00FA4C03" w:rsidRDefault="003B2D75" w:rsidP="0024451A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987" w:type="dxa"/>
          </w:tcPr>
          <w:p w14:paraId="4B5494CE" w14:textId="5C3E17C3" w:rsidR="003B2D75" w:rsidRPr="00FA4C03" w:rsidRDefault="003B2D75" w:rsidP="0024451A">
            <w:pPr>
              <w:rPr>
                <w:rFonts w:ascii="Calibri" w:hAnsi="Calibri"/>
                <w:sz w:val="22"/>
              </w:rPr>
            </w:pPr>
          </w:p>
        </w:tc>
      </w:tr>
      <w:tr w:rsidR="003B2D75" w:rsidRPr="00FA4C03" w14:paraId="4ECB5115" w14:textId="77777777" w:rsidTr="0012442A">
        <w:tc>
          <w:tcPr>
            <w:tcW w:w="2623" w:type="dxa"/>
          </w:tcPr>
          <w:p w14:paraId="77C5E462" w14:textId="77777777" w:rsidR="003B2D75" w:rsidRDefault="003B2D75" w:rsidP="0024451A">
            <w:pPr>
              <w:rPr>
                <w:rFonts w:ascii="Calibri" w:hAnsi="Calibri"/>
                <w:b/>
                <w:sz w:val="22"/>
              </w:rPr>
            </w:pPr>
            <w:r w:rsidRPr="00FA4C03">
              <w:rPr>
                <w:rFonts w:ascii="Calibri" w:hAnsi="Calibri"/>
                <w:b/>
                <w:sz w:val="22"/>
              </w:rPr>
              <w:t>Secondary Objective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  <w:p w14:paraId="7DD76F92" w14:textId="77777777" w:rsidR="003B2D75" w:rsidRPr="00FA4C03" w:rsidRDefault="003B2D75" w:rsidP="0024451A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987" w:type="dxa"/>
          </w:tcPr>
          <w:p w14:paraId="4CE02A80" w14:textId="3A765413" w:rsidR="003B2D75" w:rsidRPr="00FA4C03" w:rsidRDefault="003B2D75" w:rsidP="0024451A">
            <w:pPr>
              <w:rPr>
                <w:rFonts w:ascii="Calibri" w:hAnsi="Calibri"/>
                <w:sz w:val="22"/>
              </w:rPr>
            </w:pPr>
          </w:p>
        </w:tc>
      </w:tr>
    </w:tbl>
    <w:p w14:paraId="68F271A3" w14:textId="77777777" w:rsidR="00BC2B64" w:rsidRDefault="00BC2B64" w:rsidP="00EF1C5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37FE6058" w14:textId="77777777" w:rsidR="00BC2B64" w:rsidRDefault="00BC2B64" w:rsidP="00BC2B64">
      <w:pPr>
        <w:rPr>
          <w:rFonts w:ascii="Calibri" w:hAnsi="Calibri"/>
          <w:b/>
          <w:sz w:val="22"/>
          <w:szCs w:val="22"/>
        </w:rPr>
      </w:pPr>
    </w:p>
    <w:p w14:paraId="34C2D98D" w14:textId="31D3BC37" w:rsidR="00E42B7B" w:rsidRDefault="004B6C4C" w:rsidP="00BC2B6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Assay Proposal Continued:</w:t>
      </w:r>
    </w:p>
    <w:p w14:paraId="3220B7F0" w14:textId="77777777" w:rsidR="002B4AFE" w:rsidRPr="00831F30" w:rsidRDefault="002B4AFE" w:rsidP="00EF1C59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892E66" w:rsidRPr="00C277D7" w14:paraId="639E2870" w14:textId="77777777" w:rsidTr="00C277D7">
        <w:tc>
          <w:tcPr>
            <w:tcW w:w="109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2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3033"/>
              <w:gridCol w:w="7541"/>
            </w:tblGrid>
            <w:tr w:rsidR="00991B07" w:rsidRPr="00FA4C03" w14:paraId="3C81DD6C" w14:textId="77777777" w:rsidTr="00E31C7F">
              <w:tc>
                <w:tcPr>
                  <w:tcW w:w="3033" w:type="dxa"/>
                </w:tcPr>
                <w:p w14:paraId="424AA813" w14:textId="1E42BECF" w:rsidR="00991B07" w:rsidRPr="00991B07" w:rsidRDefault="00991B07" w:rsidP="00991B07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991B07">
                    <w:rPr>
                      <w:rFonts w:ascii="Calibri" w:hAnsi="Calibri"/>
                      <w:b/>
                      <w:sz w:val="22"/>
                    </w:rPr>
                    <w:t xml:space="preserve">I-SPY </w:t>
                  </w:r>
                  <w:r w:rsidR="00E31C7F">
                    <w:rPr>
                      <w:rFonts w:ascii="Calibri" w:hAnsi="Calibri"/>
                      <w:b/>
                      <w:sz w:val="22"/>
                    </w:rPr>
                    <w:t xml:space="preserve">COVID </w:t>
                  </w:r>
                  <w:r w:rsidR="00831F30">
                    <w:rPr>
                      <w:rFonts w:ascii="Calibri" w:hAnsi="Calibri"/>
                      <w:b/>
                      <w:sz w:val="22"/>
                    </w:rPr>
                    <w:t xml:space="preserve">Specific Biomarker </w:t>
                  </w:r>
                  <w:r w:rsidRPr="00991B07">
                    <w:rPr>
                      <w:rFonts w:ascii="Calibri" w:hAnsi="Calibri"/>
                      <w:b/>
                      <w:sz w:val="22"/>
                    </w:rPr>
                    <w:t>Patient Population</w:t>
                  </w:r>
                  <w:r w:rsidR="003E7D6E">
                    <w:rPr>
                      <w:rFonts w:ascii="Calibri" w:hAnsi="Calibri"/>
                      <w:b/>
                      <w:sz w:val="22"/>
                    </w:rPr>
                    <w:t>:</w:t>
                  </w:r>
                </w:p>
                <w:p w14:paraId="451EAD7B" w14:textId="568178DD" w:rsidR="00D35D9A" w:rsidRPr="00BC2B64" w:rsidRDefault="00BC2B64" w:rsidP="00991B07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(</w:t>
                  </w:r>
                  <w:r w:rsidR="00991B07" w:rsidRPr="00BC2B64">
                    <w:rPr>
                      <w:rFonts w:ascii="Calibri" w:hAnsi="Calibri"/>
                      <w:b/>
                      <w:sz w:val="22"/>
                    </w:rPr>
                    <w:t>specific treatment arm</w:t>
                  </w:r>
                  <w:r w:rsidR="00E31C7F">
                    <w:rPr>
                      <w:rFonts w:ascii="Calibri" w:hAnsi="Calibri"/>
                      <w:b/>
                      <w:sz w:val="22"/>
                    </w:rPr>
                    <w:t xml:space="preserve"> if applicable, or all arms</w:t>
                  </w:r>
                  <w:r w:rsidR="00991B07" w:rsidRPr="00BC2B64">
                    <w:rPr>
                      <w:rFonts w:ascii="Calibri" w:hAnsi="Calibri"/>
                      <w:b/>
                      <w:sz w:val="22"/>
                    </w:rPr>
                    <w:t>)</w:t>
                  </w:r>
                </w:p>
              </w:tc>
              <w:tc>
                <w:tcPr>
                  <w:tcW w:w="7541" w:type="dxa"/>
                </w:tcPr>
                <w:p w14:paraId="44F21396" w14:textId="77777777" w:rsidR="00991B07" w:rsidRPr="00902E52" w:rsidRDefault="00991B07" w:rsidP="007640FD">
                  <w:pPr>
                    <w:rPr>
                      <w:rFonts w:ascii="Calibri" w:hAnsi="Calibri"/>
                      <w:i/>
                      <w:sz w:val="22"/>
                    </w:rPr>
                  </w:pPr>
                </w:p>
                <w:p w14:paraId="15E63B69" w14:textId="77777777" w:rsidR="00991B07" w:rsidRPr="00902E52" w:rsidRDefault="00991B07" w:rsidP="007640FD">
                  <w:pPr>
                    <w:rPr>
                      <w:rFonts w:ascii="Calibri" w:hAnsi="Calibri"/>
                      <w:i/>
                      <w:sz w:val="22"/>
                    </w:rPr>
                  </w:pPr>
                </w:p>
              </w:tc>
            </w:tr>
            <w:tr w:rsidR="002B4AFE" w:rsidRPr="00FA4C03" w14:paraId="36EAC976" w14:textId="77777777" w:rsidTr="00E31C7F">
              <w:tc>
                <w:tcPr>
                  <w:tcW w:w="3033" w:type="dxa"/>
                </w:tcPr>
                <w:p w14:paraId="5D184D80" w14:textId="1737A70B" w:rsidR="002B4AFE" w:rsidRDefault="00E31C7F" w:rsidP="002B4AFE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 xml:space="preserve">Sample Type Required </w:t>
                  </w:r>
                </w:p>
              </w:tc>
              <w:tc>
                <w:tcPr>
                  <w:tcW w:w="7541" w:type="dxa"/>
                </w:tcPr>
                <w:p w14:paraId="348DB6D8" w14:textId="351E2E5E" w:rsidR="002B4AFE" w:rsidRDefault="008D608B" w:rsidP="007640FD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 xml:space="preserve">Buffy Coat.              </w:t>
                  </w:r>
                  <w:r w:rsidR="00E31C7F">
                    <w:rPr>
                      <w:rFonts w:ascii="Calibri" w:hAnsi="Calibri"/>
                      <w:i/>
                      <w:sz w:val="22"/>
                    </w:rPr>
                    <w:t xml:space="preserve">Plasma                     </w:t>
                  </w:r>
                  <w:proofErr w:type="spellStart"/>
                  <w:r w:rsidR="00E31C7F">
                    <w:rPr>
                      <w:rFonts w:ascii="Calibri" w:hAnsi="Calibri"/>
                      <w:i/>
                      <w:sz w:val="22"/>
                    </w:rPr>
                    <w:t>Paxgene</w:t>
                  </w:r>
                  <w:proofErr w:type="spellEnd"/>
                  <w:r w:rsidR="00E31C7F">
                    <w:rPr>
                      <w:rFonts w:ascii="Calibri" w:hAnsi="Calibri"/>
                      <w:i/>
                      <w:sz w:val="22"/>
                    </w:rPr>
                    <w:t xml:space="preserve"> RNA                         </w:t>
                  </w:r>
                  <w:proofErr w:type="spellStart"/>
                  <w:r w:rsidR="00E31C7F">
                    <w:rPr>
                      <w:rFonts w:ascii="Calibri" w:hAnsi="Calibri"/>
                      <w:i/>
                      <w:sz w:val="22"/>
                    </w:rPr>
                    <w:t>Paxgene</w:t>
                  </w:r>
                  <w:proofErr w:type="spellEnd"/>
                  <w:r w:rsidR="00E31C7F">
                    <w:rPr>
                      <w:rFonts w:ascii="Calibri" w:hAnsi="Calibri"/>
                      <w:i/>
                      <w:sz w:val="22"/>
                    </w:rPr>
                    <w:t xml:space="preserve"> DNA</w:t>
                  </w:r>
                </w:p>
                <w:p w14:paraId="4712B433" w14:textId="77777777" w:rsidR="004E53E9" w:rsidRDefault="004E53E9" w:rsidP="007640FD">
                  <w:pPr>
                    <w:rPr>
                      <w:rFonts w:ascii="Calibri" w:hAnsi="Calibri"/>
                      <w:i/>
                      <w:sz w:val="22"/>
                    </w:rPr>
                  </w:pPr>
                </w:p>
                <w:p w14:paraId="74CC1509" w14:textId="6BFB639B" w:rsidR="004E53E9" w:rsidRDefault="00B61911" w:rsidP="007640FD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Citrate plasma (ideally) or serum (alternatively)</w:t>
                  </w:r>
                </w:p>
                <w:p w14:paraId="18210A1F" w14:textId="77777777" w:rsidR="004E53E9" w:rsidRDefault="004E53E9" w:rsidP="007640FD">
                  <w:pPr>
                    <w:rPr>
                      <w:rFonts w:ascii="Calibri" w:hAnsi="Calibri"/>
                      <w:i/>
                      <w:sz w:val="22"/>
                    </w:rPr>
                  </w:pPr>
                </w:p>
                <w:p w14:paraId="08621C77" w14:textId="544FE56B" w:rsidR="004E53E9" w:rsidRPr="00902E52" w:rsidRDefault="004E53E9" w:rsidP="007640FD">
                  <w:pPr>
                    <w:rPr>
                      <w:rFonts w:ascii="Calibri" w:hAnsi="Calibri"/>
                      <w:i/>
                      <w:sz w:val="22"/>
                    </w:rPr>
                  </w:pPr>
                </w:p>
              </w:tc>
            </w:tr>
            <w:tr w:rsidR="002B4AFE" w:rsidRPr="00FA4C03" w14:paraId="44B1F34D" w14:textId="77777777" w:rsidTr="00E31C7F">
              <w:tc>
                <w:tcPr>
                  <w:tcW w:w="3033" w:type="dxa"/>
                </w:tcPr>
                <w:p w14:paraId="683F919A" w14:textId="6EA06B41" w:rsidR="002B4AFE" w:rsidRDefault="002B4AFE" w:rsidP="002B4AFE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Timepoint</w:t>
                  </w:r>
                  <w:r w:rsidR="002D318D">
                    <w:rPr>
                      <w:rFonts w:ascii="Calibri" w:hAnsi="Calibri"/>
                      <w:b/>
                      <w:sz w:val="22"/>
                    </w:rPr>
                    <w:t xml:space="preserve"> (</w:t>
                  </w:r>
                  <w:r w:rsidR="00E31C7F">
                    <w:rPr>
                      <w:rFonts w:ascii="Calibri" w:hAnsi="Calibri"/>
                      <w:b/>
                      <w:sz w:val="22"/>
                    </w:rPr>
                    <w:t>D0, D3, D7</w:t>
                  </w:r>
                  <w:r w:rsidR="004E53E9">
                    <w:rPr>
                      <w:rFonts w:ascii="Calibri" w:hAnsi="Calibri"/>
                      <w:b/>
                      <w:sz w:val="22"/>
                    </w:rPr>
                    <w:t xml:space="preserve"> are current timepoints</w:t>
                  </w:r>
                  <w:r w:rsidR="002D318D">
                    <w:rPr>
                      <w:rFonts w:ascii="Calibri" w:hAnsi="Calibri"/>
                      <w:b/>
                      <w:sz w:val="22"/>
                    </w:rPr>
                    <w:t>)</w:t>
                  </w:r>
                </w:p>
              </w:tc>
              <w:tc>
                <w:tcPr>
                  <w:tcW w:w="7541" w:type="dxa"/>
                </w:tcPr>
                <w:p w14:paraId="69C1A3B3" w14:textId="4728157B" w:rsidR="002B4AFE" w:rsidRPr="00902E52" w:rsidRDefault="00B61911" w:rsidP="007640FD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All, plus follow-up, if available</w:t>
                  </w:r>
                </w:p>
              </w:tc>
            </w:tr>
            <w:tr w:rsidR="002B4AFE" w:rsidRPr="00FA4C03" w14:paraId="42AB98F2" w14:textId="77777777" w:rsidTr="00E31C7F">
              <w:tc>
                <w:tcPr>
                  <w:tcW w:w="3033" w:type="dxa"/>
                </w:tcPr>
                <w:p w14:paraId="586DD6D3" w14:textId="20336F70" w:rsidR="002B4AFE" w:rsidRDefault="002B4AFE" w:rsidP="002B4AFE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 xml:space="preserve">Quantity </w:t>
                  </w:r>
                  <w:r w:rsidR="00E31C7F">
                    <w:rPr>
                      <w:rFonts w:ascii="Calibri" w:hAnsi="Calibri"/>
                      <w:b/>
                      <w:sz w:val="22"/>
                    </w:rPr>
                    <w:t xml:space="preserve">of Sample Required </w:t>
                  </w:r>
                  <w:proofErr w:type="gramStart"/>
                  <w:r w:rsidR="00E31C7F">
                    <w:rPr>
                      <w:rFonts w:ascii="Calibri" w:hAnsi="Calibri"/>
                      <w:b/>
                      <w:sz w:val="22"/>
                    </w:rPr>
                    <w:t>For</w:t>
                  </w:r>
                  <w:proofErr w:type="gramEnd"/>
                  <w:r w:rsidR="00E31C7F">
                    <w:rPr>
                      <w:rFonts w:ascii="Calibri" w:hAnsi="Calibri"/>
                      <w:b/>
                      <w:sz w:val="22"/>
                    </w:rPr>
                    <w:t xml:space="preserve"> Assay</w:t>
                  </w:r>
                </w:p>
              </w:tc>
              <w:tc>
                <w:tcPr>
                  <w:tcW w:w="7541" w:type="dxa"/>
                </w:tcPr>
                <w:p w14:paraId="08D73226" w14:textId="2FF516AB" w:rsidR="002B4AFE" w:rsidRPr="00902E52" w:rsidRDefault="00B61911" w:rsidP="007640FD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Ideally 50ul; 10ul as a minimum</w:t>
                  </w:r>
                </w:p>
              </w:tc>
            </w:tr>
            <w:tr w:rsidR="002B4AFE" w:rsidRPr="00FA4C03" w14:paraId="4D43B22A" w14:textId="77777777" w:rsidTr="00E31C7F">
              <w:tc>
                <w:tcPr>
                  <w:tcW w:w="3033" w:type="dxa"/>
                </w:tcPr>
                <w:p w14:paraId="4C175E25" w14:textId="6F95C870" w:rsidR="002B4AFE" w:rsidRDefault="00E31C7F" w:rsidP="002B4AFE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Special Processing Required Above Current MOP?  If so, please detail here</w:t>
                  </w:r>
                  <w:r w:rsidR="00533D3C">
                    <w:rPr>
                      <w:rFonts w:ascii="Calibri" w:hAnsi="Calibri"/>
                      <w:b/>
                      <w:sz w:val="22"/>
                    </w:rPr>
                    <w:t xml:space="preserve"> including time involved, time urgency of processing, need for additional equipment, biosafety precautions, or other relevant logistical considerations.</w:t>
                  </w:r>
                </w:p>
              </w:tc>
              <w:tc>
                <w:tcPr>
                  <w:tcW w:w="7541" w:type="dxa"/>
                </w:tcPr>
                <w:p w14:paraId="3783904D" w14:textId="2E9D6342" w:rsidR="002B4AFE" w:rsidRPr="00902E52" w:rsidRDefault="00B61911" w:rsidP="007640FD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NA</w:t>
                  </w:r>
                </w:p>
              </w:tc>
            </w:tr>
          </w:tbl>
          <w:p w14:paraId="20F14985" w14:textId="77777777" w:rsidR="00892E66" w:rsidRPr="00C277D7" w:rsidRDefault="00892E66" w:rsidP="0001046C">
            <w:pPr>
              <w:rPr>
                <w:rFonts w:ascii="Calibri" w:hAnsi="Calibri"/>
              </w:rPr>
            </w:pPr>
          </w:p>
        </w:tc>
      </w:tr>
    </w:tbl>
    <w:p w14:paraId="45824893" w14:textId="77777777" w:rsidR="003B2D75" w:rsidRDefault="00BC2B64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3226FADB" w14:textId="77777777" w:rsidR="00BC2B64" w:rsidRDefault="00BC2B64">
      <w:pPr>
        <w:rPr>
          <w:rFonts w:ascii="Calibri" w:hAnsi="Calibri"/>
          <w:b/>
        </w:rPr>
      </w:pPr>
    </w:p>
    <w:p w14:paraId="1C727A07" w14:textId="77777777" w:rsidR="00F5016F" w:rsidRDefault="003B2D75">
      <w:pPr>
        <w:rPr>
          <w:rFonts w:ascii="Calibri" w:hAnsi="Calibri"/>
          <w:b/>
          <w:sz w:val="22"/>
          <w:szCs w:val="22"/>
        </w:rPr>
      </w:pPr>
      <w:r w:rsidRPr="000046EB">
        <w:rPr>
          <w:rFonts w:ascii="Calibri" w:hAnsi="Calibri"/>
          <w:b/>
          <w:sz w:val="22"/>
          <w:szCs w:val="22"/>
        </w:rPr>
        <w:t>Analysis</w:t>
      </w:r>
      <w:r w:rsidR="00BC2B64">
        <w:rPr>
          <w:rFonts w:ascii="Calibri" w:hAnsi="Calibri"/>
          <w:b/>
          <w:sz w:val="22"/>
          <w:szCs w:val="22"/>
        </w:rPr>
        <w:t>, Budget, Funding,</w:t>
      </w:r>
      <w:r w:rsidRPr="000046EB">
        <w:rPr>
          <w:rFonts w:ascii="Calibri" w:hAnsi="Calibri"/>
          <w:b/>
          <w:sz w:val="22"/>
          <w:szCs w:val="22"/>
        </w:rPr>
        <w:t xml:space="preserve"> and Timeline</w:t>
      </w:r>
      <w:r w:rsidR="00B9772C">
        <w:rPr>
          <w:rFonts w:ascii="Calibri" w:hAnsi="Calibri"/>
          <w:b/>
          <w:sz w:val="22"/>
          <w:szCs w:val="22"/>
        </w:rPr>
        <w:t xml:space="preserve"> </w:t>
      </w:r>
    </w:p>
    <w:p w14:paraId="6EC0298B" w14:textId="77777777" w:rsidR="00BC2B64" w:rsidRPr="000046EB" w:rsidRDefault="00BC2B64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246321" w:rsidRPr="00C277D7" w14:paraId="472E2FF5" w14:textId="77777777" w:rsidTr="00C277D7">
        <w:tc>
          <w:tcPr>
            <w:tcW w:w="109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2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3310"/>
              <w:gridCol w:w="7264"/>
            </w:tblGrid>
            <w:tr w:rsidR="00B8198C" w:rsidRPr="00FA4C03" w14:paraId="2ECB31A5" w14:textId="77777777" w:rsidTr="004B6C4C">
              <w:tc>
                <w:tcPr>
                  <w:tcW w:w="3310" w:type="dxa"/>
                </w:tcPr>
                <w:p w14:paraId="5D06B2E1" w14:textId="77777777" w:rsidR="00B8198C" w:rsidRDefault="00B8198C" w:rsidP="009264F4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General Analysis Overview</w:t>
                  </w:r>
                </w:p>
                <w:p w14:paraId="65094577" w14:textId="77777777" w:rsidR="00B9772C" w:rsidRPr="00B9772C" w:rsidRDefault="00B9772C" w:rsidP="009264F4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B9772C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(Not to exceed more than 1 page)</w:t>
                  </w:r>
                </w:p>
              </w:tc>
              <w:tc>
                <w:tcPr>
                  <w:tcW w:w="7264" w:type="dxa"/>
                </w:tcPr>
                <w:p w14:paraId="2FBADD5E" w14:textId="1A20EF9C" w:rsidR="00B8198C" w:rsidRPr="0024451A" w:rsidRDefault="00B8198C" w:rsidP="009264F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4451A">
                    <w:rPr>
                      <w:rFonts w:ascii="Calibri" w:hAnsi="Calibri" w:cs="Calibri"/>
                      <w:sz w:val="22"/>
                      <w:szCs w:val="22"/>
                    </w:rPr>
                    <w:t xml:space="preserve">(A </w:t>
                  </w:r>
                  <w:r w:rsidR="004B6C4C">
                    <w:rPr>
                      <w:rFonts w:ascii="Calibri" w:hAnsi="Calibri" w:cs="Calibri"/>
                      <w:sz w:val="22"/>
                      <w:szCs w:val="22"/>
                    </w:rPr>
                    <w:t xml:space="preserve">very </w:t>
                  </w:r>
                  <w:r w:rsidRPr="0024451A">
                    <w:rPr>
                      <w:rFonts w:ascii="Calibri" w:hAnsi="Calibri" w:cs="Calibri"/>
                      <w:sz w:val="22"/>
                      <w:szCs w:val="22"/>
                    </w:rPr>
                    <w:t xml:space="preserve">concise, clear, and brief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summary of </w:t>
                  </w:r>
                  <w:r w:rsidR="004B6C4C">
                    <w:rPr>
                      <w:rFonts w:ascii="Calibri" w:hAnsi="Calibri" w:cs="Calibri"/>
                      <w:sz w:val="22"/>
                      <w:szCs w:val="22"/>
                    </w:rPr>
                    <w:t>how data from this assay would be analyzed</w:t>
                  </w:r>
                  <w:r w:rsidRPr="0024451A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</w:tc>
            </w:tr>
            <w:tr w:rsidR="004D6FF7" w:rsidRPr="00FA4C03" w14:paraId="7DF58C1F" w14:textId="77777777" w:rsidTr="004B6C4C">
              <w:tc>
                <w:tcPr>
                  <w:tcW w:w="3310" w:type="dxa"/>
                </w:tcPr>
                <w:p w14:paraId="11BCEA7D" w14:textId="37CABA35" w:rsidR="004D6FF7" w:rsidRDefault="00023D47" w:rsidP="00E4350E">
                  <w:pPr>
                    <w:rPr>
                      <w:rFonts w:ascii="Calibri" w:hAnsi="Calibri" w:cs="Lucida Sans Unicode"/>
                      <w:b/>
                      <w:sz w:val="22"/>
                    </w:rPr>
                  </w:pPr>
                  <w:r>
                    <w:rPr>
                      <w:rFonts w:ascii="Calibri" w:hAnsi="Calibri" w:cs="Lucida Sans Unicode"/>
                      <w:b/>
                      <w:sz w:val="22"/>
                    </w:rPr>
                    <w:t>Assay cost per sample</w:t>
                  </w:r>
                </w:p>
                <w:p w14:paraId="177C7E3A" w14:textId="77777777" w:rsidR="004D6FF7" w:rsidRDefault="004D6FF7" w:rsidP="00E4350E">
                  <w:pPr>
                    <w:rPr>
                      <w:rFonts w:ascii="Calibri" w:hAnsi="Calibri" w:cs="Lucida Sans Unicode"/>
                      <w:b/>
                      <w:sz w:val="22"/>
                    </w:rPr>
                  </w:pPr>
                </w:p>
                <w:p w14:paraId="1E032F1E" w14:textId="77777777" w:rsidR="004D6FF7" w:rsidRDefault="004D6FF7" w:rsidP="00E4350E">
                  <w:pPr>
                    <w:rPr>
                      <w:rFonts w:ascii="Calibri" w:hAnsi="Calibri" w:cs="Lucida Sans Unicode"/>
                      <w:b/>
                      <w:sz w:val="22"/>
                    </w:rPr>
                  </w:pPr>
                </w:p>
              </w:tc>
              <w:tc>
                <w:tcPr>
                  <w:tcW w:w="7264" w:type="dxa"/>
                </w:tcPr>
                <w:p w14:paraId="7B3366A4" w14:textId="6581AF37" w:rsidR="004D6FF7" w:rsidRPr="00FA4C03" w:rsidRDefault="00B61911" w:rsidP="00E4350E">
                  <w:pPr>
                    <w:rPr>
                      <w:rFonts w:ascii="Calibri" w:hAnsi="Calibri" w:cs="Lucida Sans Unicode"/>
                      <w:sz w:val="22"/>
                    </w:rPr>
                  </w:pPr>
                  <w:r>
                    <w:rPr>
                      <w:rFonts w:ascii="Calibri" w:hAnsi="Calibri" w:cs="Lucida Sans Unicode"/>
                      <w:sz w:val="22"/>
                    </w:rPr>
                    <w:t>$</w:t>
                  </w:r>
                </w:p>
              </w:tc>
            </w:tr>
            <w:tr w:rsidR="00533D3C" w:rsidRPr="00FA4C03" w14:paraId="61161EA5" w14:textId="77777777" w:rsidTr="004B6C4C">
              <w:tc>
                <w:tcPr>
                  <w:tcW w:w="3310" w:type="dxa"/>
                </w:tcPr>
                <w:p w14:paraId="5D6039A3" w14:textId="5A3A250A" w:rsidR="00533D3C" w:rsidRDefault="00533D3C" w:rsidP="00E4350E">
                  <w:pPr>
                    <w:rPr>
                      <w:rFonts w:ascii="Calibri" w:hAnsi="Calibri" w:cs="Lucida Sans Unicode"/>
                      <w:b/>
                      <w:sz w:val="22"/>
                    </w:rPr>
                  </w:pPr>
                  <w:r>
                    <w:rPr>
                      <w:rFonts w:ascii="Calibri" w:hAnsi="Calibri" w:cs="Lucida Sans Unicode"/>
                      <w:b/>
                      <w:sz w:val="22"/>
                    </w:rPr>
                    <w:t>Supplies needed and associated cost per sample</w:t>
                  </w:r>
                </w:p>
              </w:tc>
              <w:tc>
                <w:tcPr>
                  <w:tcW w:w="7264" w:type="dxa"/>
                </w:tcPr>
                <w:p w14:paraId="4F8FF77C" w14:textId="17F6ECED" w:rsidR="00533D3C" w:rsidRPr="00FA4C03" w:rsidRDefault="00533D3C" w:rsidP="00E4350E">
                  <w:pPr>
                    <w:rPr>
                      <w:rFonts w:ascii="Calibri" w:hAnsi="Calibri" w:cs="Lucida Sans Unicode"/>
                      <w:sz w:val="22"/>
                    </w:rPr>
                  </w:pPr>
                </w:p>
              </w:tc>
            </w:tr>
            <w:tr w:rsidR="00B9772C" w:rsidRPr="00FA4C03" w14:paraId="6CE5D181" w14:textId="77777777" w:rsidTr="004B6C4C">
              <w:tc>
                <w:tcPr>
                  <w:tcW w:w="3310" w:type="dxa"/>
                </w:tcPr>
                <w:p w14:paraId="6F9E1223" w14:textId="77777777" w:rsidR="00B9772C" w:rsidRDefault="00B9772C" w:rsidP="002539DA">
                  <w:pPr>
                    <w:rPr>
                      <w:rFonts w:ascii="Calibri" w:hAnsi="Calibri" w:cs="Lucida Sans Unicode"/>
                      <w:b/>
                      <w:sz w:val="22"/>
                    </w:rPr>
                  </w:pPr>
                  <w:r w:rsidRPr="00FA4C03">
                    <w:rPr>
                      <w:rFonts w:ascii="Calibri" w:hAnsi="Calibri" w:cs="Lucida Sans Unicode"/>
                      <w:b/>
                      <w:sz w:val="22"/>
                    </w:rPr>
                    <w:t>Other Relevant Informa</w:t>
                  </w:r>
                  <w:r>
                    <w:rPr>
                      <w:rFonts w:ascii="Calibri" w:hAnsi="Calibri" w:cs="Lucida Sans Unicode"/>
                      <w:b/>
                      <w:sz w:val="22"/>
                    </w:rPr>
                    <w:t>tion/Comments:</w:t>
                  </w:r>
                </w:p>
                <w:p w14:paraId="1E2AC553" w14:textId="77777777" w:rsidR="00B9772C" w:rsidRPr="00FA4C03" w:rsidRDefault="00B9772C" w:rsidP="002539DA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</w:tc>
              <w:tc>
                <w:tcPr>
                  <w:tcW w:w="7264" w:type="dxa"/>
                </w:tcPr>
                <w:p w14:paraId="69E0B753" w14:textId="46321DE6" w:rsidR="00B9772C" w:rsidRPr="00FA4C03" w:rsidRDefault="00B9772C" w:rsidP="00E83603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</w:rPr>
                  </w:pPr>
                </w:p>
              </w:tc>
            </w:tr>
          </w:tbl>
          <w:p w14:paraId="47A32059" w14:textId="77777777" w:rsidR="00F5016F" w:rsidRDefault="00F5016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1CD21E" w14:textId="77777777" w:rsidR="0012442A" w:rsidRPr="00E9768A" w:rsidRDefault="0012442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B5B64B" w14:textId="77777777" w:rsidR="00862EEE" w:rsidRPr="00FA097C" w:rsidRDefault="00862EEE" w:rsidP="00862E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A097C">
              <w:rPr>
                <w:rFonts w:ascii="Calibri" w:hAnsi="Calibri" w:cs="Calibri"/>
                <w:b/>
                <w:sz w:val="22"/>
                <w:szCs w:val="22"/>
              </w:rPr>
              <w:t>Submission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2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2662"/>
              <w:gridCol w:w="7912"/>
            </w:tblGrid>
            <w:tr w:rsidR="00862EEE" w:rsidRPr="00FA097C" w14:paraId="5300DE85" w14:textId="77777777" w:rsidTr="008C63AF">
              <w:trPr>
                <w:trHeight w:val="1052"/>
              </w:trPr>
              <w:tc>
                <w:tcPr>
                  <w:tcW w:w="2695" w:type="dxa"/>
                </w:tcPr>
                <w:p w14:paraId="2A1F3C94" w14:textId="77777777" w:rsidR="00862EEE" w:rsidRPr="00FA097C" w:rsidRDefault="00862EEE" w:rsidP="008C63AF">
                  <w:pPr>
                    <w:rPr>
                      <w:rFonts w:ascii="Calibri" w:hAnsi="Calibri" w:cs="Lucida Sans Unicode"/>
                      <w:b/>
                      <w:sz w:val="22"/>
                    </w:rPr>
                  </w:pPr>
                  <w:r w:rsidRPr="00FA097C">
                    <w:rPr>
                      <w:rFonts w:ascii="Calibri" w:hAnsi="Calibri"/>
                      <w:b/>
                      <w:sz w:val="22"/>
                      <w:szCs w:val="22"/>
                    </w:rPr>
                    <w:t>Please Submit in MS WORD To:</w:t>
                  </w:r>
                </w:p>
              </w:tc>
              <w:tc>
                <w:tcPr>
                  <w:tcW w:w="7987" w:type="dxa"/>
                </w:tcPr>
                <w:p w14:paraId="7DE0F1B8" w14:textId="77777777" w:rsidR="00AB0B33" w:rsidRDefault="004B6C4C" w:rsidP="008C63AF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Carolyn Calfee, MD MAS</w:t>
                  </w:r>
                  <w:r w:rsidR="00E83603">
                    <w:rPr>
                      <w:rFonts w:ascii="Calibri" w:hAnsi="Calibri"/>
                      <w:b/>
                      <w:sz w:val="22"/>
                    </w:rPr>
                    <w:t xml:space="preserve"> (PI) </w:t>
                  </w:r>
                  <w:r>
                    <w:rPr>
                      <w:rFonts w:ascii="Calibri" w:hAnsi="Calibri"/>
                      <w:b/>
                      <w:sz w:val="22"/>
                    </w:rPr>
                    <w:t>ISPY COVID Biomarker Working Group Chair</w:t>
                  </w:r>
                </w:p>
                <w:p w14:paraId="0B63D1BC" w14:textId="3B0D8764" w:rsidR="00862EEE" w:rsidRPr="00FA097C" w:rsidRDefault="00AB0B33" w:rsidP="008C63AF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c/o Michael Szymanski, Project Manager</w:t>
                  </w:r>
                </w:p>
                <w:p w14:paraId="17EE1C2F" w14:textId="77777777" w:rsidR="00E83603" w:rsidRDefault="00862EEE" w:rsidP="004B6C4C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FA097C">
                    <w:rPr>
                      <w:rFonts w:ascii="Calibri" w:hAnsi="Calibri"/>
                      <w:b/>
                      <w:sz w:val="22"/>
                    </w:rPr>
                    <w:t xml:space="preserve">Email: </w:t>
                  </w:r>
                  <w:r w:rsidR="00E83603" w:rsidRPr="00E83603">
                    <w:rPr>
                      <w:rFonts w:ascii="Calibri" w:hAnsi="Calibri"/>
                      <w:b/>
                      <w:sz w:val="22"/>
                    </w:rPr>
                    <w:t xml:space="preserve">m.szymanski@quantumleaphealth.org </w:t>
                  </w:r>
                </w:p>
                <w:p w14:paraId="346ADD4A" w14:textId="17BDBE10" w:rsidR="004B6C4C" w:rsidRPr="00FA097C" w:rsidRDefault="004B6C4C" w:rsidP="004B6C4C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 xml:space="preserve">Please copy </w:t>
                  </w:r>
                  <w:hyperlink r:id="rId7" w:history="1">
                    <w:r w:rsidR="00AB0B33" w:rsidRPr="0013181A">
                      <w:rPr>
                        <w:rStyle w:val="Hyperlink"/>
                        <w:rFonts w:ascii="Calibri" w:hAnsi="Calibri"/>
                        <w:b/>
                        <w:sz w:val="22"/>
                      </w:rPr>
                      <w:t>Carolyn.calfee@ucsf.edu</w:t>
                    </w:r>
                  </w:hyperlink>
                </w:p>
                <w:p w14:paraId="548A26D7" w14:textId="40FAC493" w:rsidR="00862EEE" w:rsidRPr="00FA097C" w:rsidRDefault="00862EEE" w:rsidP="008C63AF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</w:tc>
            </w:tr>
          </w:tbl>
          <w:p w14:paraId="63657B0B" w14:textId="77777777" w:rsidR="00246321" w:rsidRPr="00C277D7" w:rsidRDefault="00246321" w:rsidP="00246554">
            <w:pPr>
              <w:rPr>
                <w:rFonts w:ascii="Calibri" w:hAnsi="Calibri"/>
              </w:rPr>
            </w:pPr>
          </w:p>
        </w:tc>
      </w:tr>
    </w:tbl>
    <w:p w14:paraId="51F2B779" w14:textId="77777777" w:rsidR="00246321" w:rsidRDefault="00246321" w:rsidP="00EF1C59">
      <w:pPr>
        <w:rPr>
          <w:rFonts w:ascii="Calibri" w:hAnsi="Calibri"/>
        </w:rPr>
      </w:pPr>
    </w:p>
    <w:p w14:paraId="67758541" w14:textId="77777777" w:rsidR="00246321" w:rsidRDefault="00246321" w:rsidP="00EF1C59">
      <w:pPr>
        <w:rPr>
          <w:rFonts w:ascii="Calibri" w:hAnsi="Calibri"/>
        </w:rPr>
      </w:pPr>
    </w:p>
    <w:p w14:paraId="228608D3" w14:textId="77777777" w:rsidR="00246321" w:rsidRPr="00246321" w:rsidRDefault="00246321" w:rsidP="00EF1C59">
      <w:pPr>
        <w:rPr>
          <w:rFonts w:ascii="Calibri" w:hAnsi="Calibri"/>
        </w:rPr>
      </w:pPr>
    </w:p>
    <w:sectPr w:rsidR="00246321" w:rsidRPr="00246321" w:rsidSect="00384BB1">
      <w:headerReference w:type="default" r:id="rId8"/>
      <w:footerReference w:type="default" r:id="rId9"/>
      <w:pgSz w:w="12240" w:h="15840"/>
      <w:pgMar w:top="432" w:right="720" w:bottom="288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CF20" w14:textId="77777777" w:rsidR="006A2D09" w:rsidRDefault="006A2D09">
      <w:r>
        <w:separator/>
      </w:r>
    </w:p>
  </w:endnote>
  <w:endnote w:type="continuationSeparator" w:id="0">
    <w:p w14:paraId="4D3956E9" w14:textId="77777777" w:rsidR="006A2D09" w:rsidRDefault="006A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49E2" w14:textId="11658959" w:rsidR="00122051" w:rsidRPr="00E9768A" w:rsidRDefault="00122051" w:rsidP="00122051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rFonts w:ascii="Calibri" w:hAnsi="Calibri" w:cs="Calibri"/>
        <w:sz w:val="22"/>
        <w:szCs w:val="22"/>
      </w:rPr>
    </w:pPr>
    <w:r w:rsidRPr="00E9768A">
      <w:rPr>
        <w:rStyle w:val="PageNumber"/>
        <w:rFonts w:ascii="Calibri" w:hAnsi="Calibri" w:cs="Calibri"/>
        <w:sz w:val="22"/>
        <w:szCs w:val="22"/>
      </w:rPr>
      <w:tab/>
    </w:r>
    <w:r w:rsidRPr="00E9768A">
      <w:rPr>
        <w:rStyle w:val="PageNumber"/>
        <w:rFonts w:ascii="Calibri" w:hAnsi="Calibri" w:cs="Calibri"/>
        <w:sz w:val="22"/>
        <w:szCs w:val="22"/>
      </w:rPr>
      <w:fldChar w:fldCharType="begin"/>
    </w:r>
    <w:r w:rsidRPr="00E9768A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E9768A">
      <w:rPr>
        <w:rStyle w:val="PageNumber"/>
        <w:rFonts w:ascii="Calibri" w:hAnsi="Calibri" w:cs="Calibri"/>
        <w:sz w:val="22"/>
        <w:szCs w:val="22"/>
      </w:rPr>
      <w:fldChar w:fldCharType="separate"/>
    </w:r>
    <w:r w:rsidR="00616565">
      <w:rPr>
        <w:rStyle w:val="PageNumber"/>
        <w:rFonts w:ascii="Calibri" w:hAnsi="Calibri" w:cs="Calibri"/>
        <w:noProof/>
        <w:sz w:val="22"/>
        <w:szCs w:val="22"/>
      </w:rPr>
      <w:t>3</w:t>
    </w:r>
    <w:r w:rsidRPr="00E9768A">
      <w:rPr>
        <w:rStyle w:val="PageNumber"/>
        <w:rFonts w:ascii="Calibri" w:hAnsi="Calibri" w:cs="Calibri"/>
        <w:sz w:val="22"/>
        <w:szCs w:val="22"/>
      </w:rPr>
      <w:fldChar w:fldCharType="end"/>
    </w:r>
    <w:r w:rsidRPr="00E9768A">
      <w:rPr>
        <w:rStyle w:val="PageNumber"/>
        <w:rFonts w:ascii="Calibri" w:hAnsi="Calibri" w:cs="Calibri"/>
        <w:sz w:val="22"/>
        <w:szCs w:val="22"/>
      </w:rPr>
      <w:t xml:space="preserve"> of </w:t>
    </w:r>
    <w:r w:rsidRPr="00E9768A">
      <w:rPr>
        <w:rStyle w:val="PageNumber"/>
        <w:rFonts w:ascii="Calibri" w:hAnsi="Calibri" w:cs="Calibri"/>
        <w:sz w:val="22"/>
        <w:szCs w:val="22"/>
      </w:rPr>
      <w:fldChar w:fldCharType="begin"/>
    </w:r>
    <w:r w:rsidRPr="00E9768A">
      <w:rPr>
        <w:rStyle w:val="PageNumber"/>
        <w:rFonts w:ascii="Calibri" w:hAnsi="Calibri" w:cs="Calibri"/>
        <w:sz w:val="22"/>
        <w:szCs w:val="22"/>
      </w:rPr>
      <w:instrText xml:space="preserve"> NUMPAGES </w:instrText>
    </w:r>
    <w:r w:rsidRPr="00E9768A">
      <w:rPr>
        <w:rStyle w:val="PageNumber"/>
        <w:rFonts w:ascii="Calibri" w:hAnsi="Calibri" w:cs="Calibri"/>
        <w:sz w:val="22"/>
        <w:szCs w:val="22"/>
      </w:rPr>
      <w:fldChar w:fldCharType="separate"/>
    </w:r>
    <w:r w:rsidR="00616565">
      <w:rPr>
        <w:rStyle w:val="PageNumber"/>
        <w:rFonts w:ascii="Calibri" w:hAnsi="Calibri" w:cs="Calibri"/>
        <w:noProof/>
        <w:sz w:val="22"/>
        <w:szCs w:val="22"/>
      </w:rPr>
      <w:t>3</w:t>
    </w:r>
    <w:r w:rsidRPr="00E9768A">
      <w:rPr>
        <w:rStyle w:val="PageNumber"/>
        <w:rFonts w:ascii="Calibri" w:hAnsi="Calibri" w:cs="Calibri"/>
        <w:sz w:val="22"/>
        <w:szCs w:val="22"/>
      </w:rPr>
      <w:fldChar w:fldCharType="end"/>
    </w:r>
    <w:r w:rsidR="003F397A">
      <w:rPr>
        <w:rStyle w:val="PageNumber"/>
        <w:rFonts w:ascii="Calibri" w:hAnsi="Calibri" w:cs="Calibri"/>
        <w:sz w:val="22"/>
        <w:szCs w:val="22"/>
      </w:rPr>
      <w:tab/>
    </w:r>
    <w:r w:rsidR="002B4AFE">
      <w:rPr>
        <w:rStyle w:val="PageNumber"/>
        <w:rFonts w:ascii="Calibri" w:hAnsi="Calibri" w:cs="Calibri"/>
        <w:sz w:val="22"/>
        <w:szCs w:val="22"/>
      </w:rPr>
      <w:t>v0</w:t>
    </w:r>
    <w:r w:rsidR="008D608B">
      <w:rPr>
        <w:rStyle w:val="PageNumber"/>
        <w:rFonts w:ascii="Calibri" w:hAnsi="Calibri" w:cs="Calibri"/>
        <w:sz w:val="22"/>
        <w:szCs w:val="22"/>
      </w:rPr>
      <w:t>9</w:t>
    </w:r>
    <w:r w:rsidR="000523F0">
      <w:rPr>
        <w:rStyle w:val="PageNumber"/>
        <w:rFonts w:ascii="Calibri" w:hAnsi="Calibri" w:cs="Calibri"/>
        <w:sz w:val="22"/>
        <w:szCs w:val="22"/>
      </w:rPr>
      <w:t>.</w:t>
    </w:r>
    <w:r w:rsidR="008D608B">
      <w:rPr>
        <w:rStyle w:val="PageNumber"/>
        <w:rFonts w:ascii="Calibri" w:hAnsi="Calibri" w:cs="Calibri"/>
        <w:sz w:val="22"/>
        <w:szCs w:val="22"/>
      </w:rPr>
      <w:t>17</w:t>
    </w:r>
    <w:r w:rsidR="000523F0">
      <w:rPr>
        <w:rStyle w:val="PageNumber"/>
        <w:rFonts w:ascii="Calibri" w:hAnsi="Calibri" w:cs="Calibri"/>
        <w:sz w:val="22"/>
        <w:szCs w:val="22"/>
      </w:rPr>
      <w:t>.</w:t>
    </w:r>
    <w:r w:rsidR="008D608B">
      <w:rPr>
        <w:rStyle w:val="PageNumber"/>
        <w:rFonts w:ascii="Calibri" w:hAnsi="Calibri" w:cs="Calibri"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B2E2" w14:textId="77777777" w:rsidR="006A2D09" w:rsidRDefault="006A2D09">
      <w:r>
        <w:separator/>
      </w:r>
    </w:p>
  </w:footnote>
  <w:footnote w:type="continuationSeparator" w:id="0">
    <w:p w14:paraId="3ED15D0A" w14:textId="77777777" w:rsidR="006A2D09" w:rsidRDefault="006A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D0F0" w14:textId="16C0449C" w:rsidR="002B4AFE" w:rsidRPr="00BC2B64" w:rsidRDefault="008D608B" w:rsidP="002B4AFE">
    <w:pPr>
      <w:tabs>
        <w:tab w:val="right" w:pos="10800"/>
      </w:tabs>
      <w:ind w:right="-360"/>
      <w:rPr>
        <w:rFonts w:ascii="Calibri" w:hAnsi="Calibri"/>
        <w:b/>
        <w:sz w:val="32"/>
        <w:szCs w:val="32"/>
      </w:rPr>
    </w:pPr>
    <w:r w:rsidRPr="008D608B">
      <w:rPr>
        <w:rFonts w:ascii="Calibri" w:hAnsi="Calibri"/>
        <w:b/>
        <w:noProof/>
        <w:sz w:val="32"/>
        <w:szCs w:val="32"/>
      </w:rPr>
      <w:drawing>
        <wp:inline distT="0" distB="0" distL="0" distR="0" wp14:anchorId="2E3A825A" wp14:editId="617DA3F6">
          <wp:extent cx="1746885" cy="2743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27465"/>
                  <a:stretch/>
                </pic:blipFill>
                <pic:spPr bwMode="auto">
                  <a:xfrm>
                    <a:off x="0" y="0"/>
                    <a:ext cx="1796008" cy="2820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B4AFE" w:rsidRPr="00BC2B64">
      <w:rPr>
        <w:rFonts w:ascii="Calibri" w:hAnsi="Calibri"/>
        <w:b/>
        <w:sz w:val="32"/>
        <w:szCs w:val="32"/>
      </w:rPr>
      <w:t>Concept Proposal for</w:t>
    </w:r>
    <w:r w:rsidR="00E31C7F">
      <w:rPr>
        <w:rFonts w:ascii="Calibri" w:hAnsi="Calibri"/>
        <w:b/>
        <w:sz w:val="32"/>
        <w:szCs w:val="32"/>
      </w:rPr>
      <w:t xml:space="preserve"> Biomarkers</w:t>
    </w:r>
    <w:r w:rsidR="00E83603">
      <w:rPr>
        <w:rFonts w:ascii="Calibri" w:hAnsi="Calibri"/>
        <w:b/>
        <w:sz w:val="32"/>
        <w:szCs w:val="32"/>
      </w:rPr>
      <w:t xml:space="preserve"> (biospecimens or 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59"/>
    <w:rsid w:val="000046EB"/>
    <w:rsid w:val="0001046C"/>
    <w:rsid w:val="00011079"/>
    <w:rsid w:val="000124A6"/>
    <w:rsid w:val="00013596"/>
    <w:rsid w:val="00023D47"/>
    <w:rsid w:val="000523F0"/>
    <w:rsid w:val="00057588"/>
    <w:rsid w:val="000632D5"/>
    <w:rsid w:val="00064C68"/>
    <w:rsid w:val="00073D1B"/>
    <w:rsid w:val="00097EBD"/>
    <w:rsid w:val="000A41D5"/>
    <w:rsid w:val="000A6367"/>
    <w:rsid w:val="000A7B1D"/>
    <w:rsid w:val="000C0DFC"/>
    <w:rsid w:val="000D5C06"/>
    <w:rsid w:val="00114DAF"/>
    <w:rsid w:val="00120048"/>
    <w:rsid w:val="00122051"/>
    <w:rsid w:val="0012442A"/>
    <w:rsid w:val="001464E7"/>
    <w:rsid w:val="00171A8C"/>
    <w:rsid w:val="0018794A"/>
    <w:rsid w:val="00187BD9"/>
    <w:rsid w:val="001B52CF"/>
    <w:rsid w:val="001C0D2F"/>
    <w:rsid w:val="001C4E78"/>
    <w:rsid w:val="001C6A47"/>
    <w:rsid w:val="001F51B8"/>
    <w:rsid w:val="002013AB"/>
    <w:rsid w:val="00211FD7"/>
    <w:rsid w:val="00216359"/>
    <w:rsid w:val="00225DFE"/>
    <w:rsid w:val="00243C95"/>
    <w:rsid w:val="0024451A"/>
    <w:rsid w:val="00246321"/>
    <w:rsid w:val="00246554"/>
    <w:rsid w:val="002539DA"/>
    <w:rsid w:val="00262B82"/>
    <w:rsid w:val="00274048"/>
    <w:rsid w:val="00280AAA"/>
    <w:rsid w:val="002A341E"/>
    <w:rsid w:val="002B052F"/>
    <w:rsid w:val="002B4AFE"/>
    <w:rsid w:val="002C7ADB"/>
    <w:rsid w:val="002D318D"/>
    <w:rsid w:val="002E7343"/>
    <w:rsid w:val="002F45DB"/>
    <w:rsid w:val="00322ED2"/>
    <w:rsid w:val="00326EBF"/>
    <w:rsid w:val="0036054F"/>
    <w:rsid w:val="003637BD"/>
    <w:rsid w:val="00384749"/>
    <w:rsid w:val="00384BB1"/>
    <w:rsid w:val="003A21C0"/>
    <w:rsid w:val="003B2D75"/>
    <w:rsid w:val="003C6517"/>
    <w:rsid w:val="003D1C9E"/>
    <w:rsid w:val="003D503C"/>
    <w:rsid w:val="003D5977"/>
    <w:rsid w:val="003E3969"/>
    <w:rsid w:val="003E7D6E"/>
    <w:rsid w:val="003F397A"/>
    <w:rsid w:val="00412D7A"/>
    <w:rsid w:val="00416495"/>
    <w:rsid w:val="00427691"/>
    <w:rsid w:val="00467B61"/>
    <w:rsid w:val="00472C3E"/>
    <w:rsid w:val="004A0D2C"/>
    <w:rsid w:val="004B0F54"/>
    <w:rsid w:val="004B42C0"/>
    <w:rsid w:val="004B6C4C"/>
    <w:rsid w:val="004D4A98"/>
    <w:rsid w:val="004D6FF7"/>
    <w:rsid w:val="004E53E9"/>
    <w:rsid w:val="004F2132"/>
    <w:rsid w:val="004F7E77"/>
    <w:rsid w:val="00512C8F"/>
    <w:rsid w:val="0052785D"/>
    <w:rsid w:val="00533D3C"/>
    <w:rsid w:val="00586D3F"/>
    <w:rsid w:val="005926DC"/>
    <w:rsid w:val="005A358A"/>
    <w:rsid w:val="005A6F5E"/>
    <w:rsid w:val="005A7306"/>
    <w:rsid w:val="005A7B75"/>
    <w:rsid w:val="005B1023"/>
    <w:rsid w:val="005C4A5F"/>
    <w:rsid w:val="005C6BD4"/>
    <w:rsid w:val="005E434D"/>
    <w:rsid w:val="005F2E94"/>
    <w:rsid w:val="005F4FBA"/>
    <w:rsid w:val="006051E9"/>
    <w:rsid w:val="00616565"/>
    <w:rsid w:val="0063084F"/>
    <w:rsid w:val="006747A8"/>
    <w:rsid w:val="006777F4"/>
    <w:rsid w:val="006A2D09"/>
    <w:rsid w:val="006D3784"/>
    <w:rsid w:val="007026EA"/>
    <w:rsid w:val="007532C4"/>
    <w:rsid w:val="007640FD"/>
    <w:rsid w:val="00774F6F"/>
    <w:rsid w:val="00793CDF"/>
    <w:rsid w:val="007A216D"/>
    <w:rsid w:val="007A458C"/>
    <w:rsid w:val="007B0102"/>
    <w:rsid w:val="007B6C70"/>
    <w:rsid w:val="007D218A"/>
    <w:rsid w:val="007D307E"/>
    <w:rsid w:val="007E3E77"/>
    <w:rsid w:val="007E6A7D"/>
    <w:rsid w:val="008128DC"/>
    <w:rsid w:val="00831D9F"/>
    <w:rsid w:val="00831F30"/>
    <w:rsid w:val="00862EEE"/>
    <w:rsid w:val="00892E66"/>
    <w:rsid w:val="008C63AF"/>
    <w:rsid w:val="008D608B"/>
    <w:rsid w:val="00902E52"/>
    <w:rsid w:val="0090518D"/>
    <w:rsid w:val="009264F4"/>
    <w:rsid w:val="0095778B"/>
    <w:rsid w:val="009653FD"/>
    <w:rsid w:val="00972FBA"/>
    <w:rsid w:val="0098094A"/>
    <w:rsid w:val="00991B07"/>
    <w:rsid w:val="009A66E5"/>
    <w:rsid w:val="009B17F7"/>
    <w:rsid w:val="009B54A0"/>
    <w:rsid w:val="009C0699"/>
    <w:rsid w:val="009E0B8E"/>
    <w:rsid w:val="009F224B"/>
    <w:rsid w:val="00A032A7"/>
    <w:rsid w:val="00A06ED0"/>
    <w:rsid w:val="00A1416E"/>
    <w:rsid w:val="00A43854"/>
    <w:rsid w:val="00A4792E"/>
    <w:rsid w:val="00A55374"/>
    <w:rsid w:val="00A62067"/>
    <w:rsid w:val="00A73585"/>
    <w:rsid w:val="00AA0B68"/>
    <w:rsid w:val="00AA22D5"/>
    <w:rsid w:val="00AB0B33"/>
    <w:rsid w:val="00AB7B3F"/>
    <w:rsid w:val="00B12BAA"/>
    <w:rsid w:val="00B541D9"/>
    <w:rsid w:val="00B61911"/>
    <w:rsid w:val="00B8198C"/>
    <w:rsid w:val="00B908D4"/>
    <w:rsid w:val="00B9772C"/>
    <w:rsid w:val="00BA25F9"/>
    <w:rsid w:val="00BB500F"/>
    <w:rsid w:val="00BC2B64"/>
    <w:rsid w:val="00BD2064"/>
    <w:rsid w:val="00C22280"/>
    <w:rsid w:val="00C22B27"/>
    <w:rsid w:val="00C263C3"/>
    <w:rsid w:val="00C277D7"/>
    <w:rsid w:val="00C31DF0"/>
    <w:rsid w:val="00C36C27"/>
    <w:rsid w:val="00C430C0"/>
    <w:rsid w:val="00C449DA"/>
    <w:rsid w:val="00C51024"/>
    <w:rsid w:val="00CA3161"/>
    <w:rsid w:val="00CB3C4B"/>
    <w:rsid w:val="00CD22E8"/>
    <w:rsid w:val="00CF16AF"/>
    <w:rsid w:val="00CF3B4E"/>
    <w:rsid w:val="00CF4080"/>
    <w:rsid w:val="00CF5474"/>
    <w:rsid w:val="00D17AF0"/>
    <w:rsid w:val="00D30838"/>
    <w:rsid w:val="00D35D9A"/>
    <w:rsid w:val="00D74BED"/>
    <w:rsid w:val="00DB03C7"/>
    <w:rsid w:val="00DB7455"/>
    <w:rsid w:val="00DC5679"/>
    <w:rsid w:val="00DD2531"/>
    <w:rsid w:val="00E021B3"/>
    <w:rsid w:val="00E204BB"/>
    <w:rsid w:val="00E31C7F"/>
    <w:rsid w:val="00E42B7B"/>
    <w:rsid w:val="00E43013"/>
    <w:rsid w:val="00E4350E"/>
    <w:rsid w:val="00E570D0"/>
    <w:rsid w:val="00E83603"/>
    <w:rsid w:val="00E9768A"/>
    <w:rsid w:val="00EC49B3"/>
    <w:rsid w:val="00EC7FEC"/>
    <w:rsid w:val="00ED63E7"/>
    <w:rsid w:val="00EF1C59"/>
    <w:rsid w:val="00EF2380"/>
    <w:rsid w:val="00F41A13"/>
    <w:rsid w:val="00F5016F"/>
    <w:rsid w:val="00F51B59"/>
    <w:rsid w:val="00F618CF"/>
    <w:rsid w:val="00F7760E"/>
    <w:rsid w:val="00F84BE3"/>
    <w:rsid w:val="00F86622"/>
    <w:rsid w:val="00F9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EE3990"/>
  <w15:docId w15:val="{360BF910-3D38-2843-A509-93980F7B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5977"/>
    <w:rPr>
      <w:color w:val="0000FF"/>
      <w:u w:val="single"/>
    </w:rPr>
  </w:style>
  <w:style w:type="paragraph" w:styleId="Header">
    <w:name w:val="header"/>
    <w:basedOn w:val="Normal"/>
    <w:rsid w:val="000110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10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1079"/>
  </w:style>
  <w:style w:type="paragraph" w:styleId="BalloonText">
    <w:name w:val="Balloon Text"/>
    <w:basedOn w:val="Normal"/>
    <w:link w:val="BalloonTextChar"/>
    <w:rsid w:val="00BB5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00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B6C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B0B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yn.calfee@ucsf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6FC2DA7-F38B-9D40-8D82-D7649A41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I-SPY 2 TRIAL: LOI for Data Access and/or Biospecimen Requests</vt:lpstr>
    </vt:vector>
  </TitlesOfParts>
  <Company>UCSF Department of Surgery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I-SPY 2 TRIAL: LOI for Data Access and/or Biospecimen Requests</dc:title>
  <dc:subject/>
  <dc:creator>XPimage</dc:creator>
  <cp:keywords/>
  <cp:lastModifiedBy>Karyn DiGiorgio</cp:lastModifiedBy>
  <cp:revision>2</cp:revision>
  <cp:lastPrinted>2014-02-05T18:08:00Z</cp:lastPrinted>
  <dcterms:created xsi:type="dcterms:W3CDTF">2022-04-15T21:56:00Z</dcterms:created>
  <dcterms:modified xsi:type="dcterms:W3CDTF">2022-04-15T21:56:00Z</dcterms:modified>
</cp:coreProperties>
</file>