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14A5" w14:textId="345B58BF" w:rsidR="00A021C6" w:rsidRDefault="004C277A" w:rsidP="00A02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440B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Claudio Delunas</w:t>
      </w:r>
    </w:p>
    <w:p w14:paraId="34F9AF4E" w14:textId="77777777" w:rsidR="003322E2" w:rsidRDefault="003322E2" w:rsidP="003322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 a</w:t>
      </w:r>
      <w:r w:rsidRPr="003322E2">
        <w:t xml:space="preserve"> </w:t>
      </w:r>
      <w:r w:rsidRPr="003322E2">
        <w:rPr>
          <w:rFonts w:ascii="Times New Roman" w:eastAsia="Times New Roman" w:hAnsi="Times New Roman" w:cs="Times New Roman"/>
          <w:sz w:val="24"/>
          <w:szCs w:val="24"/>
          <w:lang w:eastAsia="it-IT"/>
        </w:rPr>
        <w:t>Milano il 02-06-1973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si è l</w:t>
      </w:r>
      <w:r w:rsid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>aureato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Giurisprudenza all'Università di Milano, dopo una prima esperienza </w:t>
      </w:r>
      <w:r w:rsid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876F85">
        <w:rPr>
          <w:rFonts w:ascii="Times New Roman" w:eastAsia="Times New Roman" w:hAnsi="Times New Roman" w:cs="Times New Roman"/>
          <w:sz w:val="24"/>
          <w:szCs w:val="24"/>
          <w:lang w:eastAsia="it-IT"/>
        </w:rPr>
        <w:t>ECATHLON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Francia</w:t>
      </w:r>
      <w:r w:rsidR="004859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1996 al 1999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Delunas ha </w:t>
      </w:r>
      <w:r w:rsidR="004859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poi 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lavorato per circa </w:t>
      </w:r>
      <w:r w:rsidR="00485926">
        <w:rPr>
          <w:rFonts w:ascii="Times New Roman" w:eastAsia="Times New Roman" w:hAnsi="Times New Roman" w:cs="Times New Roman"/>
          <w:sz w:val="24"/>
          <w:szCs w:val="24"/>
          <w:lang w:eastAsia="it-IT"/>
        </w:rPr>
        <w:t>otto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anni </w:t>
      </w:r>
      <w:r w:rsidR="00A021C6">
        <w:rPr>
          <w:rFonts w:ascii="Times New Roman" w:eastAsia="Times New Roman" w:hAnsi="Times New Roman" w:cs="Times New Roman"/>
          <w:sz w:val="24"/>
          <w:szCs w:val="24"/>
          <w:lang w:eastAsia="it-IT"/>
        </w:rPr>
        <w:t>nelle Operations di di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versi marchi di LVMH </w:t>
      </w:r>
      <w:r w:rsidR="00A021C6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>Louis Vuitton, Céline Marc Jacobs</w:t>
      </w:r>
      <w:r w:rsidR="00A021C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27C8942" w14:textId="54CF6F9D" w:rsidR="004C277A" w:rsidRPr="004C277A" w:rsidRDefault="00A021C6" w:rsidP="003322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>Pioniere nella creazione di un approccio di servizio completo per una vasta scala di marchi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>Delunas ha creato nel 2008 IDEE CONSULTING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(poi IDEE PARTNERS SRL)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creando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uno dei </w:t>
      </w:r>
      <w:r w:rsid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più grandi Centri di Sviluppo </w:t>
      </w:r>
      <w:r w:rsidR="00876F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Pelletteria </w:t>
      </w:r>
      <w:r w:rsid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>del distretto di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Scandicci-Firenze. L'a</w:t>
      </w:r>
      <w:r w:rsidR="000B6B09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>quisizione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>implementazione di GIMAPEL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srl nel 2017 e di PETRI&amp;LOMBARDI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srl </w:t>
      </w:r>
      <w:r w:rsidR="00876F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2021 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nno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completato il piano di creazione di un gruppo di attività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4C277A" w:rsidRPr="004C2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gestione completa del</w:t>
      </w:r>
      <w:r w:rsidR="00034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Sviluppo Prodotto e Produzione </w:t>
      </w:r>
      <w:r w:rsidR="00876F85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034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gruppi più rilevanti del Lusso e della Moda.</w:t>
      </w:r>
    </w:p>
    <w:sectPr w:rsidR="004C277A" w:rsidRPr="004C2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B86"/>
    <w:rsid w:val="000346A4"/>
    <w:rsid w:val="00051084"/>
    <w:rsid w:val="000B6B09"/>
    <w:rsid w:val="00155A1B"/>
    <w:rsid w:val="003128DB"/>
    <w:rsid w:val="003322E2"/>
    <w:rsid w:val="003C6E8E"/>
    <w:rsid w:val="003E57FB"/>
    <w:rsid w:val="00440BAB"/>
    <w:rsid w:val="00485926"/>
    <w:rsid w:val="004C277A"/>
    <w:rsid w:val="007A6896"/>
    <w:rsid w:val="00876F85"/>
    <w:rsid w:val="00953554"/>
    <w:rsid w:val="00A021C6"/>
    <w:rsid w:val="00A151F8"/>
    <w:rsid w:val="00BE046C"/>
    <w:rsid w:val="00C44B39"/>
    <w:rsid w:val="00C71BAB"/>
    <w:rsid w:val="00D21F37"/>
    <w:rsid w:val="00D463E6"/>
    <w:rsid w:val="00D661D4"/>
    <w:rsid w:val="00E14896"/>
    <w:rsid w:val="00E62F6D"/>
    <w:rsid w:val="00F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B63C"/>
  <w15:docId w15:val="{AC778A0E-A86F-4906-89BB-42930A37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2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22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Delunas</dc:creator>
  <cp:lastModifiedBy>Alessandra Ravera</cp:lastModifiedBy>
  <cp:revision>13</cp:revision>
  <dcterms:created xsi:type="dcterms:W3CDTF">2019-10-08T14:53:00Z</dcterms:created>
  <dcterms:modified xsi:type="dcterms:W3CDTF">2022-04-29T07:36:00Z</dcterms:modified>
</cp:coreProperties>
</file>